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DD0F49" w14:textId="77777777" w:rsidR="00001B6F" w:rsidRDefault="00001B6F" w:rsidP="00001B6F">
      <w:pPr>
        <w:jc w:val="center"/>
        <w:rPr>
          <w:sz w:val="24"/>
        </w:rPr>
      </w:pPr>
      <w:bookmarkStart w:id="0" w:name="_Hlk20946682"/>
      <w:bookmarkEnd w:id="0"/>
      <w:r>
        <w:rPr>
          <w:sz w:val="24"/>
        </w:rPr>
        <w:t xml:space="preserve">  </w:t>
      </w:r>
    </w:p>
    <w:p w14:paraId="2CA02C0D" w14:textId="77777777" w:rsidR="00116762" w:rsidRPr="004970A6" w:rsidRDefault="00116762" w:rsidP="004970A6">
      <w:pPr>
        <w:jc w:val="center"/>
        <w:rPr>
          <w:b/>
          <w:sz w:val="48"/>
          <w:szCs w:val="48"/>
        </w:rPr>
      </w:pPr>
      <w:bookmarkStart w:id="1" w:name="_MON_1537696588"/>
      <w:bookmarkStart w:id="2" w:name="_MON_1537696590"/>
      <w:bookmarkStart w:id="3" w:name="_MON_1537696599"/>
      <w:bookmarkStart w:id="4" w:name="_MON_1537696606"/>
      <w:bookmarkStart w:id="5" w:name="_MON_1537696652"/>
      <w:bookmarkStart w:id="6" w:name="_MON_1537772150"/>
      <w:bookmarkStart w:id="7" w:name="_MON_1537772200"/>
      <w:bookmarkStart w:id="8" w:name="_MON_1537772206"/>
      <w:bookmarkStart w:id="9" w:name="_MON_1537772230"/>
      <w:bookmarkStart w:id="10" w:name="_MON_1537772232"/>
      <w:bookmarkStart w:id="11" w:name="_MON_1537788332"/>
      <w:bookmarkStart w:id="12" w:name="_MON_1442752517"/>
      <w:bookmarkEnd w:id="1"/>
      <w:bookmarkEnd w:id="2"/>
      <w:bookmarkEnd w:id="3"/>
      <w:bookmarkEnd w:id="4"/>
      <w:bookmarkEnd w:id="5"/>
      <w:bookmarkEnd w:id="6"/>
      <w:bookmarkEnd w:id="7"/>
      <w:bookmarkEnd w:id="8"/>
      <w:bookmarkEnd w:id="9"/>
      <w:bookmarkEnd w:id="10"/>
      <w:bookmarkEnd w:id="11"/>
      <w:bookmarkEnd w:id="12"/>
      <w:r w:rsidRPr="004970A6">
        <w:rPr>
          <w:b/>
          <w:sz w:val="48"/>
          <w:szCs w:val="48"/>
        </w:rPr>
        <w:t>Střední škola kosmetiky a hotelnictví</w:t>
      </w:r>
    </w:p>
    <w:p w14:paraId="17C6C1F9" w14:textId="77777777" w:rsidR="00116762" w:rsidRPr="004970A6" w:rsidRDefault="00116762" w:rsidP="004970A6">
      <w:pPr>
        <w:jc w:val="center"/>
        <w:rPr>
          <w:b/>
          <w:sz w:val="48"/>
          <w:szCs w:val="48"/>
        </w:rPr>
      </w:pPr>
      <w:r w:rsidRPr="004970A6">
        <w:rPr>
          <w:b/>
          <w:sz w:val="48"/>
          <w:szCs w:val="48"/>
        </w:rPr>
        <w:t>BEAN, s. r. o.</w:t>
      </w:r>
    </w:p>
    <w:p w14:paraId="3F0C195E" w14:textId="3FC971EB" w:rsidR="00116762" w:rsidRDefault="00116762" w:rsidP="004970A6">
      <w:pPr>
        <w:jc w:val="center"/>
        <w:rPr>
          <w:b/>
          <w:iCs/>
          <w:sz w:val="44"/>
          <w:szCs w:val="44"/>
        </w:rPr>
      </w:pPr>
      <w:r w:rsidRPr="004970A6">
        <w:rPr>
          <w:b/>
          <w:iCs/>
          <w:sz w:val="44"/>
          <w:szCs w:val="44"/>
        </w:rPr>
        <w:t xml:space="preserve">Českobrodská </w:t>
      </w:r>
      <w:r w:rsidRPr="003D0910">
        <w:rPr>
          <w:b/>
          <w:iCs/>
          <w:sz w:val="44"/>
          <w:szCs w:val="44"/>
        </w:rPr>
        <w:t xml:space="preserve">362/32a, Praha </w:t>
      </w:r>
      <w:r w:rsidR="003E7C04">
        <w:rPr>
          <w:b/>
          <w:iCs/>
          <w:sz w:val="44"/>
          <w:szCs w:val="44"/>
        </w:rPr>
        <w:t>9</w:t>
      </w:r>
      <w:r w:rsidRPr="003D0910">
        <w:rPr>
          <w:b/>
          <w:iCs/>
          <w:sz w:val="44"/>
          <w:szCs w:val="44"/>
        </w:rPr>
        <w:t xml:space="preserve"> </w:t>
      </w:r>
    </w:p>
    <w:p w14:paraId="7BF4C2C5" w14:textId="3A23953D" w:rsidR="00254136" w:rsidRPr="003E7C04" w:rsidRDefault="003E7C04" w:rsidP="004970A6">
      <w:pPr>
        <w:jc w:val="center"/>
        <w:rPr>
          <w:bCs/>
          <w:iCs/>
          <w:sz w:val="28"/>
          <w:szCs w:val="28"/>
        </w:rPr>
      </w:pPr>
      <w:r w:rsidRPr="003E7C04">
        <w:rPr>
          <w:bCs/>
          <w:iCs/>
          <w:sz w:val="28"/>
          <w:szCs w:val="28"/>
        </w:rPr>
        <w:t>m</w:t>
      </w:r>
      <w:r w:rsidR="00254136" w:rsidRPr="003E7C04">
        <w:rPr>
          <w:bCs/>
          <w:iCs/>
          <w:sz w:val="28"/>
          <w:szCs w:val="28"/>
        </w:rPr>
        <w:t xml:space="preserve">ísto výkonu: </w:t>
      </w:r>
      <w:r w:rsidR="004C6188" w:rsidRPr="003E7C04">
        <w:rPr>
          <w:bCs/>
          <w:iCs/>
          <w:sz w:val="28"/>
          <w:szCs w:val="28"/>
        </w:rPr>
        <w:t>Poděbradská 179/1, Praha 9</w:t>
      </w:r>
    </w:p>
    <w:p w14:paraId="4E35EF8F" w14:textId="77777777" w:rsidR="00116762" w:rsidRPr="004B32D1" w:rsidRDefault="00116762" w:rsidP="00116762">
      <w:pPr>
        <w:rPr>
          <w:b/>
          <w:i/>
          <w:sz w:val="24"/>
        </w:rPr>
      </w:pPr>
      <w:r w:rsidRPr="004B32D1">
        <w:rPr>
          <w:noProof/>
        </w:rPr>
        <mc:AlternateContent>
          <mc:Choice Requires="wps">
            <w:drawing>
              <wp:anchor distT="0" distB="0" distL="114300" distR="114300" simplePos="0" relativeHeight="251658241" behindDoc="0" locked="0" layoutInCell="0" allowOverlap="1" wp14:anchorId="2C406C44" wp14:editId="31A1AB08">
                <wp:simplePos x="0" y="0"/>
                <wp:positionH relativeFrom="column">
                  <wp:align>center</wp:align>
                </wp:positionH>
                <wp:positionV relativeFrom="paragraph">
                  <wp:posOffset>94615</wp:posOffset>
                </wp:positionV>
                <wp:extent cx="6312535" cy="635"/>
                <wp:effectExtent l="0" t="0" r="0" b="0"/>
                <wp:wrapNone/>
                <wp:docPr id="3" name="Přímá spojnic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2535" cy="635"/>
                        </a:xfrm>
                        <a:prstGeom prst="line">
                          <a:avLst/>
                        </a:prstGeom>
                        <a:noFill/>
                        <a:ln w="12700">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a14="http://schemas.microsoft.com/office/drawing/2010/main" xmlns:pic="http://schemas.openxmlformats.org/drawingml/2006/picture">
            <w:pict w14:anchorId="6C1E10A1">
              <v:line id="Přímá spojnice 3" style="position:absolute;z-index:251668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 o:spid="_x0000_s1026" o:allowincell="f" strokeweight="1pt" from="0,7.45pt" to="497.05pt,7.5pt" w14:anchorId="6FB101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">
                <v:stroke startarrowwidth="wide" startarrowlength="long" endarrowwidth="wide" endarrowlength="long"/>
              </v:line>
            </w:pict>
          </mc:Fallback>
        </mc:AlternateContent>
      </w:r>
    </w:p>
    <w:p w14:paraId="06341493" w14:textId="77777777" w:rsidR="00116762" w:rsidRDefault="00116762" w:rsidP="00116762">
      <w:pPr>
        <w:rPr>
          <w:b/>
          <w:bCs/>
          <w:sz w:val="28"/>
        </w:rPr>
      </w:pPr>
    </w:p>
    <w:p w14:paraId="1705F3CB" w14:textId="77777777" w:rsidR="00116762" w:rsidRDefault="00116762" w:rsidP="00116762">
      <w:pPr>
        <w:rPr>
          <w:b/>
          <w:bCs/>
          <w:sz w:val="28"/>
        </w:rPr>
      </w:pPr>
    </w:p>
    <w:p w14:paraId="5A66628D" w14:textId="77777777" w:rsidR="00116762" w:rsidRDefault="00116762" w:rsidP="00116762">
      <w:pPr>
        <w:rPr>
          <w:b/>
          <w:bCs/>
          <w:sz w:val="28"/>
        </w:rPr>
      </w:pPr>
    </w:p>
    <w:p w14:paraId="24DF90B8" w14:textId="77777777" w:rsidR="00116762" w:rsidRDefault="00116762" w:rsidP="00116762">
      <w:pPr>
        <w:rPr>
          <w:b/>
          <w:bCs/>
          <w:sz w:val="28"/>
        </w:rPr>
      </w:pPr>
    </w:p>
    <w:p w14:paraId="2FBF9FFD" w14:textId="77777777" w:rsidR="00116762" w:rsidRDefault="00116762" w:rsidP="00116762">
      <w:pPr>
        <w:rPr>
          <w:b/>
          <w:bCs/>
          <w:sz w:val="28"/>
        </w:rPr>
      </w:pPr>
    </w:p>
    <w:p w14:paraId="656968C7" w14:textId="77777777" w:rsidR="00116762" w:rsidRDefault="00116762" w:rsidP="00116762">
      <w:pPr>
        <w:rPr>
          <w:b/>
          <w:bCs/>
          <w:sz w:val="28"/>
        </w:rPr>
      </w:pPr>
    </w:p>
    <w:p w14:paraId="17E57928" w14:textId="77777777" w:rsidR="00116762" w:rsidRDefault="00116762" w:rsidP="00116762">
      <w:pPr>
        <w:rPr>
          <w:b/>
          <w:bCs/>
          <w:sz w:val="28"/>
        </w:rPr>
      </w:pPr>
    </w:p>
    <w:p w14:paraId="5965A55B" w14:textId="77777777" w:rsidR="00116762" w:rsidRDefault="00116762" w:rsidP="00116762">
      <w:pPr>
        <w:rPr>
          <w:b/>
          <w:bCs/>
          <w:sz w:val="28"/>
        </w:rPr>
      </w:pPr>
    </w:p>
    <w:p w14:paraId="2B858C3F" w14:textId="77777777" w:rsidR="00116762" w:rsidRPr="00626AFD" w:rsidRDefault="00116762" w:rsidP="00116762">
      <w:pPr>
        <w:jc w:val="center"/>
        <w:rPr>
          <w:b/>
          <w:bCs/>
          <w:sz w:val="72"/>
          <w:szCs w:val="72"/>
        </w:rPr>
      </w:pPr>
      <w:r w:rsidRPr="00626AFD">
        <w:rPr>
          <w:b/>
          <w:bCs/>
          <w:sz w:val="72"/>
          <w:szCs w:val="72"/>
        </w:rPr>
        <w:t>VÝROČNÍ ZPRÁVA</w:t>
      </w:r>
    </w:p>
    <w:p w14:paraId="3D620DDA" w14:textId="61619C87" w:rsidR="00116762" w:rsidRPr="003345F3" w:rsidRDefault="00116762" w:rsidP="00116762">
      <w:pPr>
        <w:jc w:val="center"/>
        <w:rPr>
          <w:b/>
          <w:bCs/>
          <w:sz w:val="72"/>
          <w:szCs w:val="72"/>
        </w:rPr>
      </w:pPr>
      <w:r w:rsidRPr="003345F3">
        <w:rPr>
          <w:b/>
          <w:bCs/>
          <w:sz w:val="72"/>
          <w:szCs w:val="72"/>
        </w:rPr>
        <w:t>školní rok 20</w:t>
      </w:r>
      <w:r w:rsidR="00456BE8">
        <w:rPr>
          <w:b/>
          <w:bCs/>
          <w:sz w:val="72"/>
          <w:szCs w:val="72"/>
        </w:rPr>
        <w:t>2</w:t>
      </w:r>
      <w:r w:rsidR="00E55C25">
        <w:rPr>
          <w:b/>
          <w:bCs/>
          <w:sz w:val="72"/>
          <w:szCs w:val="72"/>
        </w:rPr>
        <w:t>2</w:t>
      </w:r>
      <w:r w:rsidRPr="003345F3">
        <w:rPr>
          <w:b/>
          <w:bCs/>
          <w:sz w:val="72"/>
          <w:szCs w:val="72"/>
        </w:rPr>
        <w:t>/20</w:t>
      </w:r>
      <w:r w:rsidR="001E4455">
        <w:rPr>
          <w:b/>
          <w:bCs/>
          <w:sz w:val="72"/>
          <w:szCs w:val="72"/>
        </w:rPr>
        <w:t>2</w:t>
      </w:r>
      <w:r w:rsidR="00E55C25">
        <w:rPr>
          <w:b/>
          <w:bCs/>
          <w:sz w:val="72"/>
          <w:szCs w:val="72"/>
        </w:rPr>
        <w:t>3</w:t>
      </w:r>
    </w:p>
    <w:p w14:paraId="75BA2A2D" w14:textId="655988D8" w:rsidR="00844E75" w:rsidRPr="00002D5B" w:rsidRDefault="00710013" w:rsidP="00844E75">
      <w:pPr>
        <w:jc w:val="center"/>
        <w:rPr>
          <w:b/>
          <w:bCs/>
          <w:sz w:val="28"/>
        </w:rPr>
      </w:pPr>
      <w:r w:rsidRPr="00E85CC2">
        <w:rPr>
          <w:b/>
          <w:bCs/>
          <w:sz w:val="28"/>
        </w:rPr>
        <w:t xml:space="preserve">č.j. </w:t>
      </w:r>
      <w:r w:rsidR="0052451D">
        <w:rPr>
          <w:b/>
          <w:bCs/>
          <w:sz w:val="28"/>
        </w:rPr>
        <w:t>B2023/413</w:t>
      </w:r>
    </w:p>
    <w:p w14:paraId="01F0F338" w14:textId="77777777" w:rsidR="00056550" w:rsidRDefault="00056550">
      <w:pPr>
        <w:overflowPunct/>
        <w:autoSpaceDE/>
        <w:autoSpaceDN/>
        <w:adjustRightInd/>
        <w:textAlignment w:val="auto"/>
        <w:rPr>
          <w:b/>
          <w:bCs/>
          <w:sz w:val="28"/>
        </w:rPr>
      </w:pPr>
      <w:r w:rsidRPr="004970A6">
        <w:rPr>
          <w:b/>
          <w:bCs/>
          <w:noProof/>
          <w:sz w:val="28"/>
          <w:u w:val="single"/>
        </w:rPr>
        <w:drawing>
          <wp:anchor distT="0" distB="0" distL="114300" distR="114300" simplePos="0" relativeHeight="251658242" behindDoc="0" locked="0" layoutInCell="1" allowOverlap="1" wp14:anchorId="3FD179BB" wp14:editId="222B18DE">
            <wp:simplePos x="0" y="0"/>
            <wp:positionH relativeFrom="margin">
              <wp:align>center</wp:align>
            </wp:positionH>
            <wp:positionV relativeFrom="paragraph">
              <wp:posOffset>606425</wp:posOffset>
            </wp:positionV>
            <wp:extent cx="2771775" cy="2842895"/>
            <wp:effectExtent l="0" t="0" r="9525" b="0"/>
            <wp:wrapNone/>
            <wp:docPr id="5" name="Obrázek 5" descr="V:\SOŠ a SOU BEAN\A Míša\Loga - želvy\000Loga\ZELVA_zelena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OŠ a SOU BEAN\A Míša\Loga - želvy\000Loga\ZELVA_zelena_t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71775" cy="2842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sz w:val="28"/>
        </w:rPr>
        <w:br w:type="page"/>
      </w:r>
    </w:p>
    <w:p w14:paraId="13AF49FE" w14:textId="77777777" w:rsidR="009F2A28" w:rsidRPr="00844E75" w:rsidRDefault="00844E75" w:rsidP="007A00E2">
      <w:pPr>
        <w:overflowPunct/>
        <w:autoSpaceDE/>
        <w:autoSpaceDN/>
        <w:adjustRightInd/>
        <w:textAlignment w:val="auto"/>
        <w:rPr>
          <w:b/>
          <w:bCs/>
          <w:sz w:val="28"/>
        </w:rPr>
      </w:pPr>
      <w:r>
        <w:rPr>
          <w:b/>
          <w:bCs/>
          <w:sz w:val="28"/>
        </w:rPr>
        <w:br w:type="page"/>
      </w:r>
    </w:p>
    <w:sdt>
      <w:sdtPr>
        <w:rPr>
          <w:rFonts w:ascii="Times New Roman" w:eastAsia="Times New Roman" w:hAnsi="Times New Roman" w:cs="Times New Roman"/>
          <w:color w:val="auto"/>
          <w:sz w:val="20"/>
          <w:szCs w:val="20"/>
        </w:rPr>
        <w:id w:val="-539124568"/>
        <w:docPartObj>
          <w:docPartGallery w:val="Table of Contents"/>
          <w:docPartUnique/>
        </w:docPartObj>
      </w:sdtPr>
      <w:sdtEndPr>
        <w:rPr>
          <w:b/>
          <w:bCs/>
        </w:rPr>
      </w:sdtEndPr>
      <w:sdtContent>
        <w:p w14:paraId="46B653EA" w14:textId="77777777" w:rsidR="007A00E2" w:rsidRPr="007A00E2" w:rsidRDefault="007A00E2">
          <w:pPr>
            <w:pStyle w:val="TOCHeading"/>
            <w:rPr>
              <w:rFonts w:ascii="Times New Roman" w:hAnsi="Times New Roman" w:cs="Times New Roman"/>
              <w:color w:val="auto"/>
              <w:sz w:val="24"/>
              <w:szCs w:val="24"/>
            </w:rPr>
          </w:pPr>
          <w:r w:rsidRPr="007A00E2">
            <w:rPr>
              <w:rFonts w:ascii="Times New Roman" w:hAnsi="Times New Roman" w:cs="Times New Roman"/>
              <w:color w:val="auto"/>
              <w:sz w:val="24"/>
              <w:szCs w:val="24"/>
            </w:rPr>
            <w:t>Obsah</w:t>
          </w:r>
        </w:p>
        <w:p w14:paraId="26865E9C" w14:textId="277EC6F8" w:rsidR="007F1D8D" w:rsidRDefault="007A00E2" w:rsidP="00944DDB">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47826943" w:history="1">
            <w:r w:rsidR="007F1D8D" w:rsidRPr="002661AD">
              <w:rPr>
                <w:rStyle w:val="Hyperlink"/>
              </w:rPr>
              <w:t>I. Základní údaje o škole</w:t>
            </w:r>
            <w:r w:rsidR="007F1D8D">
              <w:rPr>
                <w:webHidden/>
              </w:rPr>
              <w:tab/>
            </w:r>
            <w:r w:rsidR="007F1D8D">
              <w:rPr>
                <w:webHidden/>
              </w:rPr>
              <w:fldChar w:fldCharType="begin"/>
            </w:r>
            <w:r w:rsidR="007F1D8D">
              <w:rPr>
                <w:webHidden/>
              </w:rPr>
              <w:instrText xml:space="preserve"> PAGEREF _Toc147826943 \h </w:instrText>
            </w:r>
            <w:r w:rsidR="007F1D8D">
              <w:rPr>
                <w:webHidden/>
              </w:rPr>
            </w:r>
            <w:r w:rsidR="007F1D8D">
              <w:rPr>
                <w:webHidden/>
              </w:rPr>
              <w:fldChar w:fldCharType="separate"/>
            </w:r>
            <w:r w:rsidR="00981176">
              <w:rPr>
                <w:webHidden/>
              </w:rPr>
              <w:t>6</w:t>
            </w:r>
            <w:r w:rsidR="007F1D8D">
              <w:rPr>
                <w:webHidden/>
              </w:rPr>
              <w:fldChar w:fldCharType="end"/>
            </w:r>
          </w:hyperlink>
        </w:p>
        <w:p w14:paraId="0BE83F8C" w14:textId="6AC4BE3E"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44" w:history="1">
            <w:r w:rsidR="007F1D8D" w:rsidRPr="002661AD">
              <w:rPr>
                <w:rStyle w:val="Hyperlink"/>
                <w:noProof/>
              </w:rPr>
              <w:t xml:space="preserve">I.1 </w:t>
            </w:r>
            <w:r w:rsidR="007F1D8D">
              <w:rPr>
                <w:rStyle w:val="Hyperlink"/>
                <w:noProof/>
              </w:rPr>
              <w:t>N</w:t>
            </w:r>
            <w:r w:rsidR="007F1D8D" w:rsidRPr="002661AD">
              <w:rPr>
                <w:rStyle w:val="Hyperlink"/>
                <w:noProof/>
              </w:rPr>
              <w:t>ázev školy</w:t>
            </w:r>
            <w:r w:rsidR="007F1D8D">
              <w:rPr>
                <w:noProof/>
                <w:webHidden/>
              </w:rPr>
              <w:tab/>
            </w:r>
            <w:r w:rsidR="007F1D8D">
              <w:rPr>
                <w:noProof/>
                <w:webHidden/>
              </w:rPr>
              <w:fldChar w:fldCharType="begin"/>
            </w:r>
            <w:r w:rsidR="007F1D8D">
              <w:rPr>
                <w:noProof/>
                <w:webHidden/>
              </w:rPr>
              <w:instrText xml:space="preserve"> PAGEREF _Toc147826944 \h </w:instrText>
            </w:r>
            <w:r w:rsidR="007F1D8D">
              <w:rPr>
                <w:noProof/>
                <w:webHidden/>
              </w:rPr>
            </w:r>
            <w:r w:rsidR="007F1D8D">
              <w:rPr>
                <w:noProof/>
                <w:webHidden/>
              </w:rPr>
              <w:fldChar w:fldCharType="separate"/>
            </w:r>
            <w:r w:rsidR="00981176">
              <w:rPr>
                <w:noProof/>
                <w:webHidden/>
              </w:rPr>
              <w:t>6</w:t>
            </w:r>
            <w:r w:rsidR="007F1D8D">
              <w:rPr>
                <w:noProof/>
                <w:webHidden/>
              </w:rPr>
              <w:fldChar w:fldCharType="end"/>
            </w:r>
          </w:hyperlink>
        </w:p>
        <w:p w14:paraId="67DA8C2A" w14:textId="16227695"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45" w:history="1">
            <w:r w:rsidR="007F1D8D" w:rsidRPr="002661AD">
              <w:rPr>
                <w:rStyle w:val="Hyperlink"/>
                <w:noProof/>
              </w:rPr>
              <w:t>I.2 Statutární orgány školy</w:t>
            </w:r>
            <w:r w:rsidR="007F1D8D">
              <w:rPr>
                <w:noProof/>
                <w:webHidden/>
              </w:rPr>
              <w:tab/>
            </w:r>
            <w:r w:rsidR="007F1D8D">
              <w:rPr>
                <w:noProof/>
                <w:webHidden/>
              </w:rPr>
              <w:fldChar w:fldCharType="begin"/>
            </w:r>
            <w:r w:rsidR="007F1D8D">
              <w:rPr>
                <w:noProof/>
                <w:webHidden/>
              </w:rPr>
              <w:instrText xml:space="preserve"> PAGEREF _Toc147826945 \h </w:instrText>
            </w:r>
            <w:r w:rsidR="007F1D8D">
              <w:rPr>
                <w:noProof/>
                <w:webHidden/>
              </w:rPr>
            </w:r>
            <w:r w:rsidR="007F1D8D">
              <w:rPr>
                <w:noProof/>
                <w:webHidden/>
              </w:rPr>
              <w:fldChar w:fldCharType="separate"/>
            </w:r>
            <w:r w:rsidR="00981176">
              <w:rPr>
                <w:noProof/>
                <w:webHidden/>
              </w:rPr>
              <w:t>6</w:t>
            </w:r>
            <w:r w:rsidR="007F1D8D">
              <w:rPr>
                <w:noProof/>
                <w:webHidden/>
              </w:rPr>
              <w:fldChar w:fldCharType="end"/>
            </w:r>
          </w:hyperlink>
        </w:p>
        <w:p w14:paraId="46400AD6" w14:textId="0A2D6DC8"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46" w:history="1">
            <w:r w:rsidR="007F1D8D" w:rsidRPr="002661AD">
              <w:rPr>
                <w:rStyle w:val="Hyperlink"/>
                <w:noProof/>
              </w:rPr>
              <w:t>I.3 Webové stránky školy</w:t>
            </w:r>
            <w:r w:rsidR="007F1D8D">
              <w:rPr>
                <w:noProof/>
                <w:webHidden/>
              </w:rPr>
              <w:tab/>
            </w:r>
            <w:r w:rsidR="007F1D8D">
              <w:rPr>
                <w:noProof/>
                <w:webHidden/>
              </w:rPr>
              <w:fldChar w:fldCharType="begin"/>
            </w:r>
            <w:r w:rsidR="007F1D8D">
              <w:rPr>
                <w:noProof/>
                <w:webHidden/>
              </w:rPr>
              <w:instrText xml:space="preserve"> PAGEREF _Toc147826946 \h </w:instrText>
            </w:r>
            <w:r w:rsidR="007F1D8D">
              <w:rPr>
                <w:noProof/>
                <w:webHidden/>
              </w:rPr>
            </w:r>
            <w:r w:rsidR="007F1D8D">
              <w:rPr>
                <w:noProof/>
                <w:webHidden/>
              </w:rPr>
              <w:fldChar w:fldCharType="separate"/>
            </w:r>
            <w:r w:rsidR="00981176">
              <w:rPr>
                <w:noProof/>
                <w:webHidden/>
              </w:rPr>
              <w:t>6</w:t>
            </w:r>
            <w:r w:rsidR="007F1D8D">
              <w:rPr>
                <w:noProof/>
                <w:webHidden/>
              </w:rPr>
              <w:fldChar w:fldCharType="end"/>
            </w:r>
          </w:hyperlink>
        </w:p>
        <w:p w14:paraId="21EC9CF2" w14:textId="27F929A4"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47" w:history="1">
            <w:r w:rsidR="007F1D8D" w:rsidRPr="002661AD">
              <w:rPr>
                <w:rStyle w:val="Hyperlink"/>
                <w:noProof/>
              </w:rPr>
              <w:t>I.4 Škola – cílová kapacita</w:t>
            </w:r>
            <w:r w:rsidR="007F1D8D">
              <w:rPr>
                <w:noProof/>
                <w:webHidden/>
              </w:rPr>
              <w:tab/>
            </w:r>
            <w:r w:rsidR="007F1D8D">
              <w:rPr>
                <w:noProof/>
                <w:webHidden/>
              </w:rPr>
              <w:fldChar w:fldCharType="begin"/>
            </w:r>
            <w:r w:rsidR="007F1D8D">
              <w:rPr>
                <w:noProof/>
                <w:webHidden/>
              </w:rPr>
              <w:instrText xml:space="preserve"> PAGEREF _Toc147826947 \h </w:instrText>
            </w:r>
            <w:r w:rsidR="007F1D8D">
              <w:rPr>
                <w:noProof/>
                <w:webHidden/>
              </w:rPr>
            </w:r>
            <w:r w:rsidR="007F1D8D">
              <w:rPr>
                <w:noProof/>
                <w:webHidden/>
              </w:rPr>
              <w:fldChar w:fldCharType="separate"/>
            </w:r>
            <w:r w:rsidR="00981176">
              <w:rPr>
                <w:noProof/>
                <w:webHidden/>
              </w:rPr>
              <w:t>6</w:t>
            </w:r>
            <w:r w:rsidR="007F1D8D">
              <w:rPr>
                <w:noProof/>
                <w:webHidden/>
              </w:rPr>
              <w:fldChar w:fldCharType="end"/>
            </w:r>
          </w:hyperlink>
        </w:p>
        <w:p w14:paraId="0D4DA44B" w14:textId="6DC4BE59"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48" w:history="1">
            <w:r w:rsidR="007F1D8D" w:rsidRPr="002661AD">
              <w:rPr>
                <w:rStyle w:val="Hyperlink"/>
                <w:noProof/>
              </w:rPr>
              <w:t>I.5 Obory vzdělání</w:t>
            </w:r>
            <w:r w:rsidR="007F1D8D">
              <w:rPr>
                <w:noProof/>
                <w:webHidden/>
              </w:rPr>
              <w:tab/>
            </w:r>
            <w:r w:rsidR="007F1D8D">
              <w:rPr>
                <w:noProof/>
                <w:webHidden/>
              </w:rPr>
              <w:fldChar w:fldCharType="begin"/>
            </w:r>
            <w:r w:rsidR="007F1D8D">
              <w:rPr>
                <w:noProof/>
                <w:webHidden/>
              </w:rPr>
              <w:instrText xml:space="preserve"> PAGEREF _Toc147826948 \h </w:instrText>
            </w:r>
            <w:r w:rsidR="007F1D8D">
              <w:rPr>
                <w:noProof/>
                <w:webHidden/>
              </w:rPr>
            </w:r>
            <w:r w:rsidR="007F1D8D">
              <w:rPr>
                <w:noProof/>
                <w:webHidden/>
              </w:rPr>
              <w:fldChar w:fldCharType="separate"/>
            </w:r>
            <w:r w:rsidR="00981176">
              <w:rPr>
                <w:noProof/>
                <w:webHidden/>
              </w:rPr>
              <w:t>7</w:t>
            </w:r>
            <w:r w:rsidR="007F1D8D">
              <w:rPr>
                <w:noProof/>
                <w:webHidden/>
              </w:rPr>
              <w:fldChar w:fldCharType="end"/>
            </w:r>
          </w:hyperlink>
        </w:p>
        <w:p w14:paraId="76A48372" w14:textId="0E3E6535"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49" w:history="1">
            <w:r w:rsidR="007F1D8D" w:rsidRPr="002661AD">
              <w:rPr>
                <w:rStyle w:val="Hyperlink"/>
                <w:noProof/>
              </w:rPr>
              <w:t>I.6 Změny ve skladbě – formě oborů vzdělání / vzdělávacích programů oproti školnímu roku 2022/2023:</w:t>
            </w:r>
            <w:r w:rsidR="007F1D8D">
              <w:rPr>
                <w:noProof/>
                <w:webHidden/>
              </w:rPr>
              <w:tab/>
            </w:r>
            <w:r w:rsidR="007F1D8D">
              <w:rPr>
                <w:noProof/>
                <w:webHidden/>
              </w:rPr>
              <w:fldChar w:fldCharType="begin"/>
            </w:r>
            <w:r w:rsidR="007F1D8D">
              <w:rPr>
                <w:noProof/>
                <w:webHidden/>
              </w:rPr>
              <w:instrText xml:space="preserve"> PAGEREF _Toc147826949 \h </w:instrText>
            </w:r>
            <w:r w:rsidR="007F1D8D">
              <w:rPr>
                <w:noProof/>
                <w:webHidden/>
              </w:rPr>
            </w:r>
            <w:r w:rsidR="007F1D8D">
              <w:rPr>
                <w:noProof/>
                <w:webHidden/>
              </w:rPr>
              <w:fldChar w:fldCharType="separate"/>
            </w:r>
            <w:r w:rsidR="00981176">
              <w:rPr>
                <w:noProof/>
                <w:webHidden/>
              </w:rPr>
              <w:t>7</w:t>
            </w:r>
            <w:r w:rsidR="007F1D8D">
              <w:rPr>
                <w:noProof/>
                <w:webHidden/>
              </w:rPr>
              <w:fldChar w:fldCharType="end"/>
            </w:r>
          </w:hyperlink>
        </w:p>
        <w:p w14:paraId="2053A114" w14:textId="1CB9D6AB"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50" w:history="1">
            <w:r w:rsidR="007F1D8D" w:rsidRPr="002661AD">
              <w:rPr>
                <w:rStyle w:val="Hyperlink"/>
                <w:noProof/>
              </w:rPr>
              <w:t>I.7 Místa poskytovaného vzdělávání nebo školských služeb</w:t>
            </w:r>
            <w:r w:rsidR="007F1D8D">
              <w:rPr>
                <w:noProof/>
                <w:webHidden/>
              </w:rPr>
              <w:tab/>
            </w:r>
            <w:r w:rsidR="007F1D8D">
              <w:rPr>
                <w:noProof/>
                <w:webHidden/>
              </w:rPr>
              <w:fldChar w:fldCharType="begin"/>
            </w:r>
            <w:r w:rsidR="007F1D8D">
              <w:rPr>
                <w:noProof/>
                <w:webHidden/>
              </w:rPr>
              <w:instrText xml:space="preserve"> PAGEREF _Toc147826950 \h </w:instrText>
            </w:r>
            <w:r w:rsidR="007F1D8D">
              <w:rPr>
                <w:noProof/>
                <w:webHidden/>
              </w:rPr>
            </w:r>
            <w:r w:rsidR="007F1D8D">
              <w:rPr>
                <w:noProof/>
                <w:webHidden/>
              </w:rPr>
              <w:fldChar w:fldCharType="separate"/>
            </w:r>
            <w:r w:rsidR="00981176">
              <w:rPr>
                <w:noProof/>
                <w:webHidden/>
              </w:rPr>
              <w:t>7</w:t>
            </w:r>
            <w:r w:rsidR="007F1D8D">
              <w:rPr>
                <w:noProof/>
                <w:webHidden/>
              </w:rPr>
              <w:fldChar w:fldCharType="end"/>
            </w:r>
          </w:hyperlink>
        </w:p>
        <w:p w14:paraId="43574F10" w14:textId="1573B34C"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51" w:history="1">
            <w:r w:rsidR="007F1D8D" w:rsidRPr="002661AD">
              <w:rPr>
                <w:rStyle w:val="Hyperlink"/>
                <w:noProof/>
              </w:rPr>
              <w:t>I.8 Charakteristika materiálně technického vybavení</w:t>
            </w:r>
            <w:r w:rsidR="007F1D8D">
              <w:rPr>
                <w:noProof/>
                <w:webHidden/>
              </w:rPr>
              <w:tab/>
            </w:r>
            <w:r w:rsidR="007F1D8D">
              <w:rPr>
                <w:noProof/>
                <w:webHidden/>
              </w:rPr>
              <w:fldChar w:fldCharType="begin"/>
            </w:r>
            <w:r w:rsidR="007F1D8D">
              <w:rPr>
                <w:noProof/>
                <w:webHidden/>
              </w:rPr>
              <w:instrText xml:space="preserve"> PAGEREF _Toc147826951 \h </w:instrText>
            </w:r>
            <w:r w:rsidR="007F1D8D">
              <w:rPr>
                <w:noProof/>
                <w:webHidden/>
              </w:rPr>
            </w:r>
            <w:r w:rsidR="007F1D8D">
              <w:rPr>
                <w:noProof/>
                <w:webHidden/>
              </w:rPr>
              <w:fldChar w:fldCharType="separate"/>
            </w:r>
            <w:r w:rsidR="00981176">
              <w:rPr>
                <w:noProof/>
                <w:webHidden/>
              </w:rPr>
              <w:t>7</w:t>
            </w:r>
            <w:r w:rsidR="007F1D8D">
              <w:rPr>
                <w:noProof/>
                <w:webHidden/>
              </w:rPr>
              <w:fldChar w:fldCharType="end"/>
            </w:r>
          </w:hyperlink>
        </w:p>
        <w:p w14:paraId="0780E7A4" w14:textId="57B192B9"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52" w:history="1">
            <w:r w:rsidR="007F1D8D" w:rsidRPr="002661AD">
              <w:rPr>
                <w:rStyle w:val="Hyperlink"/>
                <w:noProof/>
              </w:rPr>
              <w:t>I.9 Školská rada</w:t>
            </w:r>
            <w:r w:rsidR="007F1D8D">
              <w:rPr>
                <w:noProof/>
                <w:webHidden/>
              </w:rPr>
              <w:tab/>
            </w:r>
            <w:r w:rsidR="007F1D8D">
              <w:rPr>
                <w:noProof/>
                <w:webHidden/>
              </w:rPr>
              <w:fldChar w:fldCharType="begin"/>
            </w:r>
            <w:r w:rsidR="007F1D8D">
              <w:rPr>
                <w:noProof/>
                <w:webHidden/>
              </w:rPr>
              <w:instrText xml:space="preserve"> PAGEREF _Toc147826952 \h </w:instrText>
            </w:r>
            <w:r w:rsidR="007F1D8D">
              <w:rPr>
                <w:noProof/>
                <w:webHidden/>
              </w:rPr>
            </w:r>
            <w:r w:rsidR="007F1D8D">
              <w:rPr>
                <w:noProof/>
                <w:webHidden/>
              </w:rPr>
              <w:fldChar w:fldCharType="separate"/>
            </w:r>
            <w:r w:rsidR="00981176">
              <w:rPr>
                <w:noProof/>
                <w:webHidden/>
              </w:rPr>
              <w:t>8</w:t>
            </w:r>
            <w:r w:rsidR="007F1D8D">
              <w:rPr>
                <w:noProof/>
                <w:webHidden/>
              </w:rPr>
              <w:fldChar w:fldCharType="end"/>
            </w:r>
          </w:hyperlink>
        </w:p>
        <w:p w14:paraId="77433559" w14:textId="5F580C97" w:rsidR="007F1D8D" w:rsidRDefault="00265C55" w:rsidP="00944DDB">
          <w:pPr>
            <w:pStyle w:val="TOC1"/>
            <w:rPr>
              <w:rFonts w:asciiTheme="minorHAnsi" w:eastAsiaTheme="minorEastAsia" w:hAnsiTheme="minorHAnsi" w:cstheme="minorBidi"/>
              <w:sz w:val="22"/>
              <w:szCs w:val="22"/>
            </w:rPr>
          </w:pPr>
          <w:hyperlink w:anchor="_Toc147826953" w:history="1">
            <w:r w:rsidR="007F1D8D" w:rsidRPr="002661AD">
              <w:rPr>
                <w:rStyle w:val="Hyperlink"/>
              </w:rPr>
              <w:t>II. Zaměstnanci školy</w:t>
            </w:r>
            <w:r w:rsidR="007F1D8D">
              <w:rPr>
                <w:webHidden/>
              </w:rPr>
              <w:tab/>
            </w:r>
            <w:r w:rsidR="007F1D8D">
              <w:rPr>
                <w:webHidden/>
              </w:rPr>
              <w:fldChar w:fldCharType="begin"/>
            </w:r>
            <w:r w:rsidR="007F1D8D">
              <w:rPr>
                <w:webHidden/>
              </w:rPr>
              <w:instrText xml:space="preserve"> PAGEREF _Toc147826953 \h </w:instrText>
            </w:r>
            <w:r w:rsidR="007F1D8D">
              <w:rPr>
                <w:webHidden/>
              </w:rPr>
            </w:r>
            <w:r w:rsidR="007F1D8D">
              <w:rPr>
                <w:webHidden/>
              </w:rPr>
              <w:fldChar w:fldCharType="separate"/>
            </w:r>
            <w:r w:rsidR="00981176">
              <w:rPr>
                <w:webHidden/>
              </w:rPr>
              <w:t>9</w:t>
            </w:r>
            <w:r w:rsidR="007F1D8D">
              <w:rPr>
                <w:webHidden/>
              </w:rPr>
              <w:fldChar w:fldCharType="end"/>
            </w:r>
          </w:hyperlink>
        </w:p>
        <w:p w14:paraId="68628F11" w14:textId="0FA2341E"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54" w:history="1">
            <w:r w:rsidR="007F1D8D" w:rsidRPr="002661AD">
              <w:rPr>
                <w:rStyle w:val="Hyperlink"/>
                <w:noProof/>
              </w:rPr>
              <w:t>II.1 Pedagogičtí pracovníci</w:t>
            </w:r>
            <w:r w:rsidR="007F1D8D">
              <w:rPr>
                <w:noProof/>
                <w:webHidden/>
              </w:rPr>
              <w:tab/>
            </w:r>
            <w:r w:rsidR="007F1D8D">
              <w:rPr>
                <w:noProof/>
                <w:webHidden/>
              </w:rPr>
              <w:fldChar w:fldCharType="begin"/>
            </w:r>
            <w:r w:rsidR="007F1D8D">
              <w:rPr>
                <w:noProof/>
                <w:webHidden/>
              </w:rPr>
              <w:instrText xml:space="preserve"> PAGEREF _Toc147826954 \h </w:instrText>
            </w:r>
            <w:r w:rsidR="007F1D8D">
              <w:rPr>
                <w:noProof/>
                <w:webHidden/>
              </w:rPr>
            </w:r>
            <w:r w:rsidR="007F1D8D">
              <w:rPr>
                <w:noProof/>
                <w:webHidden/>
              </w:rPr>
              <w:fldChar w:fldCharType="separate"/>
            </w:r>
            <w:r w:rsidR="00981176">
              <w:rPr>
                <w:noProof/>
                <w:webHidden/>
              </w:rPr>
              <w:t>9</w:t>
            </w:r>
            <w:r w:rsidR="007F1D8D">
              <w:rPr>
                <w:noProof/>
                <w:webHidden/>
              </w:rPr>
              <w:fldChar w:fldCharType="end"/>
            </w:r>
          </w:hyperlink>
        </w:p>
        <w:p w14:paraId="28176335" w14:textId="53DAEC23"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55" w:history="1">
            <w:r w:rsidR="007F1D8D" w:rsidRPr="002661AD">
              <w:rPr>
                <w:rStyle w:val="Hyperlink"/>
                <w:noProof/>
              </w:rPr>
              <w:t>II.2 N</w:t>
            </w:r>
            <w:r w:rsidR="00781FA7">
              <w:rPr>
                <w:rStyle w:val="Hyperlink"/>
                <w:noProof/>
              </w:rPr>
              <w:t>ep</w:t>
            </w:r>
            <w:r w:rsidR="007F1D8D" w:rsidRPr="002661AD">
              <w:rPr>
                <w:rStyle w:val="Hyperlink"/>
                <w:noProof/>
              </w:rPr>
              <w:t>edagogičtí pracovníci</w:t>
            </w:r>
            <w:r w:rsidR="007F1D8D">
              <w:rPr>
                <w:noProof/>
                <w:webHidden/>
              </w:rPr>
              <w:tab/>
            </w:r>
            <w:r w:rsidR="007F1D8D">
              <w:rPr>
                <w:noProof/>
                <w:webHidden/>
              </w:rPr>
              <w:fldChar w:fldCharType="begin"/>
            </w:r>
            <w:r w:rsidR="007F1D8D">
              <w:rPr>
                <w:noProof/>
                <w:webHidden/>
              </w:rPr>
              <w:instrText xml:space="preserve"> PAGEREF _Toc147826955 \h </w:instrText>
            </w:r>
            <w:r w:rsidR="007F1D8D">
              <w:rPr>
                <w:noProof/>
                <w:webHidden/>
              </w:rPr>
            </w:r>
            <w:r w:rsidR="007F1D8D">
              <w:rPr>
                <w:noProof/>
                <w:webHidden/>
              </w:rPr>
              <w:fldChar w:fldCharType="separate"/>
            </w:r>
            <w:r w:rsidR="00981176">
              <w:rPr>
                <w:noProof/>
                <w:webHidden/>
              </w:rPr>
              <w:t>12</w:t>
            </w:r>
            <w:r w:rsidR="007F1D8D">
              <w:rPr>
                <w:noProof/>
                <w:webHidden/>
              </w:rPr>
              <w:fldChar w:fldCharType="end"/>
            </w:r>
          </w:hyperlink>
        </w:p>
        <w:p w14:paraId="2445AE8A" w14:textId="2BDFB7B3" w:rsidR="007F1D8D" w:rsidRDefault="00265C55" w:rsidP="00944DDB">
          <w:pPr>
            <w:pStyle w:val="TOC1"/>
            <w:rPr>
              <w:rFonts w:asciiTheme="minorHAnsi" w:eastAsiaTheme="minorEastAsia" w:hAnsiTheme="minorHAnsi" w:cstheme="minorBidi"/>
              <w:sz w:val="22"/>
              <w:szCs w:val="22"/>
            </w:rPr>
          </w:pPr>
          <w:hyperlink w:anchor="_Toc147826956" w:history="1">
            <w:r w:rsidR="007F1D8D" w:rsidRPr="002661AD">
              <w:rPr>
                <w:rStyle w:val="Hyperlink"/>
              </w:rPr>
              <w:t>III.  Údaje o  žácích  a výsledcích  vzdělávání</w:t>
            </w:r>
            <w:r w:rsidR="007F1D8D">
              <w:rPr>
                <w:webHidden/>
              </w:rPr>
              <w:tab/>
            </w:r>
            <w:r w:rsidR="007F1D8D">
              <w:rPr>
                <w:webHidden/>
              </w:rPr>
              <w:fldChar w:fldCharType="begin"/>
            </w:r>
            <w:r w:rsidR="007F1D8D">
              <w:rPr>
                <w:webHidden/>
              </w:rPr>
              <w:instrText xml:space="preserve"> PAGEREF _Toc147826956 \h </w:instrText>
            </w:r>
            <w:r w:rsidR="007F1D8D">
              <w:rPr>
                <w:webHidden/>
              </w:rPr>
            </w:r>
            <w:r w:rsidR="007F1D8D">
              <w:rPr>
                <w:webHidden/>
              </w:rPr>
              <w:fldChar w:fldCharType="separate"/>
            </w:r>
            <w:r w:rsidR="00981176">
              <w:rPr>
                <w:webHidden/>
              </w:rPr>
              <w:t>13</w:t>
            </w:r>
            <w:r w:rsidR="007F1D8D">
              <w:rPr>
                <w:webHidden/>
              </w:rPr>
              <w:fldChar w:fldCharType="end"/>
            </w:r>
          </w:hyperlink>
        </w:p>
        <w:p w14:paraId="2045A626" w14:textId="7E40CB17"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57" w:history="1">
            <w:r w:rsidR="007F1D8D" w:rsidRPr="002661AD">
              <w:rPr>
                <w:rStyle w:val="Hyperlink"/>
                <w:noProof/>
              </w:rPr>
              <w:t>III.1 Počty tříd/studijních skupin a počty žáků</w:t>
            </w:r>
            <w:r w:rsidR="007F1D8D">
              <w:rPr>
                <w:noProof/>
                <w:webHidden/>
              </w:rPr>
              <w:tab/>
            </w:r>
            <w:r w:rsidR="007F1D8D">
              <w:rPr>
                <w:noProof/>
                <w:webHidden/>
              </w:rPr>
              <w:fldChar w:fldCharType="begin"/>
            </w:r>
            <w:r w:rsidR="007F1D8D">
              <w:rPr>
                <w:noProof/>
                <w:webHidden/>
              </w:rPr>
              <w:instrText xml:space="preserve"> PAGEREF _Toc147826957 \h </w:instrText>
            </w:r>
            <w:r w:rsidR="007F1D8D">
              <w:rPr>
                <w:noProof/>
                <w:webHidden/>
              </w:rPr>
            </w:r>
            <w:r w:rsidR="007F1D8D">
              <w:rPr>
                <w:noProof/>
                <w:webHidden/>
              </w:rPr>
              <w:fldChar w:fldCharType="separate"/>
            </w:r>
            <w:r w:rsidR="00981176">
              <w:rPr>
                <w:noProof/>
                <w:webHidden/>
              </w:rPr>
              <w:t>13</w:t>
            </w:r>
            <w:r w:rsidR="007F1D8D">
              <w:rPr>
                <w:noProof/>
                <w:webHidden/>
              </w:rPr>
              <w:fldChar w:fldCharType="end"/>
            </w:r>
          </w:hyperlink>
        </w:p>
        <w:p w14:paraId="2B03B442" w14:textId="4AF74198"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58" w:history="1">
            <w:r w:rsidR="007F1D8D" w:rsidRPr="002661AD">
              <w:rPr>
                <w:rStyle w:val="Hyperlink"/>
                <w:noProof/>
              </w:rPr>
              <w:t>III.2 Průměrný počet žáků na třídu a učitele</w:t>
            </w:r>
            <w:r w:rsidR="007F1D8D">
              <w:rPr>
                <w:noProof/>
                <w:webHidden/>
              </w:rPr>
              <w:tab/>
            </w:r>
            <w:r w:rsidR="007F1D8D">
              <w:rPr>
                <w:noProof/>
                <w:webHidden/>
              </w:rPr>
              <w:fldChar w:fldCharType="begin"/>
            </w:r>
            <w:r w:rsidR="007F1D8D">
              <w:rPr>
                <w:noProof/>
                <w:webHidden/>
              </w:rPr>
              <w:instrText xml:space="preserve"> PAGEREF _Toc147826958 \h </w:instrText>
            </w:r>
            <w:r w:rsidR="007F1D8D">
              <w:rPr>
                <w:noProof/>
                <w:webHidden/>
              </w:rPr>
            </w:r>
            <w:r w:rsidR="007F1D8D">
              <w:rPr>
                <w:noProof/>
                <w:webHidden/>
              </w:rPr>
              <w:fldChar w:fldCharType="separate"/>
            </w:r>
            <w:r w:rsidR="00981176">
              <w:rPr>
                <w:noProof/>
                <w:webHidden/>
              </w:rPr>
              <w:t>14</w:t>
            </w:r>
            <w:r w:rsidR="007F1D8D">
              <w:rPr>
                <w:noProof/>
                <w:webHidden/>
              </w:rPr>
              <w:fldChar w:fldCharType="end"/>
            </w:r>
          </w:hyperlink>
        </w:p>
        <w:p w14:paraId="48270126" w14:textId="24FD4E88"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59" w:history="1">
            <w:r w:rsidR="007F1D8D" w:rsidRPr="002661AD">
              <w:rPr>
                <w:rStyle w:val="Hyperlink"/>
                <w:noProof/>
              </w:rPr>
              <w:t xml:space="preserve">III.3 Žáci s trvalým bydlištěm v jiném kraji </w:t>
            </w:r>
            <w:r w:rsidR="007F1D8D" w:rsidRPr="002661AD">
              <w:rPr>
                <w:rStyle w:val="Hyperlink"/>
                <w:bCs/>
                <w:noProof/>
              </w:rPr>
              <w:t>– 30. 9. 2022</w:t>
            </w:r>
            <w:r w:rsidR="007F1D8D">
              <w:rPr>
                <w:noProof/>
                <w:webHidden/>
              </w:rPr>
              <w:tab/>
            </w:r>
            <w:r w:rsidR="007F1D8D">
              <w:rPr>
                <w:noProof/>
                <w:webHidden/>
              </w:rPr>
              <w:fldChar w:fldCharType="begin"/>
            </w:r>
            <w:r w:rsidR="007F1D8D">
              <w:rPr>
                <w:noProof/>
                <w:webHidden/>
              </w:rPr>
              <w:instrText xml:space="preserve"> PAGEREF _Toc147826959 \h </w:instrText>
            </w:r>
            <w:r w:rsidR="007F1D8D">
              <w:rPr>
                <w:noProof/>
                <w:webHidden/>
              </w:rPr>
            </w:r>
            <w:r w:rsidR="007F1D8D">
              <w:rPr>
                <w:noProof/>
                <w:webHidden/>
              </w:rPr>
              <w:fldChar w:fldCharType="separate"/>
            </w:r>
            <w:r w:rsidR="00981176">
              <w:rPr>
                <w:noProof/>
                <w:webHidden/>
              </w:rPr>
              <w:t>14</w:t>
            </w:r>
            <w:r w:rsidR="007F1D8D">
              <w:rPr>
                <w:noProof/>
                <w:webHidden/>
              </w:rPr>
              <w:fldChar w:fldCharType="end"/>
            </w:r>
          </w:hyperlink>
        </w:p>
        <w:p w14:paraId="1B63D8FC" w14:textId="211E7532"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60" w:history="1">
            <w:r w:rsidR="007F1D8D" w:rsidRPr="002661AD">
              <w:rPr>
                <w:rStyle w:val="Hyperlink"/>
                <w:noProof/>
              </w:rPr>
              <w:t>III.4 Údaje o výsledcích vzdělávání žáků (po opravných zkouškách a zkouškách v náhradním termínu)</w:t>
            </w:r>
            <w:r w:rsidR="007F1D8D">
              <w:rPr>
                <w:noProof/>
                <w:webHidden/>
              </w:rPr>
              <w:tab/>
            </w:r>
            <w:r w:rsidR="007F1D8D">
              <w:rPr>
                <w:noProof/>
                <w:webHidden/>
              </w:rPr>
              <w:fldChar w:fldCharType="begin"/>
            </w:r>
            <w:r w:rsidR="007F1D8D">
              <w:rPr>
                <w:noProof/>
                <w:webHidden/>
              </w:rPr>
              <w:instrText xml:space="preserve"> PAGEREF _Toc147826960 \h </w:instrText>
            </w:r>
            <w:r w:rsidR="007F1D8D">
              <w:rPr>
                <w:noProof/>
                <w:webHidden/>
              </w:rPr>
            </w:r>
            <w:r w:rsidR="007F1D8D">
              <w:rPr>
                <w:noProof/>
                <w:webHidden/>
              </w:rPr>
              <w:fldChar w:fldCharType="separate"/>
            </w:r>
            <w:r w:rsidR="00981176">
              <w:rPr>
                <w:noProof/>
                <w:webHidden/>
              </w:rPr>
              <w:t>15</w:t>
            </w:r>
            <w:r w:rsidR="007F1D8D">
              <w:rPr>
                <w:noProof/>
                <w:webHidden/>
              </w:rPr>
              <w:fldChar w:fldCharType="end"/>
            </w:r>
          </w:hyperlink>
        </w:p>
        <w:p w14:paraId="60880EA4" w14:textId="3A791ED4"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61" w:history="1">
            <w:r w:rsidR="007F1D8D" w:rsidRPr="002661AD">
              <w:rPr>
                <w:rStyle w:val="Hyperlink"/>
                <w:noProof/>
              </w:rPr>
              <w:t>III.5  Výsledky  maturitních a závěrečných zkoušek</w:t>
            </w:r>
            <w:r w:rsidR="007F1D8D">
              <w:rPr>
                <w:noProof/>
                <w:webHidden/>
              </w:rPr>
              <w:tab/>
            </w:r>
            <w:r w:rsidR="007F1D8D">
              <w:rPr>
                <w:noProof/>
                <w:webHidden/>
              </w:rPr>
              <w:fldChar w:fldCharType="begin"/>
            </w:r>
            <w:r w:rsidR="007F1D8D">
              <w:rPr>
                <w:noProof/>
                <w:webHidden/>
              </w:rPr>
              <w:instrText xml:space="preserve"> PAGEREF _Toc147826961 \h </w:instrText>
            </w:r>
            <w:r w:rsidR="007F1D8D">
              <w:rPr>
                <w:noProof/>
                <w:webHidden/>
              </w:rPr>
            </w:r>
            <w:r w:rsidR="007F1D8D">
              <w:rPr>
                <w:noProof/>
                <w:webHidden/>
              </w:rPr>
              <w:fldChar w:fldCharType="separate"/>
            </w:r>
            <w:r w:rsidR="00981176">
              <w:rPr>
                <w:noProof/>
                <w:webHidden/>
              </w:rPr>
              <w:t>16</w:t>
            </w:r>
            <w:r w:rsidR="007F1D8D">
              <w:rPr>
                <w:noProof/>
                <w:webHidden/>
              </w:rPr>
              <w:fldChar w:fldCharType="end"/>
            </w:r>
          </w:hyperlink>
        </w:p>
        <w:p w14:paraId="5EA69446" w14:textId="4C52A28E"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62" w:history="1">
            <w:r w:rsidR="007F1D8D" w:rsidRPr="002661AD">
              <w:rPr>
                <w:rStyle w:val="Hyperlink"/>
                <w:noProof/>
              </w:rPr>
              <w:t>III.6  Přijímací řízení do 1. ročníků školního roku 2023/2024</w:t>
            </w:r>
            <w:r w:rsidR="007F1D8D">
              <w:rPr>
                <w:noProof/>
                <w:webHidden/>
              </w:rPr>
              <w:tab/>
            </w:r>
            <w:r w:rsidR="007F1D8D">
              <w:rPr>
                <w:noProof/>
                <w:webHidden/>
              </w:rPr>
              <w:fldChar w:fldCharType="begin"/>
            </w:r>
            <w:r w:rsidR="007F1D8D">
              <w:rPr>
                <w:noProof/>
                <w:webHidden/>
              </w:rPr>
              <w:instrText xml:space="preserve"> PAGEREF _Toc147826962 \h </w:instrText>
            </w:r>
            <w:r w:rsidR="007F1D8D">
              <w:rPr>
                <w:noProof/>
                <w:webHidden/>
              </w:rPr>
            </w:r>
            <w:r w:rsidR="007F1D8D">
              <w:rPr>
                <w:noProof/>
                <w:webHidden/>
              </w:rPr>
              <w:fldChar w:fldCharType="separate"/>
            </w:r>
            <w:r w:rsidR="00981176">
              <w:rPr>
                <w:noProof/>
                <w:webHidden/>
              </w:rPr>
              <w:t>17</w:t>
            </w:r>
            <w:r w:rsidR="007F1D8D">
              <w:rPr>
                <w:noProof/>
                <w:webHidden/>
              </w:rPr>
              <w:fldChar w:fldCharType="end"/>
            </w:r>
          </w:hyperlink>
        </w:p>
        <w:p w14:paraId="37933472" w14:textId="53BEF7F3"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63" w:history="1">
            <w:r w:rsidR="007F1D8D" w:rsidRPr="002661AD">
              <w:rPr>
                <w:rStyle w:val="Hyperlink"/>
                <w:noProof/>
              </w:rPr>
              <w:t>III.7 Vzdělávání cizinců a příslušníků národnostních menšin</w:t>
            </w:r>
            <w:r w:rsidR="007F1D8D">
              <w:rPr>
                <w:noProof/>
                <w:webHidden/>
              </w:rPr>
              <w:tab/>
            </w:r>
            <w:r w:rsidR="007F1D8D">
              <w:rPr>
                <w:noProof/>
                <w:webHidden/>
              </w:rPr>
              <w:fldChar w:fldCharType="begin"/>
            </w:r>
            <w:r w:rsidR="007F1D8D">
              <w:rPr>
                <w:noProof/>
                <w:webHidden/>
              </w:rPr>
              <w:instrText xml:space="preserve"> PAGEREF _Toc147826963 \h </w:instrText>
            </w:r>
            <w:r w:rsidR="007F1D8D">
              <w:rPr>
                <w:noProof/>
                <w:webHidden/>
              </w:rPr>
            </w:r>
            <w:r w:rsidR="007F1D8D">
              <w:rPr>
                <w:noProof/>
                <w:webHidden/>
              </w:rPr>
              <w:fldChar w:fldCharType="separate"/>
            </w:r>
            <w:r w:rsidR="00981176">
              <w:rPr>
                <w:noProof/>
                <w:webHidden/>
              </w:rPr>
              <w:t>17</w:t>
            </w:r>
            <w:r w:rsidR="007F1D8D">
              <w:rPr>
                <w:noProof/>
                <w:webHidden/>
              </w:rPr>
              <w:fldChar w:fldCharType="end"/>
            </w:r>
          </w:hyperlink>
        </w:p>
        <w:p w14:paraId="254FCC49" w14:textId="54903A18"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64" w:history="1">
            <w:r w:rsidR="007F1D8D" w:rsidRPr="002661AD">
              <w:rPr>
                <w:rStyle w:val="Hyperlink"/>
                <w:noProof/>
              </w:rPr>
              <w:t>III.8 Speciální výchova a vzdělávání, integrace žáků</w:t>
            </w:r>
            <w:r w:rsidR="007F1D8D">
              <w:rPr>
                <w:noProof/>
                <w:webHidden/>
              </w:rPr>
              <w:tab/>
            </w:r>
            <w:r w:rsidR="007F1D8D">
              <w:rPr>
                <w:noProof/>
                <w:webHidden/>
              </w:rPr>
              <w:fldChar w:fldCharType="begin"/>
            </w:r>
            <w:r w:rsidR="007F1D8D">
              <w:rPr>
                <w:noProof/>
                <w:webHidden/>
              </w:rPr>
              <w:instrText xml:space="preserve"> PAGEREF _Toc147826964 \h </w:instrText>
            </w:r>
            <w:r w:rsidR="007F1D8D">
              <w:rPr>
                <w:noProof/>
                <w:webHidden/>
              </w:rPr>
            </w:r>
            <w:r w:rsidR="007F1D8D">
              <w:rPr>
                <w:noProof/>
                <w:webHidden/>
              </w:rPr>
              <w:fldChar w:fldCharType="separate"/>
            </w:r>
            <w:r w:rsidR="00981176">
              <w:rPr>
                <w:noProof/>
                <w:webHidden/>
              </w:rPr>
              <w:t>18</w:t>
            </w:r>
            <w:r w:rsidR="007F1D8D">
              <w:rPr>
                <w:noProof/>
                <w:webHidden/>
              </w:rPr>
              <w:fldChar w:fldCharType="end"/>
            </w:r>
          </w:hyperlink>
        </w:p>
        <w:p w14:paraId="015CE251" w14:textId="06175F23"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65" w:history="1">
            <w:r w:rsidR="007F1D8D" w:rsidRPr="002661AD">
              <w:rPr>
                <w:rStyle w:val="Hyperlink"/>
                <w:noProof/>
              </w:rPr>
              <w:t>III.9 Vzdělávání nadaných žáků</w:t>
            </w:r>
            <w:r w:rsidR="007F1D8D">
              <w:rPr>
                <w:noProof/>
                <w:webHidden/>
              </w:rPr>
              <w:tab/>
            </w:r>
            <w:r w:rsidR="007F1D8D">
              <w:rPr>
                <w:noProof/>
                <w:webHidden/>
              </w:rPr>
              <w:fldChar w:fldCharType="begin"/>
            </w:r>
            <w:r w:rsidR="007F1D8D">
              <w:rPr>
                <w:noProof/>
                <w:webHidden/>
              </w:rPr>
              <w:instrText xml:space="preserve"> PAGEREF _Toc147826965 \h </w:instrText>
            </w:r>
            <w:r w:rsidR="007F1D8D">
              <w:rPr>
                <w:noProof/>
                <w:webHidden/>
              </w:rPr>
            </w:r>
            <w:r w:rsidR="007F1D8D">
              <w:rPr>
                <w:noProof/>
                <w:webHidden/>
              </w:rPr>
              <w:fldChar w:fldCharType="separate"/>
            </w:r>
            <w:r w:rsidR="00981176">
              <w:rPr>
                <w:noProof/>
                <w:webHidden/>
              </w:rPr>
              <w:t>18</w:t>
            </w:r>
            <w:r w:rsidR="007F1D8D">
              <w:rPr>
                <w:noProof/>
                <w:webHidden/>
              </w:rPr>
              <w:fldChar w:fldCharType="end"/>
            </w:r>
          </w:hyperlink>
        </w:p>
        <w:p w14:paraId="6362F013" w14:textId="0269A85A"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66" w:history="1">
            <w:r w:rsidR="007F1D8D" w:rsidRPr="002661AD">
              <w:rPr>
                <w:rStyle w:val="Hyperlink"/>
                <w:noProof/>
              </w:rPr>
              <w:t>III.10  Ověřování výsledků vzdělávání</w:t>
            </w:r>
            <w:r w:rsidR="007F1D8D">
              <w:rPr>
                <w:noProof/>
                <w:webHidden/>
              </w:rPr>
              <w:tab/>
            </w:r>
            <w:r w:rsidR="007F1D8D">
              <w:rPr>
                <w:noProof/>
                <w:webHidden/>
              </w:rPr>
              <w:fldChar w:fldCharType="begin"/>
            </w:r>
            <w:r w:rsidR="007F1D8D">
              <w:rPr>
                <w:noProof/>
                <w:webHidden/>
              </w:rPr>
              <w:instrText xml:space="preserve"> PAGEREF _Toc147826966 \h </w:instrText>
            </w:r>
            <w:r w:rsidR="007F1D8D">
              <w:rPr>
                <w:noProof/>
                <w:webHidden/>
              </w:rPr>
            </w:r>
            <w:r w:rsidR="007F1D8D">
              <w:rPr>
                <w:noProof/>
                <w:webHidden/>
              </w:rPr>
              <w:fldChar w:fldCharType="separate"/>
            </w:r>
            <w:r w:rsidR="00981176">
              <w:rPr>
                <w:noProof/>
                <w:webHidden/>
              </w:rPr>
              <w:t>19</w:t>
            </w:r>
            <w:r w:rsidR="007F1D8D">
              <w:rPr>
                <w:noProof/>
                <w:webHidden/>
              </w:rPr>
              <w:fldChar w:fldCharType="end"/>
            </w:r>
          </w:hyperlink>
        </w:p>
        <w:p w14:paraId="65A10103" w14:textId="13916EB9"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67" w:history="1">
            <w:r w:rsidR="007F1D8D" w:rsidRPr="002661AD">
              <w:rPr>
                <w:rStyle w:val="Hyperlink"/>
                <w:noProof/>
              </w:rPr>
              <w:t>III.11  Školní vzdělávací programy ve školním roce 2022/2023</w:t>
            </w:r>
            <w:r w:rsidR="007F1D8D">
              <w:rPr>
                <w:noProof/>
                <w:webHidden/>
              </w:rPr>
              <w:tab/>
            </w:r>
            <w:r w:rsidR="007F1D8D">
              <w:rPr>
                <w:noProof/>
                <w:webHidden/>
              </w:rPr>
              <w:fldChar w:fldCharType="begin"/>
            </w:r>
            <w:r w:rsidR="007F1D8D">
              <w:rPr>
                <w:noProof/>
                <w:webHidden/>
              </w:rPr>
              <w:instrText xml:space="preserve"> PAGEREF _Toc147826967 \h </w:instrText>
            </w:r>
            <w:r w:rsidR="007F1D8D">
              <w:rPr>
                <w:noProof/>
                <w:webHidden/>
              </w:rPr>
            </w:r>
            <w:r w:rsidR="007F1D8D">
              <w:rPr>
                <w:noProof/>
                <w:webHidden/>
              </w:rPr>
              <w:fldChar w:fldCharType="separate"/>
            </w:r>
            <w:r w:rsidR="00981176">
              <w:rPr>
                <w:noProof/>
                <w:webHidden/>
              </w:rPr>
              <w:t>19</w:t>
            </w:r>
            <w:r w:rsidR="007F1D8D">
              <w:rPr>
                <w:noProof/>
                <w:webHidden/>
              </w:rPr>
              <w:fldChar w:fldCharType="end"/>
            </w:r>
          </w:hyperlink>
        </w:p>
        <w:p w14:paraId="6CB0BBE9" w14:textId="48C78847"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68" w:history="1">
            <w:r w:rsidR="007F1D8D" w:rsidRPr="002661AD">
              <w:rPr>
                <w:rStyle w:val="Hyperlink"/>
                <w:noProof/>
              </w:rPr>
              <w:t>III.12  Jazykové vzdělávání a jeho podpora</w:t>
            </w:r>
            <w:r w:rsidR="007F1D8D">
              <w:rPr>
                <w:noProof/>
                <w:webHidden/>
              </w:rPr>
              <w:tab/>
            </w:r>
            <w:r w:rsidR="007F1D8D">
              <w:rPr>
                <w:noProof/>
                <w:webHidden/>
              </w:rPr>
              <w:fldChar w:fldCharType="begin"/>
            </w:r>
            <w:r w:rsidR="007F1D8D">
              <w:rPr>
                <w:noProof/>
                <w:webHidden/>
              </w:rPr>
              <w:instrText xml:space="preserve"> PAGEREF _Toc147826968 \h </w:instrText>
            </w:r>
            <w:r w:rsidR="007F1D8D">
              <w:rPr>
                <w:noProof/>
                <w:webHidden/>
              </w:rPr>
            </w:r>
            <w:r w:rsidR="007F1D8D">
              <w:rPr>
                <w:noProof/>
                <w:webHidden/>
              </w:rPr>
              <w:fldChar w:fldCharType="separate"/>
            </w:r>
            <w:r w:rsidR="00981176">
              <w:rPr>
                <w:noProof/>
                <w:webHidden/>
              </w:rPr>
              <w:t>20</w:t>
            </w:r>
            <w:r w:rsidR="007F1D8D">
              <w:rPr>
                <w:noProof/>
                <w:webHidden/>
              </w:rPr>
              <w:fldChar w:fldCharType="end"/>
            </w:r>
          </w:hyperlink>
        </w:p>
        <w:p w14:paraId="5325C218" w14:textId="5AE00E70" w:rsidR="007F1D8D" w:rsidRDefault="00265C55" w:rsidP="00944DDB">
          <w:pPr>
            <w:pStyle w:val="TOC1"/>
            <w:rPr>
              <w:rFonts w:asciiTheme="minorHAnsi" w:eastAsiaTheme="minorEastAsia" w:hAnsiTheme="minorHAnsi" w:cstheme="minorBidi"/>
              <w:sz w:val="22"/>
              <w:szCs w:val="22"/>
            </w:rPr>
          </w:pPr>
          <w:hyperlink w:anchor="_Toc147826969" w:history="1">
            <w:r w:rsidR="007F1D8D" w:rsidRPr="002661AD">
              <w:rPr>
                <w:rStyle w:val="Hyperlink"/>
              </w:rPr>
              <w:t>IV.  Aktivity a prezentace  školy  na  veřejnosti</w:t>
            </w:r>
            <w:r w:rsidR="007F1D8D">
              <w:rPr>
                <w:webHidden/>
              </w:rPr>
              <w:tab/>
            </w:r>
            <w:r w:rsidR="007F1D8D">
              <w:rPr>
                <w:webHidden/>
              </w:rPr>
              <w:fldChar w:fldCharType="begin"/>
            </w:r>
            <w:r w:rsidR="007F1D8D">
              <w:rPr>
                <w:webHidden/>
              </w:rPr>
              <w:instrText xml:space="preserve"> PAGEREF _Toc147826969 \h </w:instrText>
            </w:r>
            <w:r w:rsidR="007F1D8D">
              <w:rPr>
                <w:webHidden/>
              </w:rPr>
            </w:r>
            <w:r w:rsidR="007F1D8D">
              <w:rPr>
                <w:webHidden/>
              </w:rPr>
              <w:fldChar w:fldCharType="separate"/>
            </w:r>
            <w:r w:rsidR="00981176">
              <w:rPr>
                <w:webHidden/>
              </w:rPr>
              <w:t>21</w:t>
            </w:r>
            <w:r w:rsidR="007F1D8D">
              <w:rPr>
                <w:webHidden/>
              </w:rPr>
              <w:fldChar w:fldCharType="end"/>
            </w:r>
          </w:hyperlink>
        </w:p>
        <w:p w14:paraId="6A93F4A6" w14:textId="11996010"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70" w:history="1">
            <w:r w:rsidR="007F1D8D" w:rsidRPr="002661AD">
              <w:rPr>
                <w:rStyle w:val="Hyperlink"/>
                <w:noProof/>
              </w:rPr>
              <w:t>IV.1 V</w:t>
            </w:r>
            <w:r w:rsidR="00781FA7" w:rsidRPr="002661AD">
              <w:rPr>
                <w:rStyle w:val="Hyperlink"/>
                <w:noProof/>
              </w:rPr>
              <w:t>ýchovné</w:t>
            </w:r>
            <w:r w:rsidR="007F1D8D" w:rsidRPr="002661AD">
              <w:rPr>
                <w:rStyle w:val="Hyperlink"/>
                <w:noProof/>
              </w:rPr>
              <w:t xml:space="preserve"> a kariérní poradenství</w:t>
            </w:r>
            <w:r w:rsidR="007F1D8D">
              <w:rPr>
                <w:noProof/>
                <w:webHidden/>
              </w:rPr>
              <w:tab/>
            </w:r>
            <w:r w:rsidR="007F1D8D">
              <w:rPr>
                <w:noProof/>
                <w:webHidden/>
              </w:rPr>
              <w:fldChar w:fldCharType="begin"/>
            </w:r>
            <w:r w:rsidR="007F1D8D">
              <w:rPr>
                <w:noProof/>
                <w:webHidden/>
              </w:rPr>
              <w:instrText xml:space="preserve"> PAGEREF _Toc147826970 \h </w:instrText>
            </w:r>
            <w:r w:rsidR="007F1D8D">
              <w:rPr>
                <w:noProof/>
                <w:webHidden/>
              </w:rPr>
            </w:r>
            <w:r w:rsidR="007F1D8D">
              <w:rPr>
                <w:noProof/>
                <w:webHidden/>
              </w:rPr>
              <w:fldChar w:fldCharType="separate"/>
            </w:r>
            <w:r w:rsidR="00981176">
              <w:rPr>
                <w:noProof/>
                <w:webHidden/>
              </w:rPr>
              <w:t>21</w:t>
            </w:r>
            <w:r w:rsidR="007F1D8D">
              <w:rPr>
                <w:noProof/>
                <w:webHidden/>
              </w:rPr>
              <w:fldChar w:fldCharType="end"/>
            </w:r>
          </w:hyperlink>
        </w:p>
        <w:p w14:paraId="491D6DA7" w14:textId="5B489589"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71" w:history="1">
            <w:r w:rsidR="007F1D8D" w:rsidRPr="002661AD">
              <w:rPr>
                <w:rStyle w:val="Hyperlink"/>
                <w:noProof/>
              </w:rPr>
              <w:t>IV.2 P</w:t>
            </w:r>
            <w:r w:rsidR="00781FA7" w:rsidRPr="002661AD">
              <w:rPr>
                <w:rStyle w:val="Hyperlink"/>
                <w:noProof/>
              </w:rPr>
              <w:t>revence</w:t>
            </w:r>
            <w:r w:rsidR="007F1D8D" w:rsidRPr="002661AD">
              <w:rPr>
                <w:rStyle w:val="Hyperlink"/>
                <w:noProof/>
              </w:rPr>
              <w:t xml:space="preserve"> sociálně patologických jevů</w:t>
            </w:r>
            <w:r w:rsidR="007F1D8D">
              <w:rPr>
                <w:noProof/>
                <w:webHidden/>
              </w:rPr>
              <w:tab/>
            </w:r>
            <w:r w:rsidR="007F1D8D">
              <w:rPr>
                <w:noProof/>
                <w:webHidden/>
              </w:rPr>
              <w:fldChar w:fldCharType="begin"/>
            </w:r>
            <w:r w:rsidR="007F1D8D">
              <w:rPr>
                <w:noProof/>
                <w:webHidden/>
              </w:rPr>
              <w:instrText xml:space="preserve"> PAGEREF _Toc147826971 \h </w:instrText>
            </w:r>
            <w:r w:rsidR="007F1D8D">
              <w:rPr>
                <w:noProof/>
                <w:webHidden/>
              </w:rPr>
            </w:r>
            <w:r w:rsidR="007F1D8D">
              <w:rPr>
                <w:noProof/>
                <w:webHidden/>
              </w:rPr>
              <w:fldChar w:fldCharType="separate"/>
            </w:r>
            <w:r w:rsidR="00981176">
              <w:rPr>
                <w:noProof/>
                <w:webHidden/>
              </w:rPr>
              <w:t>22</w:t>
            </w:r>
            <w:r w:rsidR="007F1D8D">
              <w:rPr>
                <w:noProof/>
                <w:webHidden/>
              </w:rPr>
              <w:fldChar w:fldCharType="end"/>
            </w:r>
          </w:hyperlink>
        </w:p>
        <w:p w14:paraId="09048859" w14:textId="598B569E"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72" w:history="1">
            <w:r w:rsidR="007F1D8D" w:rsidRPr="002661AD">
              <w:rPr>
                <w:rStyle w:val="Hyperlink"/>
                <w:noProof/>
              </w:rPr>
              <w:t>IV.3 E</w:t>
            </w:r>
            <w:r w:rsidR="00781FA7" w:rsidRPr="002661AD">
              <w:rPr>
                <w:rStyle w:val="Hyperlink"/>
                <w:noProof/>
              </w:rPr>
              <w:t>kologická</w:t>
            </w:r>
            <w:r w:rsidR="007F1D8D" w:rsidRPr="002661AD">
              <w:rPr>
                <w:rStyle w:val="Hyperlink"/>
                <w:noProof/>
              </w:rPr>
              <w:t xml:space="preserve"> výchova a environmentální výchova</w:t>
            </w:r>
            <w:r w:rsidR="007F1D8D">
              <w:rPr>
                <w:noProof/>
                <w:webHidden/>
              </w:rPr>
              <w:tab/>
            </w:r>
            <w:r w:rsidR="007F1D8D">
              <w:rPr>
                <w:noProof/>
                <w:webHidden/>
              </w:rPr>
              <w:fldChar w:fldCharType="begin"/>
            </w:r>
            <w:r w:rsidR="007F1D8D">
              <w:rPr>
                <w:noProof/>
                <w:webHidden/>
              </w:rPr>
              <w:instrText xml:space="preserve"> PAGEREF _Toc147826972 \h </w:instrText>
            </w:r>
            <w:r w:rsidR="007F1D8D">
              <w:rPr>
                <w:noProof/>
                <w:webHidden/>
              </w:rPr>
            </w:r>
            <w:r w:rsidR="007F1D8D">
              <w:rPr>
                <w:noProof/>
                <w:webHidden/>
              </w:rPr>
              <w:fldChar w:fldCharType="separate"/>
            </w:r>
            <w:r w:rsidR="00981176">
              <w:rPr>
                <w:noProof/>
                <w:webHidden/>
              </w:rPr>
              <w:t>23</w:t>
            </w:r>
            <w:r w:rsidR="007F1D8D">
              <w:rPr>
                <w:noProof/>
                <w:webHidden/>
              </w:rPr>
              <w:fldChar w:fldCharType="end"/>
            </w:r>
          </w:hyperlink>
        </w:p>
        <w:p w14:paraId="0DEF684C" w14:textId="39F34AB6"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73" w:history="1">
            <w:r w:rsidR="007F1D8D" w:rsidRPr="002661AD">
              <w:rPr>
                <w:rStyle w:val="Hyperlink"/>
                <w:noProof/>
              </w:rPr>
              <w:t>IV.4 Multikulturní výchova</w:t>
            </w:r>
            <w:r w:rsidR="007F1D8D">
              <w:rPr>
                <w:noProof/>
                <w:webHidden/>
              </w:rPr>
              <w:tab/>
            </w:r>
            <w:r w:rsidR="007F1D8D">
              <w:rPr>
                <w:noProof/>
                <w:webHidden/>
              </w:rPr>
              <w:fldChar w:fldCharType="begin"/>
            </w:r>
            <w:r w:rsidR="007F1D8D">
              <w:rPr>
                <w:noProof/>
                <w:webHidden/>
              </w:rPr>
              <w:instrText xml:space="preserve"> PAGEREF _Toc147826973 \h </w:instrText>
            </w:r>
            <w:r w:rsidR="007F1D8D">
              <w:rPr>
                <w:noProof/>
                <w:webHidden/>
              </w:rPr>
            </w:r>
            <w:r w:rsidR="007F1D8D">
              <w:rPr>
                <w:noProof/>
                <w:webHidden/>
              </w:rPr>
              <w:fldChar w:fldCharType="separate"/>
            </w:r>
            <w:r w:rsidR="00981176">
              <w:rPr>
                <w:noProof/>
                <w:webHidden/>
              </w:rPr>
              <w:t>24</w:t>
            </w:r>
            <w:r w:rsidR="007F1D8D">
              <w:rPr>
                <w:noProof/>
                <w:webHidden/>
              </w:rPr>
              <w:fldChar w:fldCharType="end"/>
            </w:r>
          </w:hyperlink>
        </w:p>
        <w:p w14:paraId="3480D44C" w14:textId="423C57B5"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74" w:history="1">
            <w:r w:rsidR="007F1D8D" w:rsidRPr="002661AD">
              <w:rPr>
                <w:rStyle w:val="Hyperlink"/>
                <w:noProof/>
              </w:rPr>
              <w:t>IV.5 Výchova k udržitelnému rozvoji</w:t>
            </w:r>
            <w:r w:rsidR="007F1D8D">
              <w:rPr>
                <w:noProof/>
                <w:webHidden/>
              </w:rPr>
              <w:tab/>
            </w:r>
            <w:r w:rsidR="007F1D8D">
              <w:rPr>
                <w:noProof/>
                <w:webHidden/>
              </w:rPr>
              <w:fldChar w:fldCharType="begin"/>
            </w:r>
            <w:r w:rsidR="007F1D8D">
              <w:rPr>
                <w:noProof/>
                <w:webHidden/>
              </w:rPr>
              <w:instrText xml:space="preserve"> PAGEREF _Toc147826974 \h </w:instrText>
            </w:r>
            <w:r w:rsidR="007F1D8D">
              <w:rPr>
                <w:noProof/>
                <w:webHidden/>
              </w:rPr>
            </w:r>
            <w:r w:rsidR="007F1D8D">
              <w:rPr>
                <w:noProof/>
                <w:webHidden/>
              </w:rPr>
              <w:fldChar w:fldCharType="separate"/>
            </w:r>
            <w:r w:rsidR="00981176">
              <w:rPr>
                <w:noProof/>
                <w:webHidden/>
              </w:rPr>
              <w:t>24</w:t>
            </w:r>
            <w:r w:rsidR="007F1D8D">
              <w:rPr>
                <w:noProof/>
                <w:webHidden/>
              </w:rPr>
              <w:fldChar w:fldCharType="end"/>
            </w:r>
          </w:hyperlink>
        </w:p>
        <w:p w14:paraId="4D5D3349" w14:textId="60738348"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75" w:history="1">
            <w:r w:rsidR="007F1D8D" w:rsidRPr="002661AD">
              <w:rPr>
                <w:rStyle w:val="Hyperlink"/>
                <w:noProof/>
              </w:rPr>
              <w:t>IV.6 V</w:t>
            </w:r>
            <w:r w:rsidR="00781FA7" w:rsidRPr="002661AD">
              <w:rPr>
                <w:rStyle w:val="Hyperlink"/>
                <w:noProof/>
              </w:rPr>
              <w:t>zdělávací</w:t>
            </w:r>
            <w:r w:rsidR="007F1D8D" w:rsidRPr="002661AD">
              <w:rPr>
                <w:rStyle w:val="Hyperlink"/>
                <w:noProof/>
              </w:rPr>
              <w:t xml:space="preserve"> a poznávací zájezdy, sportovní kurzy</w:t>
            </w:r>
            <w:r w:rsidR="007F1D8D">
              <w:rPr>
                <w:noProof/>
                <w:webHidden/>
              </w:rPr>
              <w:tab/>
            </w:r>
            <w:r w:rsidR="007F1D8D">
              <w:rPr>
                <w:noProof/>
                <w:webHidden/>
              </w:rPr>
              <w:fldChar w:fldCharType="begin"/>
            </w:r>
            <w:r w:rsidR="007F1D8D">
              <w:rPr>
                <w:noProof/>
                <w:webHidden/>
              </w:rPr>
              <w:instrText xml:space="preserve"> PAGEREF _Toc147826975 \h </w:instrText>
            </w:r>
            <w:r w:rsidR="007F1D8D">
              <w:rPr>
                <w:noProof/>
                <w:webHidden/>
              </w:rPr>
            </w:r>
            <w:r w:rsidR="007F1D8D">
              <w:rPr>
                <w:noProof/>
                <w:webHidden/>
              </w:rPr>
              <w:fldChar w:fldCharType="separate"/>
            </w:r>
            <w:r w:rsidR="00981176">
              <w:rPr>
                <w:noProof/>
                <w:webHidden/>
              </w:rPr>
              <w:t>24</w:t>
            </w:r>
            <w:r w:rsidR="007F1D8D">
              <w:rPr>
                <w:noProof/>
                <w:webHidden/>
              </w:rPr>
              <w:fldChar w:fldCharType="end"/>
            </w:r>
          </w:hyperlink>
        </w:p>
        <w:p w14:paraId="0B8562E5" w14:textId="3885EAB8"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76" w:history="1">
            <w:r w:rsidR="007F1D8D" w:rsidRPr="002661AD">
              <w:rPr>
                <w:rStyle w:val="Hyperlink"/>
                <w:noProof/>
              </w:rPr>
              <w:t>IV.7 M</w:t>
            </w:r>
            <w:r w:rsidR="00781FA7" w:rsidRPr="002661AD">
              <w:rPr>
                <w:rStyle w:val="Hyperlink"/>
                <w:noProof/>
              </w:rPr>
              <w:t>imoškolní</w:t>
            </w:r>
            <w:r w:rsidR="007F1D8D" w:rsidRPr="002661AD">
              <w:rPr>
                <w:rStyle w:val="Hyperlink"/>
                <w:noProof/>
              </w:rPr>
              <w:t xml:space="preserve"> aktivity (aktivity nesouvisející s výukou)</w:t>
            </w:r>
            <w:r w:rsidR="007F1D8D">
              <w:rPr>
                <w:noProof/>
                <w:webHidden/>
              </w:rPr>
              <w:tab/>
            </w:r>
            <w:r w:rsidR="007F1D8D">
              <w:rPr>
                <w:noProof/>
                <w:webHidden/>
              </w:rPr>
              <w:fldChar w:fldCharType="begin"/>
            </w:r>
            <w:r w:rsidR="007F1D8D">
              <w:rPr>
                <w:noProof/>
                <w:webHidden/>
              </w:rPr>
              <w:instrText xml:space="preserve"> PAGEREF _Toc147826976 \h </w:instrText>
            </w:r>
            <w:r w:rsidR="007F1D8D">
              <w:rPr>
                <w:noProof/>
                <w:webHidden/>
              </w:rPr>
            </w:r>
            <w:r w:rsidR="007F1D8D">
              <w:rPr>
                <w:noProof/>
                <w:webHidden/>
              </w:rPr>
              <w:fldChar w:fldCharType="separate"/>
            </w:r>
            <w:r w:rsidR="00981176">
              <w:rPr>
                <w:noProof/>
                <w:webHidden/>
              </w:rPr>
              <w:t>25</w:t>
            </w:r>
            <w:r w:rsidR="007F1D8D">
              <w:rPr>
                <w:noProof/>
                <w:webHidden/>
              </w:rPr>
              <w:fldChar w:fldCharType="end"/>
            </w:r>
          </w:hyperlink>
        </w:p>
        <w:p w14:paraId="172FA9D6" w14:textId="4AA5E533"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77" w:history="1">
            <w:r w:rsidR="007F1D8D" w:rsidRPr="002661AD">
              <w:rPr>
                <w:rStyle w:val="Hyperlink"/>
                <w:noProof/>
              </w:rPr>
              <w:t>IV.8 Evropské projekty</w:t>
            </w:r>
            <w:r w:rsidR="007F1D8D">
              <w:rPr>
                <w:noProof/>
                <w:webHidden/>
              </w:rPr>
              <w:tab/>
            </w:r>
            <w:r w:rsidR="007F1D8D">
              <w:rPr>
                <w:noProof/>
                <w:webHidden/>
              </w:rPr>
              <w:fldChar w:fldCharType="begin"/>
            </w:r>
            <w:r w:rsidR="007F1D8D">
              <w:rPr>
                <w:noProof/>
                <w:webHidden/>
              </w:rPr>
              <w:instrText xml:space="preserve"> PAGEREF _Toc147826977 \h </w:instrText>
            </w:r>
            <w:r w:rsidR="007F1D8D">
              <w:rPr>
                <w:noProof/>
                <w:webHidden/>
              </w:rPr>
            </w:r>
            <w:r w:rsidR="007F1D8D">
              <w:rPr>
                <w:noProof/>
                <w:webHidden/>
              </w:rPr>
              <w:fldChar w:fldCharType="separate"/>
            </w:r>
            <w:r w:rsidR="00981176">
              <w:rPr>
                <w:noProof/>
                <w:webHidden/>
              </w:rPr>
              <w:t>28</w:t>
            </w:r>
            <w:r w:rsidR="007F1D8D">
              <w:rPr>
                <w:noProof/>
                <w:webHidden/>
              </w:rPr>
              <w:fldChar w:fldCharType="end"/>
            </w:r>
          </w:hyperlink>
        </w:p>
        <w:p w14:paraId="1A932487" w14:textId="6CB804A6"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78" w:history="1">
            <w:r w:rsidR="007F1D8D" w:rsidRPr="002661AD">
              <w:rPr>
                <w:rStyle w:val="Hyperlink"/>
                <w:noProof/>
              </w:rPr>
              <w:t>IV.9 P</w:t>
            </w:r>
            <w:r w:rsidR="00781FA7" w:rsidRPr="002661AD">
              <w:rPr>
                <w:rStyle w:val="Hyperlink"/>
                <w:noProof/>
              </w:rPr>
              <w:t>rojekty</w:t>
            </w:r>
            <w:r w:rsidR="007F1D8D" w:rsidRPr="002661AD">
              <w:rPr>
                <w:rStyle w:val="Hyperlink"/>
                <w:noProof/>
              </w:rPr>
              <w:t xml:space="preserve"> A Soutěže</w:t>
            </w:r>
            <w:r w:rsidR="007F1D8D">
              <w:rPr>
                <w:noProof/>
                <w:webHidden/>
              </w:rPr>
              <w:tab/>
            </w:r>
            <w:r w:rsidR="007F1D8D">
              <w:rPr>
                <w:noProof/>
                <w:webHidden/>
              </w:rPr>
              <w:fldChar w:fldCharType="begin"/>
            </w:r>
            <w:r w:rsidR="007F1D8D">
              <w:rPr>
                <w:noProof/>
                <w:webHidden/>
              </w:rPr>
              <w:instrText xml:space="preserve"> PAGEREF _Toc147826978 \h </w:instrText>
            </w:r>
            <w:r w:rsidR="007F1D8D">
              <w:rPr>
                <w:noProof/>
                <w:webHidden/>
              </w:rPr>
            </w:r>
            <w:r w:rsidR="007F1D8D">
              <w:rPr>
                <w:noProof/>
                <w:webHidden/>
              </w:rPr>
              <w:fldChar w:fldCharType="separate"/>
            </w:r>
            <w:r w:rsidR="00981176">
              <w:rPr>
                <w:noProof/>
                <w:webHidden/>
              </w:rPr>
              <w:t>28</w:t>
            </w:r>
            <w:r w:rsidR="007F1D8D">
              <w:rPr>
                <w:noProof/>
                <w:webHidden/>
              </w:rPr>
              <w:fldChar w:fldCharType="end"/>
            </w:r>
          </w:hyperlink>
        </w:p>
        <w:p w14:paraId="19ED01D9" w14:textId="45B2491A" w:rsidR="007F1D8D" w:rsidRDefault="00265C55" w:rsidP="00944DDB">
          <w:pPr>
            <w:pStyle w:val="TOC1"/>
            <w:rPr>
              <w:rFonts w:asciiTheme="minorHAnsi" w:eastAsiaTheme="minorEastAsia" w:hAnsiTheme="minorHAnsi" w:cstheme="minorBidi"/>
              <w:sz w:val="22"/>
              <w:szCs w:val="22"/>
            </w:rPr>
          </w:pPr>
          <w:hyperlink w:anchor="_Toc147826979" w:history="1">
            <w:r w:rsidR="007F1D8D" w:rsidRPr="002661AD">
              <w:rPr>
                <w:rStyle w:val="Hyperlink"/>
              </w:rPr>
              <w:t>V. Údaje o výsledcích inspekční činnosti ČŠI a dalších  kontrol</w:t>
            </w:r>
            <w:r w:rsidR="007F1D8D">
              <w:rPr>
                <w:webHidden/>
              </w:rPr>
              <w:tab/>
            </w:r>
            <w:r w:rsidR="007F1D8D">
              <w:rPr>
                <w:webHidden/>
              </w:rPr>
              <w:fldChar w:fldCharType="begin"/>
            </w:r>
            <w:r w:rsidR="007F1D8D">
              <w:rPr>
                <w:webHidden/>
              </w:rPr>
              <w:instrText xml:space="preserve"> PAGEREF _Toc147826979 \h </w:instrText>
            </w:r>
            <w:r w:rsidR="007F1D8D">
              <w:rPr>
                <w:webHidden/>
              </w:rPr>
            </w:r>
            <w:r w:rsidR="007F1D8D">
              <w:rPr>
                <w:webHidden/>
              </w:rPr>
              <w:fldChar w:fldCharType="separate"/>
            </w:r>
            <w:r w:rsidR="00981176">
              <w:rPr>
                <w:webHidden/>
              </w:rPr>
              <w:t>29</w:t>
            </w:r>
            <w:r w:rsidR="007F1D8D">
              <w:rPr>
                <w:webHidden/>
              </w:rPr>
              <w:fldChar w:fldCharType="end"/>
            </w:r>
          </w:hyperlink>
        </w:p>
        <w:p w14:paraId="346C9B27" w14:textId="3B33E408"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80" w:history="1">
            <w:r w:rsidR="007F1D8D" w:rsidRPr="002661AD">
              <w:rPr>
                <w:rStyle w:val="Hyperlink"/>
                <w:noProof/>
              </w:rPr>
              <w:t>V.1 Výsledky inspekční činnosti provedené českou školní inspekcí ve školním roce 2022/2023</w:t>
            </w:r>
            <w:r w:rsidR="007F1D8D">
              <w:rPr>
                <w:noProof/>
                <w:webHidden/>
              </w:rPr>
              <w:tab/>
            </w:r>
            <w:r w:rsidR="007F1D8D">
              <w:rPr>
                <w:noProof/>
                <w:webHidden/>
              </w:rPr>
              <w:fldChar w:fldCharType="begin"/>
            </w:r>
            <w:r w:rsidR="007F1D8D">
              <w:rPr>
                <w:noProof/>
                <w:webHidden/>
              </w:rPr>
              <w:instrText xml:space="preserve"> PAGEREF _Toc147826980 \h </w:instrText>
            </w:r>
            <w:r w:rsidR="007F1D8D">
              <w:rPr>
                <w:noProof/>
                <w:webHidden/>
              </w:rPr>
            </w:r>
            <w:r w:rsidR="007F1D8D">
              <w:rPr>
                <w:noProof/>
                <w:webHidden/>
              </w:rPr>
              <w:fldChar w:fldCharType="separate"/>
            </w:r>
            <w:r w:rsidR="00981176">
              <w:rPr>
                <w:noProof/>
                <w:webHidden/>
              </w:rPr>
              <w:t>29</w:t>
            </w:r>
            <w:r w:rsidR="007F1D8D">
              <w:rPr>
                <w:noProof/>
                <w:webHidden/>
              </w:rPr>
              <w:fldChar w:fldCharType="end"/>
            </w:r>
          </w:hyperlink>
        </w:p>
        <w:p w14:paraId="4588FF49" w14:textId="69241354" w:rsidR="007F1D8D" w:rsidRDefault="00265C55">
          <w:pPr>
            <w:pStyle w:val="TOC2"/>
            <w:tabs>
              <w:tab w:val="right" w:leader="dot" w:pos="9060"/>
            </w:tabs>
            <w:rPr>
              <w:rFonts w:asciiTheme="minorHAnsi" w:eastAsiaTheme="minorEastAsia" w:hAnsiTheme="minorHAnsi" w:cstheme="minorBidi"/>
              <w:noProof/>
              <w:sz w:val="22"/>
              <w:szCs w:val="22"/>
            </w:rPr>
          </w:pPr>
          <w:hyperlink w:anchor="_Toc147826981" w:history="1">
            <w:r w:rsidR="007F1D8D" w:rsidRPr="002661AD">
              <w:rPr>
                <w:rStyle w:val="Hyperlink"/>
                <w:bCs/>
                <w:noProof/>
              </w:rPr>
              <w:t>V.2 V</w:t>
            </w:r>
            <w:r w:rsidR="00781FA7" w:rsidRPr="002661AD">
              <w:rPr>
                <w:rStyle w:val="Hyperlink"/>
                <w:bCs/>
                <w:noProof/>
              </w:rPr>
              <w:t>ýsledky</w:t>
            </w:r>
            <w:r w:rsidR="007F1D8D" w:rsidRPr="002661AD">
              <w:rPr>
                <w:rStyle w:val="Hyperlink"/>
                <w:bCs/>
                <w:noProof/>
              </w:rPr>
              <w:t xml:space="preserve"> jiných inspekcí a kontrol</w:t>
            </w:r>
            <w:r w:rsidR="007F1D8D">
              <w:rPr>
                <w:noProof/>
                <w:webHidden/>
              </w:rPr>
              <w:tab/>
            </w:r>
            <w:r w:rsidR="007F1D8D">
              <w:rPr>
                <w:noProof/>
                <w:webHidden/>
              </w:rPr>
              <w:fldChar w:fldCharType="begin"/>
            </w:r>
            <w:r w:rsidR="007F1D8D">
              <w:rPr>
                <w:noProof/>
                <w:webHidden/>
              </w:rPr>
              <w:instrText xml:space="preserve"> PAGEREF _Toc147826981 \h </w:instrText>
            </w:r>
            <w:r w:rsidR="007F1D8D">
              <w:rPr>
                <w:noProof/>
                <w:webHidden/>
              </w:rPr>
            </w:r>
            <w:r w:rsidR="007F1D8D">
              <w:rPr>
                <w:noProof/>
                <w:webHidden/>
              </w:rPr>
              <w:fldChar w:fldCharType="separate"/>
            </w:r>
            <w:r w:rsidR="00981176">
              <w:rPr>
                <w:noProof/>
                <w:webHidden/>
              </w:rPr>
              <w:t>29</w:t>
            </w:r>
            <w:r w:rsidR="007F1D8D">
              <w:rPr>
                <w:noProof/>
                <w:webHidden/>
              </w:rPr>
              <w:fldChar w:fldCharType="end"/>
            </w:r>
          </w:hyperlink>
        </w:p>
        <w:p w14:paraId="33B65E60" w14:textId="18EFD19A" w:rsidR="007F1D8D" w:rsidRPr="00944DDB" w:rsidRDefault="00265C55" w:rsidP="00944DDB">
          <w:pPr>
            <w:pStyle w:val="TOC1"/>
            <w:rPr>
              <w:rFonts w:eastAsiaTheme="minorEastAsia"/>
              <w:sz w:val="22"/>
              <w:szCs w:val="22"/>
            </w:rPr>
          </w:pPr>
          <w:hyperlink w:anchor="_Toc147826982" w:history="1">
            <w:r w:rsidR="007F1D8D" w:rsidRPr="00944DDB">
              <w:rPr>
                <w:rStyle w:val="Hyperlink"/>
              </w:rPr>
              <w:t>VI. Základní údaje o hospodaření školy za kalendářní rok 2022</w:t>
            </w:r>
            <w:r w:rsidR="007F1D8D" w:rsidRPr="00944DDB">
              <w:rPr>
                <w:webHidden/>
              </w:rPr>
              <w:tab/>
            </w:r>
            <w:r w:rsidR="007F1D8D" w:rsidRPr="00944DDB">
              <w:rPr>
                <w:webHidden/>
              </w:rPr>
              <w:fldChar w:fldCharType="begin"/>
            </w:r>
            <w:r w:rsidR="007F1D8D" w:rsidRPr="00944DDB">
              <w:rPr>
                <w:webHidden/>
              </w:rPr>
              <w:instrText xml:space="preserve"> PAGEREF _Toc147826982 \h </w:instrText>
            </w:r>
            <w:r w:rsidR="007F1D8D" w:rsidRPr="00944DDB">
              <w:rPr>
                <w:webHidden/>
              </w:rPr>
            </w:r>
            <w:r w:rsidR="007F1D8D" w:rsidRPr="00944DDB">
              <w:rPr>
                <w:webHidden/>
              </w:rPr>
              <w:fldChar w:fldCharType="separate"/>
            </w:r>
            <w:r w:rsidR="00981176">
              <w:rPr>
                <w:webHidden/>
              </w:rPr>
              <w:t>29</w:t>
            </w:r>
            <w:r w:rsidR="007F1D8D" w:rsidRPr="00944DDB">
              <w:rPr>
                <w:webHidden/>
              </w:rPr>
              <w:fldChar w:fldCharType="end"/>
            </w:r>
          </w:hyperlink>
        </w:p>
        <w:p w14:paraId="764F4DF5" w14:textId="5702079F" w:rsidR="007F1D8D" w:rsidRDefault="00265C55" w:rsidP="00944DDB">
          <w:pPr>
            <w:pStyle w:val="TOC1"/>
            <w:rPr>
              <w:rFonts w:asciiTheme="minorHAnsi" w:eastAsiaTheme="minorEastAsia" w:hAnsiTheme="minorHAnsi" w:cstheme="minorBidi"/>
              <w:sz w:val="22"/>
              <w:szCs w:val="22"/>
            </w:rPr>
          </w:pPr>
          <w:hyperlink w:anchor="_Toc147826983" w:history="1">
            <w:r w:rsidR="007F1D8D" w:rsidRPr="002661AD">
              <w:rPr>
                <w:rStyle w:val="Hyperlink"/>
              </w:rPr>
              <w:t>VII.  Naplňování dlouhodobého záměru</w:t>
            </w:r>
            <w:r w:rsidR="007F1D8D">
              <w:rPr>
                <w:webHidden/>
              </w:rPr>
              <w:tab/>
            </w:r>
            <w:r w:rsidR="007F1D8D">
              <w:rPr>
                <w:webHidden/>
              </w:rPr>
              <w:fldChar w:fldCharType="begin"/>
            </w:r>
            <w:r w:rsidR="007F1D8D">
              <w:rPr>
                <w:webHidden/>
              </w:rPr>
              <w:instrText xml:space="preserve"> PAGEREF _Toc147826983 \h </w:instrText>
            </w:r>
            <w:r w:rsidR="007F1D8D">
              <w:rPr>
                <w:webHidden/>
              </w:rPr>
            </w:r>
            <w:r w:rsidR="007F1D8D">
              <w:rPr>
                <w:webHidden/>
              </w:rPr>
              <w:fldChar w:fldCharType="separate"/>
            </w:r>
            <w:r w:rsidR="00981176">
              <w:rPr>
                <w:webHidden/>
              </w:rPr>
              <w:t>29</w:t>
            </w:r>
            <w:r w:rsidR="007F1D8D">
              <w:rPr>
                <w:webHidden/>
              </w:rPr>
              <w:fldChar w:fldCharType="end"/>
            </w:r>
          </w:hyperlink>
        </w:p>
        <w:p w14:paraId="5B6E9BF9" w14:textId="734E8D73" w:rsidR="007F1D8D" w:rsidRDefault="00265C55" w:rsidP="00944DDB">
          <w:pPr>
            <w:pStyle w:val="TOC1"/>
            <w:rPr>
              <w:rFonts w:asciiTheme="minorHAnsi" w:eastAsiaTheme="minorEastAsia" w:hAnsiTheme="minorHAnsi" w:cstheme="minorBidi"/>
              <w:sz w:val="22"/>
              <w:szCs w:val="22"/>
            </w:rPr>
          </w:pPr>
          <w:hyperlink w:anchor="_Toc147826984" w:history="1">
            <w:r w:rsidR="007F1D8D" w:rsidRPr="002661AD">
              <w:rPr>
                <w:rStyle w:val="Hyperlink"/>
              </w:rPr>
              <w:t>VIII.  Projednání  výroční  zprávy  ve  školské  radě</w:t>
            </w:r>
            <w:r w:rsidR="007F1D8D">
              <w:rPr>
                <w:webHidden/>
              </w:rPr>
              <w:tab/>
            </w:r>
            <w:r w:rsidR="007F1D8D">
              <w:rPr>
                <w:webHidden/>
              </w:rPr>
              <w:fldChar w:fldCharType="begin"/>
            </w:r>
            <w:r w:rsidR="007F1D8D">
              <w:rPr>
                <w:webHidden/>
              </w:rPr>
              <w:instrText xml:space="preserve"> PAGEREF _Toc147826984 \h </w:instrText>
            </w:r>
            <w:r w:rsidR="007F1D8D">
              <w:rPr>
                <w:webHidden/>
              </w:rPr>
            </w:r>
            <w:r w:rsidR="007F1D8D">
              <w:rPr>
                <w:webHidden/>
              </w:rPr>
              <w:fldChar w:fldCharType="separate"/>
            </w:r>
            <w:r w:rsidR="00981176">
              <w:rPr>
                <w:webHidden/>
              </w:rPr>
              <w:t>30</w:t>
            </w:r>
            <w:r w:rsidR="007F1D8D">
              <w:rPr>
                <w:webHidden/>
              </w:rPr>
              <w:fldChar w:fldCharType="end"/>
            </w:r>
          </w:hyperlink>
        </w:p>
        <w:p w14:paraId="3D6295EB" w14:textId="292ED01B" w:rsidR="007F1D8D" w:rsidRDefault="00265C55" w:rsidP="00944DDB">
          <w:pPr>
            <w:pStyle w:val="TOC1"/>
            <w:rPr>
              <w:rFonts w:asciiTheme="minorHAnsi" w:eastAsiaTheme="minorEastAsia" w:hAnsiTheme="minorHAnsi" w:cstheme="minorBidi"/>
              <w:sz w:val="22"/>
              <w:szCs w:val="22"/>
            </w:rPr>
          </w:pPr>
          <w:hyperlink w:anchor="_Toc147826985" w:history="1">
            <w:r w:rsidR="00156207">
              <w:rPr>
                <w:rStyle w:val="Hyperlink"/>
              </w:rPr>
              <w:t>IX</w:t>
            </w:r>
            <w:r w:rsidR="007F1D8D" w:rsidRPr="002661AD">
              <w:rPr>
                <w:rStyle w:val="Hyperlink"/>
              </w:rPr>
              <w:t>.  Poskytování informaci podle zákona č. 106/1999 Sb., o svobodném přístupu k informacím  ve znění pozdějších předpisů.</w:t>
            </w:r>
            <w:r w:rsidR="007F1D8D">
              <w:rPr>
                <w:webHidden/>
              </w:rPr>
              <w:tab/>
            </w:r>
            <w:r w:rsidR="007F1D8D">
              <w:rPr>
                <w:webHidden/>
              </w:rPr>
              <w:fldChar w:fldCharType="begin"/>
            </w:r>
            <w:r w:rsidR="007F1D8D">
              <w:rPr>
                <w:webHidden/>
              </w:rPr>
              <w:instrText xml:space="preserve"> PAGEREF _Toc147826985 \h </w:instrText>
            </w:r>
            <w:r w:rsidR="007F1D8D">
              <w:rPr>
                <w:webHidden/>
              </w:rPr>
            </w:r>
            <w:r w:rsidR="007F1D8D">
              <w:rPr>
                <w:webHidden/>
              </w:rPr>
              <w:fldChar w:fldCharType="separate"/>
            </w:r>
            <w:r w:rsidR="00981176">
              <w:rPr>
                <w:webHidden/>
              </w:rPr>
              <w:t>30</w:t>
            </w:r>
            <w:r w:rsidR="007F1D8D">
              <w:rPr>
                <w:webHidden/>
              </w:rPr>
              <w:fldChar w:fldCharType="end"/>
            </w:r>
          </w:hyperlink>
        </w:p>
        <w:p w14:paraId="0A1E38E2" w14:textId="04D7F2AA" w:rsidR="007F1D8D" w:rsidRDefault="00265C55" w:rsidP="00944DDB">
          <w:pPr>
            <w:pStyle w:val="TOC1"/>
            <w:rPr>
              <w:rFonts w:asciiTheme="minorHAnsi" w:eastAsiaTheme="minorEastAsia" w:hAnsiTheme="minorHAnsi" w:cstheme="minorBidi"/>
              <w:sz w:val="22"/>
              <w:szCs w:val="22"/>
            </w:rPr>
          </w:pPr>
          <w:hyperlink w:anchor="_Toc147826986" w:history="1">
            <w:r w:rsidR="007F1D8D" w:rsidRPr="002661AD">
              <w:rPr>
                <w:rStyle w:val="Hyperlink"/>
              </w:rPr>
              <w:t>ZÁVĚR</w:t>
            </w:r>
            <w:r w:rsidR="007F1D8D">
              <w:rPr>
                <w:webHidden/>
              </w:rPr>
              <w:tab/>
            </w:r>
            <w:r w:rsidR="007F1D8D">
              <w:rPr>
                <w:webHidden/>
              </w:rPr>
              <w:fldChar w:fldCharType="begin"/>
            </w:r>
            <w:r w:rsidR="007F1D8D">
              <w:rPr>
                <w:webHidden/>
              </w:rPr>
              <w:instrText xml:space="preserve"> PAGEREF _Toc147826986 \h </w:instrText>
            </w:r>
            <w:r w:rsidR="007F1D8D">
              <w:rPr>
                <w:webHidden/>
              </w:rPr>
            </w:r>
            <w:r w:rsidR="007F1D8D">
              <w:rPr>
                <w:webHidden/>
              </w:rPr>
              <w:fldChar w:fldCharType="separate"/>
            </w:r>
            <w:r w:rsidR="00981176">
              <w:rPr>
                <w:webHidden/>
              </w:rPr>
              <w:t>31</w:t>
            </w:r>
            <w:r w:rsidR="007F1D8D">
              <w:rPr>
                <w:webHidden/>
              </w:rPr>
              <w:fldChar w:fldCharType="end"/>
            </w:r>
          </w:hyperlink>
        </w:p>
        <w:p w14:paraId="4478E7C7" w14:textId="651A8BBE" w:rsidR="007F1D8D" w:rsidRDefault="00265C55" w:rsidP="00944DDB">
          <w:pPr>
            <w:pStyle w:val="TOC1"/>
            <w:rPr>
              <w:rFonts w:asciiTheme="minorHAnsi" w:eastAsiaTheme="minorEastAsia" w:hAnsiTheme="minorHAnsi" w:cstheme="minorBidi"/>
              <w:sz w:val="22"/>
              <w:szCs w:val="22"/>
            </w:rPr>
          </w:pPr>
          <w:hyperlink w:anchor="_Toc147826987" w:history="1">
            <w:r w:rsidR="007F1D8D" w:rsidRPr="002661AD">
              <w:rPr>
                <w:rStyle w:val="Hyperlink"/>
              </w:rPr>
              <w:t>Přílohy</w:t>
            </w:r>
          </w:hyperlink>
          <w:r w:rsidR="00156207">
            <w:rPr>
              <w:rFonts w:asciiTheme="minorHAnsi" w:eastAsiaTheme="minorEastAsia" w:hAnsiTheme="minorHAnsi" w:cstheme="minorBidi"/>
              <w:sz w:val="22"/>
              <w:szCs w:val="22"/>
            </w:rPr>
            <w:t xml:space="preserve"> </w:t>
          </w:r>
        </w:p>
        <w:p w14:paraId="697D0F07" w14:textId="6D60A78A" w:rsidR="007A00E2" w:rsidRDefault="007A00E2">
          <w:r>
            <w:rPr>
              <w:b/>
              <w:bCs/>
            </w:rPr>
            <w:fldChar w:fldCharType="end"/>
          </w:r>
        </w:p>
      </w:sdtContent>
    </w:sdt>
    <w:p w14:paraId="399C7A4D" w14:textId="77777777" w:rsidR="00D56A06" w:rsidRDefault="00D56A06" w:rsidP="009808C0">
      <w:pPr>
        <w:overflowPunct/>
        <w:jc w:val="both"/>
        <w:textAlignment w:val="auto"/>
        <w:rPr>
          <w:b/>
          <w:sz w:val="24"/>
          <w:szCs w:val="24"/>
        </w:rPr>
      </w:pPr>
    </w:p>
    <w:p w14:paraId="57A25583" w14:textId="77777777" w:rsidR="001D3DF1" w:rsidRPr="001D3DF1" w:rsidRDefault="001D3DF1" w:rsidP="001D3DF1">
      <w:pPr>
        <w:rPr>
          <w:sz w:val="24"/>
          <w:szCs w:val="24"/>
        </w:rPr>
      </w:pPr>
    </w:p>
    <w:p w14:paraId="5C3EE42A" w14:textId="77777777" w:rsidR="001D3DF1" w:rsidRPr="001D3DF1" w:rsidRDefault="001D3DF1" w:rsidP="001D3DF1">
      <w:pPr>
        <w:rPr>
          <w:sz w:val="24"/>
          <w:szCs w:val="24"/>
        </w:rPr>
      </w:pPr>
    </w:p>
    <w:p w14:paraId="411DFB68" w14:textId="77777777" w:rsidR="001D3DF1" w:rsidRPr="001D3DF1" w:rsidRDefault="001D3DF1" w:rsidP="001D3DF1">
      <w:pPr>
        <w:rPr>
          <w:sz w:val="24"/>
          <w:szCs w:val="24"/>
        </w:rPr>
      </w:pPr>
    </w:p>
    <w:p w14:paraId="3716710D" w14:textId="77777777" w:rsidR="001D3DF1" w:rsidRPr="001D3DF1" w:rsidRDefault="001D3DF1" w:rsidP="001D3DF1">
      <w:pPr>
        <w:rPr>
          <w:sz w:val="24"/>
          <w:szCs w:val="24"/>
        </w:rPr>
      </w:pPr>
    </w:p>
    <w:p w14:paraId="43437612" w14:textId="77777777" w:rsidR="001D3DF1" w:rsidRPr="001D3DF1" w:rsidRDefault="001D3DF1" w:rsidP="001D3DF1">
      <w:pPr>
        <w:rPr>
          <w:sz w:val="24"/>
          <w:szCs w:val="24"/>
        </w:rPr>
      </w:pPr>
    </w:p>
    <w:p w14:paraId="6614E31E" w14:textId="77777777" w:rsidR="001D3DF1" w:rsidRPr="001D3DF1" w:rsidRDefault="001D3DF1" w:rsidP="001D3DF1">
      <w:pPr>
        <w:rPr>
          <w:sz w:val="24"/>
          <w:szCs w:val="24"/>
        </w:rPr>
      </w:pPr>
    </w:p>
    <w:p w14:paraId="73580DC2" w14:textId="77777777" w:rsidR="001D3DF1" w:rsidRPr="001D3DF1" w:rsidRDefault="001D3DF1" w:rsidP="001D3DF1">
      <w:pPr>
        <w:rPr>
          <w:sz w:val="24"/>
          <w:szCs w:val="24"/>
        </w:rPr>
      </w:pPr>
    </w:p>
    <w:p w14:paraId="7D10215E" w14:textId="77777777" w:rsidR="001D3DF1" w:rsidRPr="001D3DF1" w:rsidRDefault="001D3DF1" w:rsidP="001D3DF1">
      <w:pPr>
        <w:rPr>
          <w:sz w:val="24"/>
          <w:szCs w:val="24"/>
        </w:rPr>
      </w:pPr>
    </w:p>
    <w:p w14:paraId="325BD418" w14:textId="77777777" w:rsidR="001D3DF1" w:rsidRPr="001D3DF1" w:rsidRDefault="001D3DF1" w:rsidP="001D3DF1">
      <w:pPr>
        <w:rPr>
          <w:sz w:val="24"/>
          <w:szCs w:val="24"/>
        </w:rPr>
      </w:pPr>
    </w:p>
    <w:p w14:paraId="63A2123D" w14:textId="77777777" w:rsidR="001D3DF1" w:rsidRPr="001D3DF1" w:rsidRDefault="001D3DF1" w:rsidP="001D3DF1">
      <w:pPr>
        <w:rPr>
          <w:sz w:val="24"/>
          <w:szCs w:val="24"/>
        </w:rPr>
      </w:pPr>
    </w:p>
    <w:p w14:paraId="085BD63E" w14:textId="77777777" w:rsidR="001D3DF1" w:rsidRPr="001D3DF1" w:rsidRDefault="001D3DF1" w:rsidP="001D3DF1">
      <w:pPr>
        <w:rPr>
          <w:sz w:val="24"/>
          <w:szCs w:val="24"/>
        </w:rPr>
      </w:pPr>
    </w:p>
    <w:p w14:paraId="3A47BB29" w14:textId="77777777" w:rsidR="001D3DF1" w:rsidRPr="001D3DF1" w:rsidRDefault="001D3DF1" w:rsidP="001D3DF1">
      <w:pPr>
        <w:rPr>
          <w:sz w:val="24"/>
          <w:szCs w:val="24"/>
        </w:rPr>
      </w:pPr>
    </w:p>
    <w:p w14:paraId="7C27795E" w14:textId="77777777" w:rsidR="001D3DF1" w:rsidRPr="001D3DF1" w:rsidRDefault="001D3DF1" w:rsidP="001D3DF1">
      <w:pPr>
        <w:rPr>
          <w:sz w:val="24"/>
          <w:szCs w:val="24"/>
        </w:rPr>
      </w:pPr>
    </w:p>
    <w:p w14:paraId="5D046A69" w14:textId="77777777" w:rsidR="001D3DF1" w:rsidRPr="001D3DF1" w:rsidRDefault="001D3DF1" w:rsidP="001D3DF1">
      <w:pPr>
        <w:rPr>
          <w:sz w:val="24"/>
          <w:szCs w:val="24"/>
        </w:rPr>
      </w:pPr>
    </w:p>
    <w:p w14:paraId="14C200D5" w14:textId="77777777" w:rsidR="001D3DF1" w:rsidRPr="001D3DF1" w:rsidRDefault="001D3DF1" w:rsidP="001D3DF1">
      <w:pPr>
        <w:rPr>
          <w:sz w:val="24"/>
          <w:szCs w:val="24"/>
        </w:rPr>
      </w:pPr>
    </w:p>
    <w:p w14:paraId="2156DBA7" w14:textId="34152338" w:rsidR="001D3DF1" w:rsidRPr="001D3DF1" w:rsidRDefault="001D3DF1" w:rsidP="001D3DF1">
      <w:pPr>
        <w:tabs>
          <w:tab w:val="left" w:pos="5280"/>
        </w:tabs>
        <w:rPr>
          <w:sz w:val="24"/>
          <w:szCs w:val="24"/>
        </w:rPr>
      </w:pPr>
      <w:r>
        <w:rPr>
          <w:sz w:val="24"/>
          <w:szCs w:val="24"/>
        </w:rPr>
        <w:tab/>
      </w:r>
    </w:p>
    <w:p w14:paraId="475A330A" w14:textId="77777777" w:rsidR="001D3DF1" w:rsidRPr="001D3DF1" w:rsidRDefault="001D3DF1" w:rsidP="001D3DF1">
      <w:pPr>
        <w:rPr>
          <w:sz w:val="24"/>
          <w:szCs w:val="24"/>
        </w:rPr>
      </w:pPr>
    </w:p>
    <w:p w14:paraId="3A5D9B21" w14:textId="77777777" w:rsidR="001D3DF1" w:rsidRPr="001D3DF1" w:rsidRDefault="001D3DF1" w:rsidP="001D3DF1">
      <w:pPr>
        <w:rPr>
          <w:sz w:val="24"/>
          <w:szCs w:val="24"/>
        </w:rPr>
      </w:pPr>
    </w:p>
    <w:p w14:paraId="114DF8C6" w14:textId="6A64DC20" w:rsidR="001D3DF1" w:rsidRPr="001D3DF1" w:rsidRDefault="001D3DF1" w:rsidP="001D3DF1">
      <w:pPr>
        <w:rPr>
          <w:sz w:val="24"/>
          <w:szCs w:val="24"/>
        </w:rPr>
        <w:sectPr w:rsidR="001D3DF1" w:rsidRPr="001D3DF1" w:rsidSect="00965DC3">
          <w:footerReference w:type="default" r:id="rId12"/>
          <w:pgSz w:w="11906" w:h="16838"/>
          <w:pgMar w:top="1418" w:right="1418" w:bottom="1134" w:left="1418" w:header="709" w:footer="709" w:gutter="0"/>
          <w:cols w:space="708"/>
          <w:docGrid w:linePitch="272"/>
        </w:sectPr>
      </w:pPr>
    </w:p>
    <w:p w14:paraId="4E938FD9" w14:textId="61DDFDAE" w:rsidR="00E33C95" w:rsidRDefault="1F746BE1" w:rsidP="001A1D70">
      <w:pPr>
        <w:overflowPunct/>
        <w:spacing w:line="276" w:lineRule="auto"/>
        <w:jc w:val="both"/>
        <w:rPr>
          <w:color w:val="000000" w:themeColor="text1"/>
          <w:sz w:val="24"/>
          <w:szCs w:val="24"/>
        </w:rPr>
      </w:pPr>
      <w:r w:rsidRPr="6CA134A1">
        <w:rPr>
          <w:b/>
          <w:bCs/>
          <w:color w:val="000000" w:themeColor="text1"/>
          <w:sz w:val="24"/>
          <w:szCs w:val="24"/>
        </w:rPr>
        <w:t>Úvodní slovo ředitelky školy</w:t>
      </w:r>
    </w:p>
    <w:p w14:paraId="6BF5B2C8" w14:textId="77777777" w:rsidR="00C84ACB" w:rsidRDefault="00C84ACB" w:rsidP="00C84ACB">
      <w:pPr>
        <w:overflowPunct/>
        <w:spacing w:before="240" w:after="240" w:line="276" w:lineRule="auto"/>
        <w:jc w:val="both"/>
        <w:rPr>
          <w:sz w:val="22"/>
          <w:szCs w:val="22"/>
        </w:rPr>
      </w:pPr>
      <w:r w:rsidRPr="737BB698">
        <w:rPr>
          <w:sz w:val="22"/>
          <w:szCs w:val="22"/>
        </w:rPr>
        <w:t>Vážení rodiče a partneři naší střední školy, milí žáci, kolegyně a kolegové,</w:t>
      </w:r>
    </w:p>
    <w:p w14:paraId="4BD897B2" w14:textId="77777777" w:rsidR="00C84ACB" w:rsidRDefault="00C84ACB" w:rsidP="00C84ACB">
      <w:pPr>
        <w:overflowPunct/>
        <w:spacing w:before="240" w:after="240" w:line="276" w:lineRule="auto"/>
        <w:jc w:val="both"/>
        <w:rPr>
          <w:sz w:val="22"/>
          <w:szCs w:val="22"/>
        </w:rPr>
      </w:pPr>
      <w:r w:rsidRPr="737BB698">
        <w:rPr>
          <w:sz w:val="22"/>
          <w:szCs w:val="22"/>
        </w:rPr>
        <w:t xml:space="preserve">je pro mě ctí sdílet s Vámi úspěchy, události a výzvy, které jsme společně zažili během uplynulých dvanácti měsíců. </w:t>
      </w:r>
    </w:p>
    <w:p w14:paraId="4F405703" w14:textId="77777777" w:rsidR="00C84ACB" w:rsidRDefault="00C84ACB" w:rsidP="00C84ACB">
      <w:pPr>
        <w:overflowPunct/>
        <w:spacing w:before="240" w:after="240" w:line="276" w:lineRule="auto"/>
        <w:jc w:val="both"/>
        <w:rPr>
          <w:sz w:val="22"/>
          <w:szCs w:val="22"/>
        </w:rPr>
      </w:pPr>
      <w:r w:rsidRPr="737BB698">
        <w:rPr>
          <w:sz w:val="22"/>
          <w:szCs w:val="22"/>
        </w:rPr>
        <w:t xml:space="preserve">Po prázdninách na nové </w:t>
      </w:r>
      <w:r>
        <w:rPr>
          <w:sz w:val="22"/>
          <w:szCs w:val="22"/>
        </w:rPr>
        <w:t>žáky</w:t>
      </w:r>
      <w:r w:rsidRPr="737BB698">
        <w:rPr>
          <w:sz w:val="22"/>
          <w:szCs w:val="22"/>
        </w:rPr>
        <w:t xml:space="preserve"> čekaly adaptační a seznamovací aktivity a naši staří žáci se opět vrátili k pilné práci. Ještě stále jsou mezi žáky i učiteli cítit dozvuky „koronavirových“ měsíců sociální izolace a distanční výuky. Ale myslím, že se nám pomalými krůčky poměrně daří se vracet ke standardům předchozí výuky a fungování školy. A jestliže se ještě občas objevují nějaké mezery či nejasnosti </w:t>
      </w:r>
      <w:r>
        <w:rPr>
          <w:sz w:val="22"/>
          <w:szCs w:val="22"/>
        </w:rPr>
        <w:br/>
      </w:r>
      <w:r w:rsidRPr="737BB698">
        <w:rPr>
          <w:sz w:val="22"/>
          <w:szCs w:val="22"/>
        </w:rPr>
        <w:t xml:space="preserve">ve znalostech z dřívějších obtížnějších let, intenzivně na jejich odstranění pracujeme. Nezapomněli jsme ani na žáky cizince, kterým bylo po celý školní rok poskytováno v případě zájmu doučování českého jazyka. </w:t>
      </w:r>
    </w:p>
    <w:p w14:paraId="7256F5A3" w14:textId="77777777" w:rsidR="00C84ACB" w:rsidRDefault="00C84ACB" w:rsidP="00C84ACB">
      <w:pPr>
        <w:overflowPunct/>
        <w:spacing w:before="240" w:after="240" w:line="276" w:lineRule="auto"/>
        <w:jc w:val="both"/>
        <w:rPr>
          <w:sz w:val="22"/>
          <w:szCs w:val="22"/>
        </w:rPr>
      </w:pPr>
      <w:r w:rsidRPr="737BB698">
        <w:rPr>
          <w:sz w:val="22"/>
          <w:szCs w:val="22"/>
        </w:rPr>
        <w:t xml:space="preserve">V druhé polovině roku, v návaznosti na ozbrojený konflikt na Ukrajině, k nám nastoupilo (nebo prošlo přijímacím řízením pro další školní rok) i několik ukrajinských studentů, kterým jsme tak mohli poskytnutím možnosti dalšího vzdělávání v České republice </w:t>
      </w:r>
      <w:r>
        <w:rPr>
          <w:sz w:val="22"/>
          <w:szCs w:val="22"/>
        </w:rPr>
        <w:t xml:space="preserve">a </w:t>
      </w:r>
      <w:r w:rsidRPr="737BB698">
        <w:rPr>
          <w:sz w:val="22"/>
          <w:szCs w:val="22"/>
        </w:rPr>
        <w:t>pomoci v jejich nynější nelehké situaci.</w:t>
      </w:r>
    </w:p>
    <w:p w14:paraId="0D1A6F78" w14:textId="77777777" w:rsidR="00C84ACB" w:rsidRDefault="00C84ACB" w:rsidP="00C84ACB">
      <w:pPr>
        <w:overflowPunct/>
        <w:spacing w:before="240" w:after="240" w:line="276" w:lineRule="auto"/>
        <w:jc w:val="both"/>
        <w:rPr>
          <w:sz w:val="22"/>
          <w:szCs w:val="22"/>
        </w:rPr>
      </w:pPr>
      <w:r w:rsidRPr="737BB698">
        <w:rPr>
          <w:sz w:val="22"/>
          <w:szCs w:val="22"/>
        </w:rPr>
        <w:t xml:space="preserve">Během roku se </w:t>
      </w:r>
      <w:r>
        <w:rPr>
          <w:sz w:val="22"/>
          <w:szCs w:val="22"/>
        </w:rPr>
        <w:t>žáci</w:t>
      </w:r>
      <w:r w:rsidRPr="737BB698">
        <w:rPr>
          <w:sz w:val="22"/>
          <w:szCs w:val="22"/>
        </w:rPr>
        <w:t xml:space="preserve"> i pedagogové zúčastnili mnoha exkurzí, výletů a výcvikových kurzů. Jmenujme například poučnou návštěvu Terezína s odborným výkladem lektora či populární lyžařský a vodácký kurz. Pedagogové a zástupci vedení školy si měli možnost rozšířit své učitelské i manažerské obzory na stážích v zahraničních školách.</w:t>
      </w:r>
    </w:p>
    <w:p w14:paraId="4A330ECF" w14:textId="26B3A1FC" w:rsidR="00C84ACB" w:rsidRDefault="00C84ACB" w:rsidP="00C84ACB">
      <w:pPr>
        <w:overflowPunct/>
        <w:spacing w:before="240" w:after="240" w:line="276" w:lineRule="auto"/>
        <w:rPr>
          <w:sz w:val="22"/>
          <w:szCs w:val="22"/>
        </w:rPr>
      </w:pPr>
      <w:r w:rsidRPr="737BB698">
        <w:rPr>
          <w:sz w:val="22"/>
          <w:szCs w:val="22"/>
        </w:rPr>
        <w:t xml:space="preserve">Během tohoto školního roku jsme se také mohli těšit z úspěchů našich žáků a jejich schopnosti ukázat své dovednosti a talent v různých oborech. Opětovně se naši </w:t>
      </w:r>
      <w:r>
        <w:rPr>
          <w:sz w:val="22"/>
          <w:szCs w:val="22"/>
        </w:rPr>
        <w:t>žáci</w:t>
      </w:r>
      <w:r w:rsidRPr="737BB698">
        <w:rPr>
          <w:sz w:val="22"/>
          <w:szCs w:val="22"/>
        </w:rPr>
        <w:t xml:space="preserve"> zúčastnili soutěže Enersol a zaznamenali jsme i velký úspěch v soutěži Elevátor: nápadem to začíná, pod záštitou Ombudsmana ČR, v níž naši </w:t>
      </w:r>
      <w:r>
        <w:rPr>
          <w:sz w:val="22"/>
          <w:szCs w:val="22"/>
        </w:rPr>
        <w:t>žáci</w:t>
      </w:r>
      <w:r w:rsidR="00BE2831">
        <w:rPr>
          <w:sz w:val="22"/>
          <w:szCs w:val="22"/>
        </w:rPr>
        <w:t xml:space="preserve"> </w:t>
      </w:r>
      <w:r w:rsidRPr="737BB698">
        <w:rPr>
          <w:sz w:val="22"/>
          <w:szCs w:val="22"/>
        </w:rPr>
        <w:t>získali ocenění za pečlivě zpracovaný projekt: Zelený parkovací dům. Máme letos ambice zkusit namotivovat Magistrát hl. m. Prahy, aby zvážil předání tohoto návrhu ke skutečné realizaci.</w:t>
      </w:r>
      <w:r w:rsidRPr="4FC81DA9">
        <w:rPr>
          <w:sz w:val="22"/>
          <w:szCs w:val="22"/>
        </w:rPr>
        <w:t xml:space="preserve"> </w:t>
      </w:r>
      <w:r w:rsidRPr="03B75001">
        <w:rPr>
          <w:sz w:val="22"/>
          <w:szCs w:val="22"/>
        </w:rPr>
        <w:t>Chtěla bych vyjádřit</w:t>
      </w:r>
      <w:r w:rsidRPr="737BB698">
        <w:rPr>
          <w:sz w:val="22"/>
          <w:szCs w:val="22"/>
        </w:rPr>
        <w:t xml:space="preserve"> velký dík všem, </w:t>
      </w:r>
      <w:r>
        <w:rPr>
          <w:sz w:val="22"/>
          <w:szCs w:val="22"/>
        </w:rPr>
        <w:t>žákům</w:t>
      </w:r>
      <w:r w:rsidRPr="737BB698">
        <w:rPr>
          <w:sz w:val="22"/>
          <w:szCs w:val="22"/>
        </w:rPr>
        <w:t xml:space="preserve"> i pedagogům, kteří se na těchto aktivitách s vysokým osobním nasazením podíleli a přispěli tak k našemu společnému úspěchu.</w:t>
      </w:r>
    </w:p>
    <w:p w14:paraId="23CBE83A" w14:textId="77777777" w:rsidR="00C84ACB" w:rsidRDefault="00C84ACB" w:rsidP="00C84ACB">
      <w:pPr>
        <w:overflowPunct/>
        <w:spacing w:before="240" w:after="240" w:line="276" w:lineRule="auto"/>
        <w:jc w:val="both"/>
        <w:rPr>
          <w:color w:val="000000" w:themeColor="text1"/>
          <w:sz w:val="22"/>
          <w:szCs w:val="22"/>
        </w:rPr>
      </w:pPr>
      <w:r w:rsidRPr="737BB698">
        <w:rPr>
          <w:sz w:val="22"/>
          <w:szCs w:val="22"/>
        </w:rPr>
        <w:t xml:space="preserve">Závěr školního roku byl opět plný a intenzivní, ale snaha celého pedagogického sboru přinesla své ovoce. Mnohým žákům se tak podařilo </w:t>
      </w:r>
      <w:r w:rsidRPr="737BB698">
        <w:rPr>
          <w:color w:val="000000" w:themeColor="text1"/>
          <w:sz w:val="22"/>
          <w:szCs w:val="22"/>
        </w:rPr>
        <w:t>úspěšně zakončit ročník, případně uspět u závěrečných či maturitních zkoušek. Naši absolventi opouštějí školu připraveni na výzvy budoucnosti a my jsme hrdí na to, že jsme jim mohli poskytnout kvalitní vzdělání a podporu.</w:t>
      </w:r>
    </w:p>
    <w:p w14:paraId="6098C86B" w14:textId="77777777" w:rsidR="00C84ACB" w:rsidRDefault="00C84ACB" w:rsidP="00C84ACB">
      <w:pPr>
        <w:overflowPunct/>
        <w:spacing w:before="240" w:after="240" w:line="276" w:lineRule="auto"/>
        <w:rPr>
          <w:sz w:val="22"/>
          <w:szCs w:val="22"/>
        </w:rPr>
      </w:pPr>
      <w:r w:rsidRPr="03B75001">
        <w:rPr>
          <w:rFonts w:eastAsia="Calibri"/>
          <w:sz w:val="22"/>
          <w:szCs w:val="22"/>
        </w:rPr>
        <w:t xml:space="preserve">V novém roce před námi leží nová výzva v podobě rekonstrukce, zařízení a vybavení nové budovy školy na Praze 12, tak si přejme, ať v této </w:t>
      </w:r>
      <w:r w:rsidRPr="737BB698">
        <w:rPr>
          <w:sz w:val="22"/>
          <w:szCs w:val="22"/>
        </w:rPr>
        <w:t>velké výzvě</w:t>
      </w:r>
      <w:r w:rsidRPr="03B75001">
        <w:rPr>
          <w:rFonts w:eastAsia="Calibri"/>
          <w:sz w:val="22"/>
          <w:szCs w:val="22"/>
        </w:rPr>
        <w:t xml:space="preserve"> uspějeme.</w:t>
      </w:r>
      <w:r w:rsidRPr="737BB698">
        <w:rPr>
          <w:sz w:val="22"/>
          <w:szCs w:val="22"/>
        </w:rPr>
        <w:t xml:space="preserve"> </w:t>
      </w:r>
    </w:p>
    <w:p w14:paraId="604D986C" w14:textId="77777777" w:rsidR="00C84ACB" w:rsidRDefault="00C84ACB" w:rsidP="00C84ACB">
      <w:pPr>
        <w:overflowPunct/>
        <w:spacing w:before="240" w:after="240" w:line="276" w:lineRule="auto"/>
        <w:rPr>
          <w:sz w:val="22"/>
          <w:szCs w:val="22"/>
        </w:rPr>
      </w:pPr>
      <w:r w:rsidRPr="4FC623D6">
        <w:rPr>
          <w:sz w:val="22"/>
          <w:szCs w:val="22"/>
        </w:rPr>
        <w:t>Ráda bych na závěr poděkovala našemu skvělému pedagogickému týmu, zaměstnancům školy i našim milým žákům za jejich neúnavnou snahu a odhodlání na jejich vzdělávací cestě.</w:t>
      </w:r>
    </w:p>
    <w:p w14:paraId="5FBAA6BA" w14:textId="72657267" w:rsidR="00E33C95" w:rsidRDefault="1F746BE1" w:rsidP="001A1D70">
      <w:pPr>
        <w:overflowPunct/>
        <w:spacing w:before="240" w:after="240" w:line="276" w:lineRule="auto"/>
        <w:rPr>
          <w:color w:val="000000" w:themeColor="text1"/>
          <w:sz w:val="22"/>
          <w:szCs w:val="22"/>
        </w:rPr>
      </w:pPr>
      <w:r w:rsidRPr="6CA134A1">
        <w:rPr>
          <w:color w:val="000000" w:themeColor="text1"/>
          <w:sz w:val="22"/>
          <w:szCs w:val="22"/>
        </w:rPr>
        <w:t>Yvona Šorejsová</w:t>
      </w:r>
      <w:r w:rsidR="5D18152D" w:rsidRPr="6CA134A1">
        <w:rPr>
          <w:color w:val="000000" w:themeColor="text1"/>
          <w:sz w:val="22"/>
          <w:szCs w:val="22"/>
        </w:rPr>
        <w:t xml:space="preserve">, </w:t>
      </w:r>
      <w:r w:rsidRPr="6CA134A1">
        <w:rPr>
          <w:color w:val="000000" w:themeColor="text1"/>
          <w:sz w:val="22"/>
          <w:szCs w:val="22"/>
        </w:rPr>
        <w:t>ředitelka školy</w:t>
      </w:r>
    </w:p>
    <w:p w14:paraId="5935223D" w14:textId="07E931B5" w:rsidR="001268AD" w:rsidRDefault="001268AD">
      <w:pPr>
        <w:overflowPunct/>
        <w:autoSpaceDE/>
        <w:autoSpaceDN/>
        <w:adjustRightInd/>
        <w:textAlignment w:val="auto"/>
        <w:rPr>
          <w:sz w:val="24"/>
          <w:szCs w:val="24"/>
        </w:rPr>
      </w:pPr>
      <w:r>
        <w:rPr>
          <w:sz w:val="24"/>
          <w:szCs w:val="24"/>
        </w:rPr>
        <w:br w:type="page"/>
      </w:r>
    </w:p>
    <w:p w14:paraId="4285C533" w14:textId="45BB35D1" w:rsidR="006247C7" w:rsidRPr="00EE4C61" w:rsidRDefault="006247C7" w:rsidP="006247C7">
      <w:pPr>
        <w:pStyle w:val="Nadpis1"/>
        <w:outlineLvl w:val="0"/>
        <w:rPr>
          <w:caps w:val="0"/>
          <w:smallCaps/>
        </w:rPr>
      </w:pPr>
      <w:bookmarkStart w:id="13" w:name="_Toc147826943"/>
      <w:r w:rsidRPr="00241A40">
        <w:t xml:space="preserve">I. </w:t>
      </w:r>
      <w:r w:rsidRPr="00EE4C61">
        <w:rPr>
          <w:caps w:val="0"/>
          <w:smallCaps/>
        </w:rPr>
        <w:t>Z</w:t>
      </w:r>
      <w:r w:rsidR="00172DB9" w:rsidRPr="00EE4C61">
        <w:rPr>
          <w:caps w:val="0"/>
          <w:smallCaps/>
        </w:rPr>
        <w:t>ákladní údaje o škole</w:t>
      </w:r>
      <w:bookmarkEnd w:id="13"/>
    </w:p>
    <w:p w14:paraId="123645BD" w14:textId="77777777" w:rsidR="00CB2439" w:rsidRPr="0072633E" w:rsidRDefault="00CB2439">
      <w:pPr>
        <w:jc w:val="both"/>
        <w:rPr>
          <w:b/>
          <w:bCs/>
          <w:sz w:val="28"/>
          <w:u w:val="single"/>
        </w:rPr>
      </w:pPr>
    </w:p>
    <w:p w14:paraId="490DE29F" w14:textId="4861043A" w:rsidR="00E90DD1" w:rsidRDefault="002117BE" w:rsidP="00AC1B54">
      <w:pPr>
        <w:pStyle w:val="Nadpis2"/>
        <w:outlineLvl w:val="1"/>
      </w:pPr>
      <w:bookmarkStart w:id="14" w:name="_Toc147826944"/>
      <w:r w:rsidRPr="00397ED0">
        <w:t xml:space="preserve">I.1 </w:t>
      </w:r>
      <w:r w:rsidR="00E90DD1">
        <w:t>název školy</w:t>
      </w:r>
      <w:bookmarkEnd w:id="14"/>
    </w:p>
    <w:p w14:paraId="241BA2A7" w14:textId="77777777" w:rsidR="00E90DD1" w:rsidRDefault="00E90DD1" w:rsidP="00AC1B54">
      <w:pPr>
        <w:pStyle w:val="Nadpis2"/>
        <w:outlineLvl w:val="1"/>
      </w:pPr>
    </w:p>
    <w:p w14:paraId="471E1530" w14:textId="36E9E3CE" w:rsidR="00CB2439" w:rsidRPr="00391B87" w:rsidRDefault="00391B87" w:rsidP="00391B87">
      <w:pPr>
        <w:rPr>
          <w:b/>
          <w:bCs/>
          <w:sz w:val="24"/>
          <w:szCs w:val="24"/>
        </w:rPr>
      </w:pPr>
      <w:r w:rsidRPr="00391B87">
        <w:rPr>
          <w:b/>
          <w:bCs/>
          <w:sz w:val="24"/>
          <w:szCs w:val="24"/>
        </w:rPr>
        <w:t>STŘEDNÍ ŠKOLA KOSMETIKY A HOTELNICTVÍ BEAN, S. R. O.,</w:t>
      </w:r>
    </w:p>
    <w:p w14:paraId="681FAEBF" w14:textId="008A4ADD" w:rsidR="000A22F7" w:rsidRPr="00391B87" w:rsidRDefault="00391B87" w:rsidP="00391B87">
      <w:pPr>
        <w:rPr>
          <w:b/>
          <w:bCs/>
          <w:sz w:val="24"/>
          <w:szCs w:val="24"/>
        </w:rPr>
      </w:pPr>
      <w:r w:rsidRPr="00391B87">
        <w:rPr>
          <w:b/>
          <w:bCs/>
          <w:sz w:val="24"/>
          <w:szCs w:val="24"/>
        </w:rPr>
        <w:t>ČESKOBRODSKÁ 362/32A, PRAHA 9, 190 00</w:t>
      </w:r>
    </w:p>
    <w:p w14:paraId="0B58961B" w14:textId="3F22EF99" w:rsidR="00724E69" w:rsidRDefault="00724E69" w:rsidP="00AC1B54">
      <w:pPr>
        <w:pStyle w:val="Nadpis2"/>
        <w:outlineLvl w:val="1"/>
      </w:pPr>
    </w:p>
    <w:p w14:paraId="3A4E9E8B" w14:textId="7EEFC075" w:rsidR="00724E69" w:rsidRPr="00391B87" w:rsidRDefault="00724E69" w:rsidP="00391B87">
      <w:pPr>
        <w:rPr>
          <w:sz w:val="24"/>
          <w:szCs w:val="24"/>
        </w:rPr>
      </w:pPr>
      <w:r w:rsidRPr="00391B87">
        <w:rPr>
          <w:sz w:val="24"/>
          <w:szCs w:val="24"/>
        </w:rPr>
        <w:t>Místo výkonu:</w:t>
      </w:r>
      <w:r w:rsidR="008B7D10" w:rsidRPr="00391B87">
        <w:rPr>
          <w:sz w:val="24"/>
          <w:szCs w:val="24"/>
        </w:rPr>
        <w:t xml:space="preserve"> Praha 9, Poděbradská</w:t>
      </w:r>
      <w:r w:rsidR="00E87ED1" w:rsidRPr="00391B87">
        <w:rPr>
          <w:sz w:val="24"/>
          <w:szCs w:val="24"/>
        </w:rPr>
        <w:t xml:space="preserve"> </w:t>
      </w:r>
      <w:r w:rsidR="008B7D10" w:rsidRPr="00391B87">
        <w:rPr>
          <w:sz w:val="24"/>
          <w:szCs w:val="24"/>
        </w:rPr>
        <w:t>179</w:t>
      </w:r>
      <w:r w:rsidR="00E87ED1" w:rsidRPr="00391B87">
        <w:rPr>
          <w:sz w:val="24"/>
          <w:szCs w:val="24"/>
        </w:rPr>
        <w:t>/1</w:t>
      </w:r>
    </w:p>
    <w:p w14:paraId="227FCD33" w14:textId="77777777" w:rsidR="000A22F7" w:rsidRPr="00391B87" w:rsidRDefault="000A22F7" w:rsidP="00391B87">
      <w:pPr>
        <w:rPr>
          <w:sz w:val="24"/>
          <w:szCs w:val="24"/>
        </w:rPr>
      </w:pPr>
    </w:p>
    <w:p w14:paraId="1BEFE204" w14:textId="64971F68" w:rsidR="000A22F7" w:rsidRPr="00391B87" w:rsidRDefault="002117BE" w:rsidP="00391B87">
      <w:pPr>
        <w:rPr>
          <w:sz w:val="24"/>
          <w:szCs w:val="24"/>
        </w:rPr>
      </w:pPr>
      <w:r w:rsidRPr="00391B87">
        <w:rPr>
          <w:sz w:val="24"/>
          <w:szCs w:val="24"/>
        </w:rPr>
        <w:t>IČO: 250</w:t>
      </w:r>
      <w:r w:rsidR="00E349D6" w:rsidRPr="00391B87">
        <w:rPr>
          <w:sz w:val="24"/>
          <w:szCs w:val="24"/>
        </w:rPr>
        <w:t>59491</w:t>
      </w:r>
      <w:r w:rsidR="000A22F7" w:rsidRPr="00391B87">
        <w:rPr>
          <w:sz w:val="24"/>
          <w:szCs w:val="24"/>
        </w:rPr>
        <w:tab/>
      </w:r>
      <w:r w:rsidR="005D1CEA" w:rsidRPr="00391B87">
        <w:rPr>
          <w:sz w:val="24"/>
          <w:szCs w:val="24"/>
        </w:rPr>
        <w:tab/>
      </w:r>
      <w:r w:rsidR="000A22F7" w:rsidRPr="00391B87">
        <w:rPr>
          <w:sz w:val="24"/>
          <w:szCs w:val="24"/>
        </w:rPr>
        <w:t>telefon:</w:t>
      </w:r>
      <w:r w:rsidR="000A22F7" w:rsidRPr="00391B87">
        <w:rPr>
          <w:sz w:val="24"/>
          <w:szCs w:val="24"/>
        </w:rPr>
        <w:tab/>
        <w:t>266 317 361</w:t>
      </w:r>
      <w:r w:rsidR="000A22F7" w:rsidRPr="00391B87">
        <w:rPr>
          <w:sz w:val="24"/>
          <w:szCs w:val="24"/>
        </w:rPr>
        <w:tab/>
      </w:r>
      <w:r w:rsidR="000A22F7" w:rsidRPr="00391B87">
        <w:rPr>
          <w:sz w:val="24"/>
          <w:szCs w:val="24"/>
        </w:rPr>
        <w:tab/>
        <w:t xml:space="preserve">e-mail: </w:t>
      </w:r>
      <w:r w:rsidR="001A3CCC" w:rsidRPr="00391B87">
        <w:rPr>
          <w:sz w:val="24"/>
          <w:szCs w:val="24"/>
        </w:rPr>
        <w:t>info@bean.cz</w:t>
      </w:r>
    </w:p>
    <w:p w14:paraId="5CBE67AD" w14:textId="77777777" w:rsidR="000A22F7" w:rsidRPr="00391B87" w:rsidRDefault="00265C55" w:rsidP="00391B87">
      <w:pPr>
        <w:rPr>
          <w:sz w:val="24"/>
          <w:szCs w:val="24"/>
        </w:rPr>
      </w:pPr>
      <w:r>
        <w:rPr>
          <w:sz w:val="24"/>
          <w:szCs w:val="24"/>
        </w:rPr>
        <w:object w:dxaOrig="0" w:dyaOrig="0" w14:anchorId="10A8BB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1" type="#_x0000_t75" style="position:absolute;margin-left:320.15pt;margin-top:10.5pt;width:108pt;height:108pt;z-index:251658240">
            <v:imagedata r:id="rId13" o:title=""/>
          </v:shape>
          <o:OLEObject Type="Embed" ProgID="MSPhotoEd.3" ShapeID="_x0000_s2171" DrawAspect="Content" ObjectID="_1758408322" r:id="rId14"/>
        </w:object>
      </w:r>
    </w:p>
    <w:p w14:paraId="0F9C48D8" w14:textId="77777777" w:rsidR="000A22F7" w:rsidRPr="00391B87" w:rsidRDefault="00E349D6" w:rsidP="00391B87">
      <w:pPr>
        <w:rPr>
          <w:sz w:val="24"/>
          <w:szCs w:val="24"/>
        </w:rPr>
      </w:pPr>
      <w:r w:rsidRPr="00391B87">
        <w:rPr>
          <w:sz w:val="24"/>
          <w:szCs w:val="24"/>
        </w:rPr>
        <w:t>IZO: 600005798</w:t>
      </w:r>
      <w:r w:rsidR="000A22F7" w:rsidRPr="00391B87">
        <w:rPr>
          <w:sz w:val="24"/>
          <w:szCs w:val="24"/>
        </w:rPr>
        <w:tab/>
      </w:r>
      <w:r w:rsidR="009119FE" w:rsidRPr="00391B87">
        <w:rPr>
          <w:sz w:val="24"/>
          <w:szCs w:val="24"/>
        </w:rPr>
        <w:tab/>
      </w:r>
      <w:r w:rsidR="000A22F7" w:rsidRPr="00391B87">
        <w:rPr>
          <w:sz w:val="24"/>
          <w:szCs w:val="24"/>
        </w:rPr>
        <w:t xml:space="preserve">webové stránky: </w:t>
      </w:r>
      <w:hyperlink r:id="rId15" w:history="1">
        <w:r w:rsidR="000A22F7" w:rsidRPr="00391B87">
          <w:rPr>
            <w:rStyle w:val="Hyperlink"/>
            <w:sz w:val="24"/>
            <w:szCs w:val="24"/>
          </w:rPr>
          <w:t>www.bean.cz</w:t>
        </w:r>
      </w:hyperlink>
    </w:p>
    <w:p w14:paraId="79A336A5" w14:textId="77777777" w:rsidR="000A22F7" w:rsidRPr="00391B87" w:rsidRDefault="000A22F7" w:rsidP="00391B87">
      <w:pPr>
        <w:rPr>
          <w:sz w:val="24"/>
          <w:szCs w:val="24"/>
        </w:rPr>
      </w:pPr>
    </w:p>
    <w:p w14:paraId="05745048" w14:textId="77777777" w:rsidR="000A22F7" w:rsidRDefault="009E0A34" w:rsidP="00391B87">
      <w:pPr>
        <w:rPr>
          <w:sz w:val="24"/>
          <w:szCs w:val="24"/>
        </w:rPr>
      </w:pPr>
      <w:r w:rsidRPr="00391B87">
        <w:rPr>
          <w:sz w:val="24"/>
          <w:szCs w:val="24"/>
        </w:rPr>
        <w:t>datová schránka:</w:t>
      </w:r>
      <w:r w:rsidR="00EE5A93" w:rsidRPr="00391B87">
        <w:rPr>
          <w:sz w:val="24"/>
          <w:szCs w:val="24"/>
        </w:rPr>
        <w:t xml:space="preserve"> z8q45sp</w:t>
      </w:r>
      <w:r w:rsidR="000F2001">
        <w:rPr>
          <w:sz w:val="24"/>
          <w:szCs w:val="24"/>
        </w:rPr>
        <w:tab/>
      </w:r>
      <w:r w:rsidR="000F2001">
        <w:rPr>
          <w:sz w:val="24"/>
          <w:szCs w:val="24"/>
        </w:rPr>
        <w:tab/>
      </w:r>
      <w:r w:rsidR="000F2001">
        <w:rPr>
          <w:sz w:val="24"/>
          <w:szCs w:val="24"/>
        </w:rPr>
        <w:tab/>
      </w:r>
      <w:r w:rsidR="000F2001">
        <w:rPr>
          <w:sz w:val="24"/>
          <w:szCs w:val="24"/>
        </w:rPr>
        <w:tab/>
      </w:r>
      <w:r w:rsidR="000F2001">
        <w:rPr>
          <w:sz w:val="24"/>
          <w:szCs w:val="24"/>
        </w:rPr>
        <w:tab/>
      </w:r>
    </w:p>
    <w:p w14:paraId="41877291" w14:textId="77777777" w:rsidR="00833140" w:rsidRPr="0072633E" w:rsidRDefault="00833140" w:rsidP="000A22F7">
      <w:pPr>
        <w:jc w:val="both"/>
        <w:rPr>
          <w:b/>
          <w:sz w:val="24"/>
          <w:szCs w:val="24"/>
        </w:rPr>
      </w:pPr>
    </w:p>
    <w:p w14:paraId="0442F8D3" w14:textId="77777777" w:rsidR="000A22F7" w:rsidRPr="006B36E1" w:rsidRDefault="000A22F7" w:rsidP="000A22F7">
      <w:pPr>
        <w:jc w:val="both"/>
        <w:rPr>
          <w:b/>
          <w:caps/>
          <w:sz w:val="24"/>
          <w:szCs w:val="24"/>
        </w:rPr>
      </w:pPr>
      <w:r w:rsidRPr="006B36E1">
        <w:rPr>
          <w:b/>
          <w:caps/>
          <w:sz w:val="24"/>
          <w:szCs w:val="24"/>
        </w:rPr>
        <w:t>Zřizovatel</w:t>
      </w:r>
    </w:p>
    <w:p w14:paraId="18506975" w14:textId="0DBA840B" w:rsidR="000A22F7" w:rsidRDefault="00161DB0" w:rsidP="000A22F7">
      <w:pPr>
        <w:jc w:val="both"/>
        <w:rPr>
          <w:b/>
          <w:sz w:val="24"/>
          <w:szCs w:val="24"/>
        </w:rPr>
      </w:pPr>
      <w:r w:rsidRPr="0072633E">
        <w:rPr>
          <w:sz w:val="24"/>
          <w:szCs w:val="24"/>
        </w:rPr>
        <w:t>BEAN, s. r. o., 190</w:t>
      </w:r>
      <w:r w:rsidR="000A22F7" w:rsidRPr="0072633E">
        <w:rPr>
          <w:sz w:val="24"/>
          <w:szCs w:val="24"/>
        </w:rPr>
        <w:t xml:space="preserve"> 00, Praha 9, Českobrodská </w:t>
      </w:r>
      <w:r w:rsidR="006C0262">
        <w:rPr>
          <w:sz w:val="24"/>
          <w:szCs w:val="24"/>
        </w:rPr>
        <w:t>362/</w:t>
      </w:r>
      <w:r w:rsidR="000A22F7" w:rsidRPr="0072633E">
        <w:rPr>
          <w:sz w:val="24"/>
          <w:szCs w:val="24"/>
        </w:rPr>
        <w:t>32a</w:t>
      </w:r>
      <w:r w:rsidR="000A22F7" w:rsidRPr="0072633E">
        <w:rPr>
          <w:b/>
          <w:sz w:val="24"/>
          <w:szCs w:val="24"/>
        </w:rPr>
        <w:t xml:space="preserve"> </w:t>
      </w:r>
    </w:p>
    <w:p w14:paraId="1D94A614" w14:textId="77777777" w:rsidR="00504978" w:rsidRPr="00E32505" w:rsidRDefault="00504978" w:rsidP="000A22F7">
      <w:pPr>
        <w:jc w:val="both"/>
        <w:rPr>
          <w:sz w:val="24"/>
          <w:szCs w:val="24"/>
        </w:rPr>
      </w:pPr>
    </w:p>
    <w:p w14:paraId="3E7784C5" w14:textId="35FC5EFA" w:rsidR="009E0A34" w:rsidRDefault="00504978" w:rsidP="000A22F7">
      <w:pPr>
        <w:jc w:val="both"/>
        <w:rPr>
          <w:bCs/>
          <w:sz w:val="24"/>
          <w:szCs w:val="24"/>
        </w:rPr>
      </w:pPr>
      <w:r>
        <w:rPr>
          <w:sz w:val="24"/>
          <w:szCs w:val="24"/>
        </w:rPr>
        <w:t xml:space="preserve">Datum posledního vydání rozhodnutí: </w:t>
      </w:r>
      <w:r w:rsidR="00CD50AB" w:rsidRPr="00504978">
        <w:rPr>
          <w:bCs/>
          <w:sz w:val="24"/>
          <w:szCs w:val="24"/>
        </w:rPr>
        <w:t>6. 12. 2019</w:t>
      </w:r>
    </w:p>
    <w:p w14:paraId="7651F506" w14:textId="77777777" w:rsidR="00504978" w:rsidRPr="0072633E" w:rsidRDefault="00504978" w:rsidP="000A22F7">
      <w:pPr>
        <w:jc w:val="both"/>
        <w:rPr>
          <w:b/>
          <w:sz w:val="24"/>
          <w:szCs w:val="24"/>
        </w:rPr>
      </w:pPr>
    </w:p>
    <w:p w14:paraId="0A2D446C" w14:textId="77777777" w:rsidR="000A22F7" w:rsidRPr="00397ED0" w:rsidRDefault="000A22F7" w:rsidP="00AC1B54">
      <w:pPr>
        <w:pStyle w:val="Nadpis2"/>
        <w:outlineLvl w:val="1"/>
      </w:pPr>
      <w:bookmarkStart w:id="15" w:name="_Toc147826945"/>
      <w:r w:rsidRPr="00397ED0">
        <w:t>I.2 Statutární orgány školy</w:t>
      </w:r>
      <w:bookmarkEnd w:id="15"/>
    </w:p>
    <w:p w14:paraId="05A6A852" w14:textId="77777777" w:rsidR="000A22F7" w:rsidRPr="0072633E" w:rsidRDefault="000A22F7" w:rsidP="000A22F7">
      <w:pPr>
        <w:jc w:val="both"/>
        <w:rPr>
          <w:sz w:val="24"/>
          <w:szCs w:val="24"/>
        </w:rPr>
      </w:pPr>
      <w:r w:rsidRPr="0072633E">
        <w:rPr>
          <w:sz w:val="24"/>
          <w:szCs w:val="24"/>
        </w:rPr>
        <w:t>jednatelé:</w:t>
      </w:r>
    </w:p>
    <w:p w14:paraId="65941765" w14:textId="20F27598" w:rsidR="000A22F7" w:rsidRPr="0072633E" w:rsidRDefault="000A22F7" w:rsidP="000A22F7">
      <w:pPr>
        <w:jc w:val="both"/>
        <w:rPr>
          <w:sz w:val="24"/>
          <w:szCs w:val="24"/>
        </w:rPr>
      </w:pPr>
      <w:r w:rsidRPr="0072633E">
        <w:rPr>
          <w:sz w:val="24"/>
          <w:szCs w:val="24"/>
        </w:rPr>
        <w:t xml:space="preserve">RNDr. Karel Schuh </w:t>
      </w:r>
      <w:r w:rsidRPr="0072633E">
        <w:rPr>
          <w:sz w:val="24"/>
          <w:szCs w:val="24"/>
        </w:rPr>
        <w:tab/>
      </w:r>
      <w:r w:rsidRPr="0072633E">
        <w:rPr>
          <w:sz w:val="24"/>
          <w:szCs w:val="24"/>
        </w:rPr>
        <w:tab/>
      </w:r>
      <w:r w:rsidR="00146088" w:rsidRPr="0072633E">
        <w:rPr>
          <w:sz w:val="24"/>
          <w:szCs w:val="24"/>
        </w:rPr>
        <w:tab/>
      </w:r>
      <w:r w:rsidRPr="0072633E">
        <w:rPr>
          <w:sz w:val="24"/>
          <w:szCs w:val="24"/>
        </w:rPr>
        <w:t xml:space="preserve">telefon: 773 13 13 11, e-mail: </w:t>
      </w:r>
      <w:r w:rsidR="00856425" w:rsidRPr="007B72A3">
        <w:rPr>
          <w:sz w:val="24"/>
          <w:szCs w:val="24"/>
        </w:rPr>
        <w:t>schuh@bean.cz</w:t>
      </w:r>
    </w:p>
    <w:p w14:paraId="7D527413" w14:textId="678EEEAF" w:rsidR="000A22F7" w:rsidRPr="0072633E" w:rsidRDefault="000A22F7" w:rsidP="000A22F7">
      <w:pPr>
        <w:jc w:val="both"/>
        <w:rPr>
          <w:sz w:val="24"/>
          <w:szCs w:val="24"/>
        </w:rPr>
      </w:pPr>
      <w:r w:rsidRPr="0072633E">
        <w:rPr>
          <w:sz w:val="24"/>
          <w:szCs w:val="24"/>
        </w:rPr>
        <w:t xml:space="preserve">Ing. Jiří Molen </w:t>
      </w:r>
      <w:r w:rsidRPr="0072633E">
        <w:rPr>
          <w:sz w:val="24"/>
          <w:szCs w:val="24"/>
        </w:rPr>
        <w:tab/>
      </w:r>
      <w:r w:rsidRPr="0072633E">
        <w:rPr>
          <w:sz w:val="24"/>
          <w:szCs w:val="24"/>
        </w:rPr>
        <w:tab/>
      </w:r>
      <w:r w:rsidR="005D1CEA" w:rsidRPr="0072633E">
        <w:rPr>
          <w:sz w:val="24"/>
          <w:szCs w:val="24"/>
        </w:rPr>
        <w:tab/>
      </w:r>
      <w:r w:rsidRPr="0072633E">
        <w:rPr>
          <w:sz w:val="24"/>
          <w:szCs w:val="24"/>
        </w:rPr>
        <w:t xml:space="preserve">telefon: </w:t>
      </w:r>
      <w:r w:rsidR="000F2001">
        <w:rPr>
          <w:sz w:val="24"/>
          <w:szCs w:val="24"/>
        </w:rPr>
        <w:t>602 34 10 97</w:t>
      </w:r>
      <w:r w:rsidRPr="0072633E">
        <w:rPr>
          <w:sz w:val="24"/>
          <w:szCs w:val="24"/>
        </w:rPr>
        <w:t xml:space="preserve">, e-mail: </w:t>
      </w:r>
      <w:r w:rsidR="00856425" w:rsidRPr="007B72A3">
        <w:rPr>
          <w:sz w:val="24"/>
          <w:szCs w:val="24"/>
        </w:rPr>
        <w:t>molen@bean.cz</w:t>
      </w:r>
    </w:p>
    <w:p w14:paraId="5F3BFCCE" w14:textId="77777777" w:rsidR="000A22F7" w:rsidRPr="0072633E" w:rsidRDefault="000A22F7" w:rsidP="000A22F7">
      <w:pPr>
        <w:jc w:val="both"/>
        <w:rPr>
          <w:sz w:val="24"/>
          <w:szCs w:val="24"/>
        </w:rPr>
      </w:pPr>
    </w:p>
    <w:p w14:paraId="1B5E4713" w14:textId="77777777" w:rsidR="000A22F7" w:rsidRPr="0072633E" w:rsidRDefault="000A22F7" w:rsidP="000A22F7">
      <w:pPr>
        <w:jc w:val="both"/>
        <w:rPr>
          <w:sz w:val="24"/>
          <w:szCs w:val="24"/>
        </w:rPr>
      </w:pPr>
      <w:r w:rsidRPr="0072633E">
        <w:rPr>
          <w:sz w:val="24"/>
          <w:szCs w:val="24"/>
        </w:rPr>
        <w:t>ředitelka:</w:t>
      </w:r>
    </w:p>
    <w:p w14:paraId="0AD96E62" w14:textId="2F1A7622" w:rsidR="000A22F7" w:rsidRPr="0072633E" w:rsidRDefault="000A22F7" w:rsidP="000A22F7">
      <w:pPr>
        <w:jc w:val="both"/>
        <w:rPr>
          <w:sz w:val="24"/>
          <w:szCs w:val="24"/>
        </w:rPr>
      </w:pPr>
      <w:r w:rsidRPr="0072633E">
        <w:rPr>
          <w:sz w:val="24"/>
          <w:szCs w:val="24"/>
        </w:rPr>
        <w:t xml:space="preserve">Ing. Yvona Šorejsová </w:t>
      </w:r>
      <w:r w:rsidRPr="0072633E">
        <w:rPr>
          <w:sz w:val="24"/>
          <w:szCs w:val="24"/>
        </w:rPr>
        <w:tab/>
      </w:r>
      <w:r w:rsidR="005D1CEA" w:rsidRPr="0072633E">
        <w:rPr>
          <w:sz w:val="24"/>
          <w:szCs w:val="24"/>
        </w:rPr>
        <w:tab/>
      </w:r>
      <w:r w:rsidRPr="0072633E">
        <w:rPr>
          <w:sz w:val="24"/>
          <w:szCs w:val="24"/>
        </w:rPr>
        <w:t xml:space="preserve">telefon: 773 92 13 13, e-mail: </w:t>
      </w:r>
      <w:r w:rsidR="001A3CCC" w:rsidRPr="007B72A3">
        <w:rPr>
          <w:sz w:val="24"/>
          <w:szCs w:val="24"/>
        </w:rPr>
        <w:t>sorejsova@bean.cz</w:t>
      </w:r>
    </w:p>
    <w:p w14:paraId="526C6E35" w14:textId="77777777" w:rsidR="000A22F7" w:rsidRPr="0072633E" w:rsidRDefault="000A22F7" w:rsidP="000A22F7">
      <w:pPr>
        <w:jc w:val="both"/>
        <w:rPr>
          <w:sz w:val="24"/>
          <w:szCs w:val="24"/>
        </w:rPr>
      </w:pPr>
    </w:p>
    <w:p w14:paraId="24CCC178" w14:textId="77777777" w:rsidR="000A22F7" w:rsidRPr="0072633E" w:rsidRDefault="000A22F7" w:rsidP="000A22F7">
      <w:pPr>
        <w:jc w:val="both"/>
        <w:rPr>
          <w:sz w:val="24"/>
          <w:szCs w:val="24"/>
        </w:rPr>
      </w:pPr>
      <w:r w:rsidRPr="0072633E">
        <w:rPr>
          <w:sz w:val="24"/>
          <w:szCs w:val="24"/>
        </w:rPr>
        <w:t>statutární zástupce ředitelky</w:t>
      </w:r>
    </w:p>
    <w:p w14:paraId="5E26E6BE" w14:textId="28B7817E" w:rsidR="000A22F7" w:rsidRPr="0072633E" w:rsidRDefault="00B073D7" w:rsidP="000A22F7">
      <w:pPr>
        <w:jc w:val="both"/>
        <w:rPr>
          <w:sz w:val="24"/>
          <w:szCs w:val="24"/>
        </w:rPr>
      </w:pPr>
      <w:r>
        <w:rPr>
          <w:sz w:val="24"/>
          <w:szCs w:val="24"/>
        </w:rPr>
        <w:t xml:space="preserve">Ing. Jan Dostál    </w:t>
      </w:r>
      <w:r>
        <w:rPr>
          <w:sz w:val="24"/>
          <w:szCs w:val="24"/>
        </w:rPr>
        <w:tab/>
      </w:r>
      <w:r w:rsidR="000A22F7" w:rsidRPr="0072633E">
        <w:rPr>
          <w:sz w:val="24"/>
          <w:szCs w:val="24"/>
        </w:rPr>
        <w:tab/>
      </w:r>
      <w:r w:rsidR="00146088" w:rsidRPr="0072633E">
        <w:rPr>
          <w:sz w:val="24"/>
          <w:szCs w:val="24"/>
        </w:rPr>
        <w:tab/>
      </w:r>
      <w:r w:rsidR="000A22F7" w:rsidRPr="0072633E">
        <w:rPr>
          <w:sz w:val="24"/>
          <w:szCs w:val="24"/>
        </w:rPr>
        <w:t xml:space="preserve">telefon: 773 </w:t>
      </w:r>
      <w:r>
        <w:rPr>
          <w:sz w:val="24"/>
          <w:szCs w:val="24"/>
        </w:rPr>
        <w:t>94</w:t>
      </w:r>
      <w:r w:rsidRPr="0072633E">
        <w:rPr>
          <w:sz w:val="24"/>
          <w:szCs w:val="24"/>
        </w:rPr>
        <w:t xml:space="preserve"> 13 13</w:t>
      </w:r>
      <w:r w:rsidR="000A22F7" w:rsidRPr="0072633E">
        <w:rPr>
          <w:sz w:val="24"/>
          <w:szCs w:val="24"/>
        </w:rPr>
        <w:t xml:space="preserve">, e-mail: </w:t>
      </w:r>
      <w:r w:rsidR="001A3CCC" w:rsidRPr="007B72A3">
        <w:rPr>
          <w:sz w:val="24"/>
          <w:szCs w:val="24"/>
        </w:rPr>
        <w:t>dostal@bean.cz</w:t>
      </w:r>
    </w:p>
    <w:p w14:paraId="5C4D5215" w14:textId="2E112922" w:rsidR="00BD7B5E" w:rsidRDefault="00BD7B5E" w:rsidP="000A22F7">
      <w:pPr>
        <w:jc w:val="both"/>
        <w:rPr>
          <w:b/>
          <w:sz w:val="24"/>
          <w:szCs w:val="24"/>
        </w:rPr>
      </w:pPr>
    </w:p>
    <w:p w14:paraId="6363BDB7" w14:textId="0D5D51B4" w:rsidR="008B7D10" w:rsidRPr="0072633E" w:rsidRDefault="008B7D10" w:rsidP="000A22F7">
      <w:pPr>
        <w:jc w:val="both"/>
        <w:rPr>
          <w:b/>
          <w:sz w:val="24"/>
          <w:szCs w:val="24"/>
        </w:rPr>
      </w:pPr>
    </w:p>
    <w:p w14:paraId="1D52D024" w14:textId="01A41AD4" w:rsidR="00CB2439" w:rsidRPr="009F2A28" w:rsidRDefault="000A22F7" w:rsidP="00AC1B54">
      <w:pPr>
        <w:pStyle w:val="Nadpis2"/>
        <w:outlineLvl w:val="1"/>
      </w:pPr>
      <w:bookmarkStart w:id="16" w:name="_Toc147826946"/>
      <w:r w:rsidRPr="009F2A28">
        <w:t xml:space="preserve">I.3 </w:t>
      </w:r>
      <w:r w:rsidR="00CB2439" w:rsidRPr="009F2A28">
        <w:t>Webové stránky školy</w:t>
      </w:r>
      <w:bookmarkEnd w:id="16"/>
      <w:r w:rsidRPr="009F2A28">
        <w:t xml:space="preserve"> </w:t>
      </w:r>
    </w:p>
    <w:p w14:paraId="0D07A6C2" w14:textId="33679BCC" w:rsidR="000A22F7" w:rsidRPr="0072633E" w:rsidRDefault="00B31A89" w:rsidP="000A22F7">
      <w:pPr>
        <w:jc w:val="both"/>
        <w:rPr>
          <w:sz w:val="24"/>
          <w:szCs w:val="24"/>
        </w:rPr>
      </w:pPr>
      <w:r>
        <w:rPr>
          <w:noProof/>
        </w:rPr>
        <mc:AlternateContent>
          <mc:Choice Requires="wps">
            <w:drawing>
              <wp:anchor distT="0" distB="0" distL="114300" distR="114300" simplePos="0" relativeHeight="251658243" behindDoc="1" locked="0" layoutInCell="1" allowOverlap="1" wp14:anchorId="58F36676" wp14:editId="6A65B0A5">
                <wp:simplePos x="0" y="0"/>
                <wp:positionH relativeFrom="column">
                  <wp:posOffset>2806700</wp:posOffset>
                </wp:positionH>
                <wp:positionV relativeFrom="paragraph">
                  <wp:posOffset>2983230</wp:posOffset>
                </wp:positionV>
                <wp:extent cx="2677795" cy="635"/>
                <wp:effectExtent l="0" t="0" r="0" b="0"/>
                <wp:wrapTight wrapText="bothSides">
                  <wp:wrapPolygon edited="0">
                    <wp:start x="0" y="0"/>
                    <wp:lineTo x="0" y="21600"/>
                    <wp:lineTo x="21600" y="21600"/>
                    <wp:lineTo x="21600" y="0"/>
                  </wp:wrapPolygon>
                </wp:wrapTight>
                <wp:docPr id="4" name="Textové pole 4"/>
                <wp:cNvGraphicFramePr/>
                <a:graphic xmlns:a="http://schemas.openxmlformats.org/drawingml/2006/main">
                  <a:graphicData uri="http://schemas.microsoft.com/office/word/2010/wordprocessingShape">
                    <wps:wsp>
                      <wps:cNvSpPr txBox="1"/>
                      <wps:spPr>
                        <a:xfrm>
                          <a:off x="0" y="0"/>
                          <a:ext cx="2677795" cy="635"/>
                        </a:xfrm>
                        <a:prstGeom prst="rect">
                          <a:avLst/>
                        </a:prstGeom>
                        <a:solidFill>
                          <a:prstClr val="white"/>
                        </a:solidFill>
                        <a:ln>
                          <a:noFill/>
                        </a:ln>
                      </wps:spPr>
                      <wps:txbx>
                        <w:txbxContent>
                          <w:p w14:paraId="65884963" w14:textId="2AC9A77F" w:rsidR="00B31A89" w:rsidRPr="001E08E2" w:rsidRDefault="00B31A89" w:rsidP="00B31A89">
                            <w:pPr>
                              <w:pStyle w:val="Caption"/>
                              <w:jc w:val="center"/>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8F36676" id="_x0000_t202" coordsize="21600,21600" o:spt="202" path="m,l,21600r21600,l21600,xe">
                <v:stroke joinstyle="miter"/>
                <v:path gradientshapeok="t" o:connecttype="rect"/>
              </v:shapetype>
              <v:shape id="Textové pole 4" o:spid="_x0000_s1026" type="#_x0000_t202" style="position:absolute;left:0;text-align:left;margin-left:221pt;margin-top:234.9pt;width:210.85pt;height:.05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" stroked="f">
                <v:textbox style="mso-fit-shape-to-text:t" inset="0,0,0,0">
                  <w:txbxContent>
                    <w:p w14:paraId="65884963" w14:textId="2AC9A77F" w:rsidR="00B31A89" w:rsidRPr="001E08E2" w:rsidRDefault="00B31A89" w:rsidP="00B31A89">
                      <w:pPr>
                        <w:pStyle w:val="Caption"/>
                        <w:jc w:val="center"/>
                        <w:rPr>
                          <w:noProof/>
                          <w:sz w:val="24"/>
                          <w:szCs w:val="24"/>
                        </w:rPr>
                      </w:pPr>
                    </w:p>
                  </w:txbxContent>
                </v:textbox>
                <w10:wrap type="tight"/>
              </v:shape>
            </w:pict>
          </mc:Fallback>
        </mc:AlternateContent>
      </w:r>
      <w:hyperlink r:id="rId16" w:history="1">
        <w:r w:rsidR="000A22F7" w:rsidRPr="0072633E">
          <w:rPr>
            <w:rStyle w:val="Hyperlink"/>
            <w:color w:val="auto"/>
            <w:sz w:val="24"/>
            <w:szCs w:val="24"/>
            <w:u w:val="none"/>
          </w:rPr>
          <w:t>www.bean.cz</w:t>
        </w:r>
      </w:hyperlink>
    </w:p>
    <w:p w14:paraId="69A0CCFD" w14:textId="323C0A9A" w:rsidR="00BD7B5E" w:rsidRDefault="00BD7B5E" w:rsidP="000A22F7">
      <w:pPr>
        <w:jc w:val="both"/>
        <w:rPr>
          <w:b/>
          <w:sz w:val="24"/>
          <w:szCs w:val="24"/>
        </w:rPr>
      </w:pPr>
    </w:p>
    <w:p w14:paraId="446F7197" w14:textId="77777777" w:rsidR="008B7D10" w:rsidRPr="0072633E" w:rsidRDefault="008B7D10" w:rsidP="000A22F7">
      <w:pPr>
        <w:jc w:val="both"/>
        <w:rPr>
          <w:b/>
          <w:sz w:val="24"/>
          <w:szCs w:val="24"/>
        </w:rPr>
      </w:pPr>
    </w:p>
    <w:p w14:paraId="58E4F195" w14:textId="4F44DA5F" w:rsidR="00CB2439" w:rsidRPr="00397ED0" w:rsidRDefault="000A22F7" w:rsidP="00AC1B54">
      <w:pPr>
        <w:pStyle w:val="Nadpis2"/>
        <w:outlineLvl w:val="1"/>
      </w:pPr>
      <w:bookmarkStart w:id="17" w:name="_Toc147826947"/>
      <w:r w:rsidRPr="00397ED0">
        <w:t>I.4 Škola – cílová kapacita</w:t>
      </w:r>
      <w:bookmarkEnd w:id="17"/>
      <w:r w:rsidRPr="00397ED0">
        <w:t xml:space="preserve"> </w:t>
      </w:r>
    </w:p>
    <w:p w14:paraId="6214BBA4" w14:textId="35C541A9" w:rsidR="009620DF" w:rsidRPr="0072633E" w:rsidRDefault="000A22F7" w:rsidP="000A22F7">
      <w:pPr>
        <w:jc w:val="both"/>
        <w:rPr>
          <w:sz w:val="24"/>
          <w:szCs w:val="24"/>
        </w:rPr>
      </w:pPr>
      <w:r w:rsidRPr="0072633E">
        <w:rPr>
          <w:sz w:val="24"/>
          <w:szCs w:val="24"/>
        </w:rPr>
        <w:t xml:space="preserve">Nejvyšší povolený počet žáků </w:t>
      </w:r>
    </w:p>
    <w:p w14:paraId="506F6C9A" w14:textId="73D00745" w:rsidR="000A22F7" w:rsidRPr="0072633E" w:rsidRDefault="000A22F7" w:rsidP="000A22F7">
      <w:pPr>
        <w:jc w:val="both"/>
        <w:rPr>
          <w:sz w:val="24"/>
          <w:szCs w:val="24"/>
        </w:rPr>
      </w:pPr>
      <w:r w:rsidRPr="0072633E">
        <w:rPr>
          <w:sz w:val="24"/>
          <w:szCs w:val="24"/>
        </w:rPr>
        <w:t xml:space="preserve">ve škole: </w:t>
      </w:r>
      <w:r w:rsidR="008B20F3" w:rsidRPr="0072633E">
        <w:rPr>
          <w:sz w:val="24"/>
          <w:szCs w:val="24"/>
        </w:rPr>
        <w:t>3</w:t>
      </w:r>
      <w:r w:rsidRPr="0072633E">
        <w:rPr>
          <w:sz w:val="24"/>
          <w:szCs w:val="24"/>
        </w:rPr>
        <w:t>00</w:t>
      </w:r>
    </w:p>
    <w:p w14:paraId="5DA62A9B" w14:textId="186EEC45" w:rsidR="000C2049" w:rsidRPr="0072633E" w:rsidRDefault="000C2049" w:rsidP="000A22F7">
      <w:pPr>
        <w:jc w:val="both"/>
        <w:rPr>
          <w:sz w:val="24"/>
          <w:szCs w:val="24"/>
        </w:rPr>
      </w:pPr>
    </w:p>
    <w:p w14:paraId="4ABD7445" w14:textId="63F9A6C0" w:rsidR="000C2049" w:rsidRPr="0072633E" w:rsidRDefault="000C2049" w:rsidP="000A22F7">
      <w:pPr>
        <w:jc w:val="both"/>
        <w:rPr>
          <w:sz w:val="24"/>
          <w:szCs w:val="24"/>
          <w:highlight w:val="yellow"/>
        </w:rPr>
      </w:pPr>
    </w:p>
    <w:p w14:paraId="61224D7C" w14:textId="77777777" w:rsidR="000C2049" w:rsidRPr="0072633E" w:rsidRDefault="000C2049" w:rsidP="000A22F7">
      <w:pPr>
        <w:jc w:val="both"/>
        <w:rPr>
          <w:sz w:val="22"/>
          <w:highlight w:val="yellow"/>
        </w:rPr>
      </w:pPr>
    </w:p>
    <w:p w14:paraId="7C0386C1" w14:textId="5315684A" w:rsidR="000C2049" w:rsidRPr="0072633E" w:rsidRDefault="000C2049" w:rsidP="000A22F7">
      <w:pPr>
        <w:jc w:val="both"/>
        <w:rPr>
          <w:sz w:val="22"/>
          <w:highlight w:val="yellow"/>
        </w:rPr>
      </w:pPr>
    </w:p>
    <w:p w14:paraId="2E558BDB" w14:textId="1AC0BA54" w:rsidR="000C2049" w:rsidRPr="0072633E" w:rsidRDefault="000C2049" w:rsidP="000A22F7">
      <w:pPr>
        <w:jc w:val="both"/>
        <w:rPr>
          <w:sz w:val="22"/>
          <w:highlight w:val="yellow"/>
        </w:rPr>
      </w:pPr>
    </w:p>
    <w:p w14:paraId="22E32036" w14:textId="519F9777" w:rsidR="00397ED0" w:rsidRDefault="0061725D" w:rsidP="00A52AB7">
      <w:pPr>
        <w:jc w:val="both"/>
        <w:rPr>
          <w:sz w:val="22"/>
        </w:rPr>
      </w:pPr>
      <w:r w:rsidRPr="00F409E9">
        <w:rPr>
          <w:sz w:val="22"/>
        </w:rPr>
        <w:br w:type="page"/>
      </w:r>
    </w:p>
    <w:p w14:paraId="7E576E50" w14:textId="77777777" w:rsidR="00B91B0F" w:rsidRPr="00397ED0" w:rsidRDefault="000A22F7" w:rsidP="007A6593">
      <w:pPr>
        <w:pStyle w:val="Nadpis2"/>
        <w:spacing w:line="276" w:lineRule="auto"/>
        <w:outlineLvl w:val="1"/>
        <w:rPr>
          <w:sz w:val="22"/>
          <w:highlight w:val="yellow"/>
        </w:rPr>
      </w:pPr>
      <w:bookmarkStart w:id="18" w:name="_Toc147826948"/>
      <w:r w:rsidRPr="00397ED0">
        <w:t xml:space="preserve">I.5 </w:t>
      </w:r>
      <w:r w:rsidR="00CB2439" w:rsidRPr="00397ED0">
        <w:t>Obory vzdělání</w:t>
      </w:r>
      <w:bookmarkEnd w:id="18"/>
    </w:p>
    <w:p w14:paraId="7B2FE3D4" w14:textId="34D780A1" w:rsidR="005D1CEA" w:rsidRPr="009F2A28" w:rsidRDefault="005D1CEA" w:rsidP="007A6593">
      <w:pPr>
        <w:spacing w:line="276" w:lineRule="auto"/>
        <w:jc w:val="both"/>
        <w:rPr>
          <w:sz w:val="24"/>
          <w:szCs w:val="24"/>
        </w:rPr>
      </w:pPr>
      <w:r w:rsidRPr="009F2A28">
        <w:rPr>
          <w:sz w:val="24"/>
          <w:szCs w:val="24"/>
        </w:rPr>
        <w:t>Obory jsou vyučovány v souladu se zařaze</w:t>
      </w:r>
      <w:r w:rsidR="003C2B50" w:rsidRPr="009F2A28">
        <w:rPr>
          <w:sz w:val="24"/>
          <w:szCs w:val="24"/>
        </w:rPr>
        <w:t>ním v r</w:t>
      </w:r>
      <w:r w:rsidR="002A2AA1" w:rsidRPr="009F2A28">
        <w:rPr>
          <w:sz w:val="24"/>
          <w:szCs w:val="24"/>
        </w:rPr>
        <w:t>ejstříku</w:t>
      </w:r>
      <w:r w:rsidR="003C2B50" w:rsidRPr="009F2A28">
        <w:rPr>
          <w:sz w:val="24"/>
          <w:szCs w:val="24"/>
        </w:rPr>
        <w:t xml:space="preserve"> škol</w:t>
      </w:r>
      <w:r w:rsidRPr="009F2A28">
        <w:rPr>
          <w:sz w:val="24"/>
          <w:szCs w:val="24"/>
        </w:rPr>
        <w:t>, vedeném na Ministerstvu školství, mládeže a tělo</w:t>
      </w:r>
      <w:r w:rsidR="00942FF6" w:rsidRPr="009F2A28">
        <w:rPr>
          <w:sz w:val="24"/>
          <w:szCs w:val="24"/>
        </w:rPr>
        <w:t>výchovy ČR.</w:t>
      </w:r>
      <w:r w:rsidR="00D62E55">
        <w:rPr>
          <w:sz w:val="24"/>
          <w:szCs w:val="24"/>
        </w:rPr>
        <w:t xml:space="preserve"> </w:t>
      </w:r>
      <w:r w:rsidR="00D62E55" w:rsidRPr="00D62E55">
        <w:rPr>
          <w:sz w:val="24"/>
          <w:szCs w:val="24"/>
        </w:rPr>
        <w:t>Ve školním roce 2022/2023 to byly:</w:t>
      </w:r>
    </w:p>
    <w:p w14:paraId="77442417" w14:textId="77777777" w:rsidR="003A1504" w:rsidRPr="0072633E" w:rsidRDefault="003A1504" w:rsidP="007A6593">
      <w:pPr>
        <w:spacing w:line="276" w:lineRule="auto"/>
        <w:jc w:val="center"/>
        <w:rPr>
          <w:highlight w:val="yellow"/>
        </w:rPr>
      </w:pPr>
    </w:p>
    <w:p w14:paraId="0C296BBD" w14:textId="09B0F16F" w:rsidR="005D1CEA" w:rsidRPr="009F2A28" w:rsidRDefault="00504978" w:rsidP="007A6593">
      <w:pPr>
        <w:spacing w:line="276" w:lineRule="auto"/>
        <w:rPr>
          <w:b/>
          <w:sz w:val="24"/>
          <w:szCs w:val="24"/>
        </w:rPr>
      </w:pPr>
      <w:r w:rsidRPr="009F2A28">
        <w:rPr>
          <w:b/>
          <w:sz w:val="24"/>
          <w:szCs w:val="24"/>
        </w:rPr>
        <w:t>Maturitní obory</w:t>
      </w:r>
      <w:r w:rsidR="00016796" w:rsidRPr="009F2A28">
        <w:rPr>
          <w:b/>
          <w:sz w:val="24"/>
          <w:szCs w:val="24"/>
        </w:rPr>
        <w:t xml:space="preserve"> </w:t>
      </w:r>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3793"/>
        <w:gridCol w:w="1736"/>
        <w:gridCol w:w="1489"/>
      </w:tblGrid>
      <w:tr w:rsidR="005128EE" w:rsidRPr="008836BF" w14:paraId="2A6FD268" w14:textId="77777777" w:rsidTr="00A5690D">
        <w:trPr>
          <w:jc w:val="center"/>
        </w:trPr>
        <w:tc>
          <w:tcPr>
            <w:tcW w:w="1891" w:type="dxa"/>
            <w:shd w:val="clear" w:color="auto" w:fill="99CC00"/>
            <w:vAlign w:val="center"/>
          </w:tcPr>
          <w:p w14:paraId="2C16DBFF" w14:textId="77777777" w:rsidR="005128EE" w:rsidRPr="008836BF" w:rsidRDefault="005128EE" w:rsidP="007A6593">
            <w:pPr>
              <w:spacing w:line="276" w:lineRule="auto"/>
              <w:rPr>
                <w:b/>
              </w:rPr>
            </w:pPr>
            <w:r w:rsidRPr="008836BF">
              <w:rPr>
                <w:b/>
              </w:rPr>
              <w:t>kód</w:t>
            </w:r>
          </w:p>
        </w:tc>
        <w:tc>
          <w:tcPr>
            <w:tcW w:w="3793" w:type="dxa"/>
            <w:shd w:val="clear" w:color="auto" w:fill="99CC00"/>
            <w:vAlign w:val="center"/>
          </w:tcPr>
          <w:p w14:paraId="0402912B" w14:textId="77777777" w:rsidR="005128EE" w:rsidRPr="008836BF" w:rsidRDefault="005128EE" w:rsidP="007A6593">
            <w:pPr>
              <w:spacing w:line="276" w:lineRule="auto"/>
              <w:rPr>
                <w:b/>
                <w:sz w:val="22"/>
                <w:szCs w:val="22"/>
              </w:rPr>
            </w:pPr>
            <w:r w:rsidRPr="008836BF">
              <w:rPr>
                <w:b/>
              </w:rPr>
              <w:t>název oboru/</w:t>
            </w:r>
            <w:r w:rsidR="00EA6B11" w:rsidRPr="008836BF">
              <w:rPr>
                <w:b/>
              </w:rPr>
              <w:t>školního</w:t>
            </w:r>
            <w:r w:rsidRPr="008836BF">
              <w:rPr>
                <w:b/>
              </w:rPr>
              <w:t xml:space="preserve"> vzdělávacího programu</w:t>
            </w:r>
          </w:p>
        </w:tc>
        <w:tc>
          <w:tcPr>
            <w:tcW w:w="1736" w:type="dxa"/>
            <w:shd w:val="clear" w:color="auto" w:fill="99CC00"/>
            <w:vAlign w:val="center"/>
          </w:tcPr>
          <w:p w14:paraId="7187D5B1" w14:textId="77777777" w:rsidR="005128EE" w:rsidRPr="008836BF" w:rsidRDefault="005128EE" w:rsidP="007A6593">
            <w:pPr>
              <w:spacing w:line="276" w:lineRule="auto"/>
              <w:jc w:val="center"/>
              <w:rPr>
                <w:b/>
                <w:sz w:val="24"/>
                <w:szCs w:val="24"/>
              </w:rPr>
            </w:pPr>
            <w:r w:rsidRPr="008836BF">
              <w:rPr>
                <w:b/>
              </w:rPr>
              <w:t>cílová kapacita oboru/ programu</w:t>
            </w:r>
          </w:p>
        </w:tc>
        <w:tc>
          <w:tcPr>
            <w:tcW w:w="1489" w:type="dxa"/>
            <w:shd w:val="clear" w:color="auto" w:fill="99CC00"/>
            <w:vAlign w:val="center"/>
          </w:tcPr>
          <w:p w14:paraId="031DD48D" w14:textId="77777777" w:rsidR="005128EE" w:rsidRPr="008836BF" w:rsidRDefault="005128EE" w:rsidP="007A6593">
            <w:pPr>
              <w:spacing w:line="276" w:lineRule="auto"/>
              <w:jc w:val="center"/>
              <w:rPr>
                <w:b/>
              </w:rPr>
            </w:pPr>
            <w:r w:rsidRPr="008836BF">
              <w:rPr>
                <w:b/>
              </w:rPr>
              <w:t>poznámka</w:t>
            </w:r>
          </w:p>
        </w:tc>
      </w:tr>
    </w:tbl>
    <w:p w14:paraId="1EE7A791" w14:textId="77777777" w:rsidR="00496D8A" w:rsidRPr="0072633E" w:rsidRDefault="00496D8A" w:rsidP="007A6593">
      <w:pPr>
        <w:spacing w:line="276" w:lineRule="auto"/>
        <w:jc w:val="right"/>
      </w:pPr>
      <w:r w:rsidRPr="0072633E">
        <w:rPr>
          <w:b/>
          <w:sz w:val="24"/>
          <w:szCs w:val="24"/>
        </w:rPr>
        <w:t>denní studium</w:t>
      </w:r>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3793"/>
        <w:gridCol w:w="1736"/>
        <w:gridCol w:w="1489"/>
      </w:tblGrid>
      <w:tr w:rsidR="005128EE" w:rsidRPr="0016529F" w14:paraId="6B86839B" w14:textId="77777777">
        <w:trPr>
          <w:jc w:val="center"/>
        </w:trPr>
        <w:tc>
          <w:tcPr>
            <w:tcW w:w="1891" w:type="dxa"/>
            <w:shd w:val="clear" w:color="auto" w:fill="auto"/>
            <w:vAlign w:val="center"/>
          </w:tcPr>
          <w:p w14:paraId="3814309B" w14:textId="77777777" w:rsidR="005128EE" w:rsidRPr="0016529F" w:rsidRDefault="00833296" w:rsidP="007A6593">
            <w:pPr>
              <w:spacing w:line="276" w:lineRule="auto"/>
              <w:rPr>
                <w:sz w:val="24"/>
                <w:szCs w:val="24"/>
              </w:rPr>
            </w:pPr>
            <w:r w:rsidRPr="0016529F">
              <w:rPr>
                <w:sz w:val="24"/>
                <w:szCs w:val="24"/>
              </w:rPr>
              <w:t>65-41-L/01</w:t>
            </w:r>
          </w:p>
        </w:tc>
        <w:tc>
          <w:tcPr>
            <w:tcW w:w="3793" w:type="dxa"/>
            <w:shd w:val="clear" w:color="auto" w:fill="auto"/>
            <w:vAlign w:val="center"/>
          </w:tcPr>
          <w:p w14:paraId="7999765C" w14:textId="77777777" w:rsidR="006E0F0A" w:rsidRPr="0016529F" w:rsidRDefault="00833296" w:rsidP="007A6593">
            <w:pPr>
              <w:spacing w:line="276" w:lineRule="auto"/>
              <w:rPr>
                <w:b/>
                <w:sz w:val="24"/>
                <w:szCs w:val="24"/>
              </w:rPr>
            </w:pPr>
            <w:r w:rsidRPr="0016529F">
              <w:rPr>
                <w:b/>
                <w:sz w:val="24"/>
                <w:szCs w:val="24"/>
              </w:rPr>
              <w:t>Gastronomie</w:t>
            </w:r>
          </w:p>
          <w:p w14:paraId="0F5E8F47" w14:textId="224E43F5" w:rsidR="00833296" w:rsidRPr="0016529F" w:rsidRDefault="00833296" w:rsidP="007A6593">
            <w:pPr>
              <w:spacing w:line="276" w:lineRule="auto"/>
              <w:rPr>
                <w:i/>
                <w:caps/>
                <w:sz w:val="24"/>
                <w:szCs w:val="24"/>
              </w:rPr>
            </w:pPr>
            <w:r w:rsidRPr="0016529F">
              <w:rPr>
                <w:i/>
                <w:caps/>
                <w:sz w:val="24"/>
                <w:szCs w:val="24"/>
              </w:rPr>
              <w:t xml:space="preserve">ŠVP – hotelový provoz </w:t>
            </w:r>
          </w:p>
        </w:tc>
        <w:tc>
          <w:tcPr>
            <w:tcW w:w="1736" w:type="dxa"/>
            <w:shd w:val="clear" w:color="auto" w:fill="auto"/>
            <w:vAlign w:val="center"/>
          </w:tcPr>
          <w:p w14:paraId="39AB40FA" w14:textId="77777777" w:rsidR="005128EE" w:rsidRPr="0016529F" w:rsidRDefault="00146088" w:rsidP="007A6593">
            <w:pPr>
              <w:spacing w:line="276" w:lineRule="auto"/>
              <w:jc w:val="center"/>
              <w:rPr>
                <w:sz w:val="24"/>
                <w:szCs w:val="24"/>
              </w:rPr>
            </w:pPr>
            <w:r w:rsidRPr="0016529F">
              <w:rPr>
                <w:sz w:val="24"/>
                <w:szCs w:val="24"/>
              </w:rPr>
              <w:t>160</w:t>
            </w:r>
          </w:p>
        </w:tc>
        <w:tc>
          <w:tcPr>
            <w:tcW w:w="1489" w:type="dxa"/>
            <w:shd w:val="clear" w:color="auto" w:fill="auto"/>
            <w:vAlign w:val="center"/>
          </w:tcPr>
          <w:p w14:paraId="79E89AC5" w14:textId="10996E60" w:rsidR="005128EE" w:rsidRPr="0016529F" w:rsidRDefault="005128EE" w:rsidP="007A6593">
            <w:pPr>
              <w:spacing w:line="276" w:lineRule="auto"/>
              <w:jc w:val="center"/>
            </w:pPr>
          </w:p>
        </w:tc>
      </w:tr>
      <w:tr w:rsidR="005128EE" w:rsidRPr="0016529F" w14:paraId="68737D29" w14:textId="77777777">
        <w:trPr>
          <w:jc w:val="center"/>
        </w:trPr>
        <w:tc>
          <w:tcPr>
            <w:tcW w:w="1891" w:type="dxa"/>
            <w:shd w:val="clear" w:color="auto" w:fill="auto"/>
            <w:vAlign w:val="center"/>
          </w:tcPr>
          <w:p w14:paraId="2273BDE2" w14:textId="77777777" w:rsidR="005128EE" w:rsidRPr="0016529F" w:rsidRDefault="00833296" w:rsidP="007A6593">
            <w:pPr>
              <w:spacing w:line="276" w:lineRule="auto"/>
              <w:rPr>
                <w:sz w:val="24"/>
                <w:szCs w:val="24"/>
              </w:rPr>
            </w:pPr>
            <w:r w:rsidRPr="0016529F">
              <w:rPr>
                <w:sz w:val="24"/>
                <w:szCs w:val="24"/>
              </w:rPr>
              <w:t>69-41-L/01</w:t>
            </w:r>
          </w:p>
        </w:tc>
        <w:tc>
          <w:tcPr>
            <w:tcW w:w="3793" w:type="dxa"/>
            <w:shd w:val="clear" w:color="auto" w:fill="auto"/>
            <w:vAlign w:val="center"/>
          </w:tcPr>
          <w:p w14:paraId="4D484238" w14:textId="77777777" w:rsidR="005128EE" w:rsidRPr="0016529F" w:rsidRDefault="00833296" w:rsidP="007A6593">
            <w:pPr>
              <w:spacing w:line="276" w:lineRule="auto"/>
              <w:rPr>
                <w:b/>
                <w:sz w:val="24"/>
                <w:szCs w:val="24"/>
              </w:rPr>
            </w:pPr>
            <w:r w:rsidRPr="0016529F">
              <w:rPr>
                <w:b/>
                <w:sz w:val="24"/>
                <w:szCs w:val="24"/>
              </w:rPr>
              <w:t>Kosmetické služby</w:t>
            </w:r>
          </w:p>
          <w:p w14:paraId="6821443E" w14:textId="77777777" w:rsidR="00833296" w:rsidRPr="0016529F" w:rsidRDefault="00833296" w:rsidP="007A6593">
            <w:pPr>
              <w:spacing w:line="276" w:lineRule="auto"/>
              <w:rPr>
                <w:i/>
                <w:caps/>
                <w:sz w:val="24"/>
                <w:szCs w:val="24"/>
              </w:rPr>
            </w:pPr>
            <w:r w:rsidRPr="0016529F">
              <w:rPr>
                <w:i/>
                <w:caps/>
                <w:sz w:val="24"/>
                <w:szCs w:val="24"/>
              </w:rPr>
              <w:t>ŠVP – Kosmetické služby</w:t>
            </w:r>
          </w:p>
        </w:tc>
        <w:tc>
          <w:tcPr>
            <w:tcW w:w="1736" w:type="dxa"/>
            <w:shd w:val="clear" w:color="auto" w:fill="auto"/>
            <w:vAlign w:val="center"/>
          </w:tcPr>
          <w:p w14:paraId="5F43FFEC" w14:textId="77777777" w:rsidR="005128EE" w:rsidRPr="0016529F" w:rsidRDefault="00146088" w:rsidP="007A6593">
            <w:pPr>
              <w:spacing w:line="276" w:lineRule="auto"/>
              <w:jc w:val="center"/>
              <w:rPr>
                <w:sz w:val="24"/>
                <w:szCs w:val="24"/>
              </w:rPr>
            </w:pPr>
            <w:r w:rsidRPr="0016529F">
              <w:rPr>
                <w:sz w:val="24"/>
                <w:szCs w:val="24"/>
              </w:rPr>
              <w:t>80</w:t>
            </w:r>
          </w:p>
        </w:tc>
        <w:tc>
          <w:tcPr>
            <w:tcW w:w="1489" w:type="dxa"/>
            <w:shd w:val="clear" w:color="auto" w:fill="auto"/>
            <w:vAlign w:val="center"/>
          </w:tcPr>
          <w:p w14:paraId="4EBDF52C" w14:textId="77777777" w:rsidR="005128EE" w:rsidRPr="0016529F" w:rsidRDefault="005128EE" w:rsidP="007A6593">
            <w:pPr>
              <w:pStyle w:val="Heading6"/>
              <w:spacing w:line="276" w:lineRule="auto"/>
              <w:jc w:val="center"/>
              <w:rPr>
                <w:b w:val="0"/>
                <w:bCs/>
                <w:sz w:val="22"/>
                <w:szCs w:val="22"/>
              </w:rPr>
            </w:pPr>
          </w:p>
        </w:tc>
      </w:tr>
    </w:tbl>
    <w:p w14:paraId="65BF9506" w14:textId="6C69097F" w:rsidR="00833296" w:rsidRPr="0016529F" w:rsidRDefault="00465E61" w:rsidP="007A6593">
      <w:pPr>
        <w:spacing w:line="276" w:lineRule="auto"/>
        <w:jc w:val="right"/>
        <w:rPr>
          <w:sz w:val="24"/>
          <w:szCs w:val="24"/>
        </w:rPr>
      </w:pPr>
      <w:r w:rsidRPr="0016529F">
        <w:rPr>
          <w:b/>
          <w:sz w:val="24"/>
          <w:szCs w:val="24"/>
        </w:rPr>
        <w:t>kombinovan</w:t>
      </w:r>
      <w:r w:rsidR="00354428" w:rsidRPr="0016529F">
        <w:rPr>
          <w:b/>
          <w:sz w:val="24"/>
          <w:szCs w:val="24"/>
        </w:rPr>
        <w:t>é</w:t>
      </w:r>
      <w:r w:rsidR="00496D8A" w:rsidRPr="0016529F">
        <w:rPr>
          <w:b/>
          <w:sz w:val="24"/>
          <w:szCs w:val="24"/>
        </w:rPr>
        <w:t xml:space="preserve"> studium</w:t>
      </w:r>
    </w:p>
    <w:tbl>
      <w:tblPr>
        <w:tblW w:w="8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1"/>
        <w:gridCol w:w="3793"/>
        <w:gridCol w:w="1736"/>
        <w:gridCol w:w="1489"/>
      </w:tblGrid>
      <w:tr w:rsidR="005128EE" w:rsidRPr="0016529F" w14:paraId="4EBB7D85" w14:textId="77777777">
        <w:trPr>
          <w:jc w:val="center"/>
        </w:trPr>
        <w:tc>
          <w:tcPr>
            <w:tcW w:w="1891" w:type="dxa"/>
            <w:shd w:val="clear" w:color="auto" w:fill="auto"/>
            <w:vAlign w:val="center"/>
          </w:tcPr>
          <w:p w14:paraId="01C5049D" w14:textId="77777777" w:rsidR="005128EE" w:rsidRPr="0016529F" w:rsidRDefault="005128EE" w:rsidP="007A6593">
            <w:pPr>
              <w:spacing w:line="276" w:lineRule="auto"/>
              <w:rPr>
                <w:sz w:val="24"/>
                <w:szCs w:val="24"/>
              </w:rPr>
            </w:pPr>
            <w:r w:rsidRPr="0016529F">
              <w:rPr>
                <w:sz w:val="24"/>
                <w:szCs w:val="24"/>
              </w:rPr>
              <w:t>64-41-L/51</w:t>
            </w:r>
          </w:p>
        </w:tc>
        <w:tc>
          <w:tcPr>
            <w:tcW w:w="3793" w:type="dxa"/>
            <w:shd w:val="clear" w:color="auto" w:fill="auto"/>
            <w:vAlign w:val="center"/>
          </w:tcPr>
          <w:p w14:paraId="7E4EB10E" w14:textId="77777777" w:rsidR="005128EE" w:rsidRPr="0016529F" w:rsidRDefault="005128EE" w:rsidP="007A6593">
            <w:pPr>
              <w:pStyle w:val="Heading6"/>
              <w:spacing w:line="276" w:lineRule="auto"/>
              <w:rPr>
                <w:b w:val="0"/>
                <w:szCs w:val="24"/>
              </w:rPr>
            </w:pPr>
            <w:r w:rsidRPr="0016529F">
              <w:rPr>
                <w:szCs w:val="24"/>
              </w:rPr>
              <w:t>Podnikání</w:t>
            </w:r>
            <w:r w:rsidRPr="0016529F">
              <w:rPr>
                <w:b w:val="0"/>
                <w:szCs w:val="24"/>
              </w:rPr>
              <w:t xml:space="preserve"> </w:t>
            </w:r>
          </w:p>
          <w:p w14:paraId="2BEB64DE" w14:textId="500C43F0" w:rsidR="005128EE" w:rsidRPr="0016529F" w:rsidRDefault="005128EE" w:rsidP="007A6593">
            <w:pPr>
              <w:spacing w:line="276" w:lineRule="auto"/>
              <w:rPr>
                <w:i/>
                <w:sz w:val="24"/>
                <w:szCs w:val="24"/>
              </w:rPr>
            </w:pPr>
            <w:r w:rsidRPr="0016529F">
              <w:rPr>
                <w:i/>
                <w:sz w:val="24"/>
                <w:szCs w:val="24"/>
              </w:rPr>
              <w:t xml:space="preserve">ŠVP </w:t>
            </w:r>
            <w:r w:rsidR="006A43AE" w:rsidRPr="0016529F">
              <w:rPr>
                <w:i/>
                <w:szCs w:val="24"/>
              </w:rPr>
              <w:t xml:space="preserve">– </w:t>
            </w:r>
            <w:r w:rsidRPr="0016529F">
              <w:rPr>
                <w:i/>
                <w:sz w:val="24"/>
                <w:szCs w:val="24"/>
              </w:rPr>
              <w:t>PODNIKÁNÍ</w:t>
            </w:r>
          </w:p>
        </w:tc>
        <w:tc>
          <w:tcPr>
            <w:tcW w:w="1736" w:type="dxa"/>
            <w:shd w:val="clear" w:color="auto" w:fill="auto"/>
            <w:vAlign w:val="center"/>
          </w:tcPr>
          <w:p w14:paraId="00897018" w14:textId="77777777" w:rsidR="005128EE" w:rsidRPr="0016529F" w:rsidRDefault="00496D8A" w:rsidP="007A6593">
            <w:pPr>
              <w:pStyle w:val="Heading6"/>
              <w:spacing w:line="276" w:lineRule="auto"/>
              <w:jc w:val="center"/>
              <w:rPr>
                <w:b w:val="0"/>
                <w:bCs/>
                <w:szCs w:val="24"/>
              </w:rPr>
            </w:pPr>
            <w:r w:rsidRPr="0016529F">
              <w:rPr>
                <w:b w:val="0"/>
                <w:bCs/>
                <w:szCs w:val="24"/>
              </w:rPr>
              <w:t>90</w:t>
            </w:r>
          </w:p>
        </w:tc>
        <w:tc>
          <w:tcPr>
            <w:tcW w:w="1489" w:type="dxa"/>
            <w:shd w:val="clear" w:color="auto" w:fill="auto"/>
            <w:vAlign w:val="center"/>
          </w:tcPr>
          <w:p w14:paraId="339DFB39" w14:textId="149E3E6E" w:rsidR="005128EE" w:rsidRPr="0016529F" w:rsidRDefault="005128EE" w:rsidP="007A6593">
            <w:pPr>
              <w:pStyle w:val="Heading6"/>
              <w:spacing w:line="276" w:lineRule="auto"/>
              <w:jc w:val="center"/>
              <w:rPr>
                <w:rFonts w:ascii="Arial" w:hAnsi="Arial" w:cs="Arial"/>
                <w:b w:val="0"/>
                <w:bCs/>
                <w:szCs w:val="24"/>
              </w:rPr>
            </w:pPr>
          </w:p>
        </w:tc>
      </w:tr>
    </w:tbl>
    <w:p w14:paraId="5898FAC1" w14:textId="77777777" w:rsidR="009119FE" w:rsidRPr="0016529F" w:rsidRDefault="00846F1F" w:rsidP="007A6593">
      <w:pPr>
        <w:spacing w:line="276" w:lineRule="auto"/>
        <w:rPr>
          <w:rFonts w:ascii="Arial" w:hAnsi="Arial" w:cs="Arial"/>
          <w:b/>
          <w:sz w:val="24"/>
        </w:rPr>
      </w:pPr>
      <w:r w:rsidRPr="0016529F">
        <w:rPr>
          <w:rFonts w:ascii="Arial" w:hAnsi="Arial" w:cs="Arial"/>
          <w:b/>
          <w:sz w:val="24"/>
        </w:rPr>
        <w:t xml:space="preserve"> </w:t>
      </w:r>
    </w:p>
    <w:p w14:paraId="12E5239B" w14:textId="74396B85" w:rsidR="009F67DA" w:rsidRPr="0016529F" w:rsidRDefault="00504978" w:rsidP="007A6593">
      <w:pPr>
        <w:overflowPunct/>
        <w:autoSpaceDE/>
        <w:autoSpaceDN/>
        <w:adjustRightInd/>
        <w:spacing w:line="276" w:lineRule="auto"/>
        <w:textAlignment w:val="auto"/>
        <w:rPr>
          <w:b/>
          <w:caps/>
          <w:sz w:val="24"/>
        </w:rPr>
      </w:pPr>
      <w:r w:rsidRPr="0016529F">
        <w:rPr>
          <w:b/>
          <w:sz w:val="24"/>
          <w:szCs w:val="24"/>
        </w:rPr>
        <w:t>Učební obory</w:t>
      </w:r>
      <w:r w:rsidR="009F67DA" w:rsidRPr="0016529F">
        <w:rPr>
          <w:b/>
          <w:sz w:val="24"/>
          <w:szCs w:val="24"/>
        </w:rPr>
        <w:t xml:space="preserve"> </w:t>
      </w:r>
    </w:p>
    <w:tbl>
      <w:tblPr>
        <w:tblW w:w="90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00"/>
        <w:tblLayout w:type="fixed"/>
        <w:tblCellMar>
          <w:left w:w="70" w:type="dxa"/>
          <w:right w:w="70" w:type="dxa"/>
        </w:tblCellMar>
        <w:tblLook w:val="0000" w:firstRow="0" w:lastRow="0" w:firstColumn="0" w:lastColumn="0" w:noHBand="0" w:noVBand="0"/>
      </w:tblPr>
      <w:tblGrid>
        <w:gridCol w:w="1918"/>
        <w:gridCol w:w="3969"/>
        <w:gridCol w:w="3119"/>
      </w:tblGrid>
      <w:tr w:rsidR="000E2038" w:rsidRPr="0016529F" w14:paraId="694D9374" w14:textId="77777777" w:rsidTr="008B7D10">
        <w:tc>
          <w:tcPr>
            <w:tcW w:w="1918" w:type="dxa"/>
            <w:shd w:val="clear" w:color="auto" w:fill="99CC00"/>
            <w:vAlign w:val="center"/>
          </w:tcPr>
          <w:p w14:paraId="7B93BF61" w14:textId="77777777" w:rsidR="000E2038" w:rsidRPr="0016529F" w:rsidRDefault="000E2038" w:rsidP="007A6593">
            <w:pPr>
              <w:spacing w:line="276" w:lineRule="auto"/>
              <w:jc w:val="center"/>
              <w:rPr>
                <w:b/>
              </w:rPr>
            </w:pPr>
            <w:r w:rsidRPr="0016529F">
              <w:rPr>
                <w:b/>
              </w:rPr>
              <w:t>kód</w:t>
            </w:r>
          </w:p>
        </w:tc>
        <w:tc>
          <w:tcPr>
            <w:tcW w:w="3969" w:type="dxa"/>
            <w:shd w:val="clear" w:color="auto" w:fill="99CC00"/>
            <w:vAlign w:val="center"/>
          </w:tcPr>
          <w:p w14:paraId="6E21F6C7" w14:textId="77777777" w:rsidR="000E2038" w:rsidRPr="0016529F" w:rsidRDefault="000E2038" w:rsidP="007A6593">
            <w:pPr>
              <w:spacing w:line="276" w:lineRule="auto"/>
              <w:jc w:val="center"/>
              <w:rPr>
                <w:b/>
              </w:rPr>
            </w:pPr>
            <w:r w:rsidRPr="0016529F">
              <w:rPr>
                <w:b/>
              </w:rPr>
              <w:t>název oboru/ vzdělávacího programu</w:t>
            </w:r>
          </w:p>
        </w:tc>
        <w:tc>
          <w:tcPr>
            <w:tcW w:w="3119" w:type="dxa"/>
            <w:shd w:val="clear" w:color="auto" w:fill="99CC00"/>
            <w:vAlign w:val="center"/>
          </w:tcPr>
          <w:p w14:paraId="28052AF4" w14:textId="77777777" w:rsidR="000E2038" w:rsidRPr="0016529F" w:rsidRDefault="000E2038" w:rsidP="007A6593">
            <w:pPr>
              <w:spacing w:line="276" w:lineRule="auto"/>
              <w:jc w:val="center"/>
              <w:rPr>
                <w:b/>
              </w:rPr>
            </w:pPr>
            <w:r w:rsidRPr="0016529F">
              <w:rPr>
                <w:b/>
              </w:rPr>
              <w:t>cílová kapacita oboru/ programu</w:t>
            </w:r>
          </w:p>
        </w:tc>
      </w:tr>
      <w:tr w:rsidR="000E2038" w:rsidRPr="0072633E" w14:paraId="661DAC1F" w14:textId="77777777" w:rsidTr="008B7D10">
        <w:tc>
          <w:tcPr>
            <w:tcW w:w="1918" w:type="dxa"/>
            <w:shd w:val="clear" w:color="auto" w:fill="auto"/>
            <w:vAlign w:val="center"/>
          </w:tcPr>
          <w:p w14:paraId="601EA78C" w14:textId="77777777" w:rsidR="000E2038" w:rsidRPr="0016529F" w:rsidRDefault="000E2038" w:rsidP="007A6593">
            <w:pPr>
              <w:pStyle w:val="Heading6"/>
              <w:spacing w:line="276" w:lineRule="auto"/>
              <w:rPr>
                <w:b w:val="0"/>
                <w:bCs/>
                <w:szCs w:val="24"/>
              </w:rPr>
            </w:pPr>
            <w:r w:rsidRPr="0016529F">
              <w:rPr>
                <w:b w:val="0"/>
                <w:bCs/>
                <w:szCs w:val="24"/>
              </w:rPr>
              <w:t>65-51-H/01</w:t>
            </w:r>
          </w:p>
        </w:tc>
        <w:tc>
          <w:tcPr>
            <w:tcW w:w="3969" w:type="dxa"/>
            <w:shd w:val="clear" w:color="auto" w:fill="auto"/>
            <w:vAlign w:val="center"/>
          </w:tcPr>
          <w:p w14:paraId="130EA0F8" w14:textId="77777777" w:rsidR="000E2038" w:rsidRPr="0016529F" w:rsidRDefault="000E2038" w:rsidP="007A6593">
            <w:pPr>
              <w:pStyle w:val="Heading6"/>
              <w:spacing w:line="276" w:lineRule="auto"/>
              <w:rPr>
                <w:iCs/>
                <w:szCs w:val="24"/>
              </w:rPr>
            </w:pPr>
            <w:r w:rsidRPr="0016529F">
              <w:rPr>
                <w:iCs/>
                <w:szCs w:val="24"/>
              </w:rPr>
              <w:t>Kuchař – číšník</w:t>
            </w:r>
          </w:p>
          <w:p w14:paraId="33420E48" w14:textId="6B050167" w:rsidR="00404D26" w:rsidRPr="0016529F" w:rsidRDefault="00404D26" w:rsidP="007A6593">
            <w:pPr>
              <w:spacing w:line="276" w:lineRule="auto"/>
              <w:rPr>
                <w:i/>
                <w:sz w:val="24"/>
                <w:szCs w:val="24"/>
              </w:rPr>
            </w:pPr>
            <w:r w:rsidRPr="0016529F">
              <w:rPr>
                <w:i/>
                <w:sz w:val="24"/>
                <w:szCs w:val="24"/>
              </w:rPr>
              <w:t xml:space="preserve">ŠVP – </w:t>
            </w:r>
            <w:r w:rsidRPr="0016529F">
              <w:rPr>
                <w:i/>
                <w:caps/>
                <w:sz w:val="24"/>
                <w:szCs w:val="24"/>
              </w:rPr>
              <w:t>Stravovací služby Kuchař – čísník</w:t>
            </w:r>
          </w:p>
        </w:tc>
        <w:tc>
          <w:tcPr>
            <w:tcW w:w="3119" w:type="dxa"/>
            <w:shd w:val="clear" w:color="auto" w:fill="auto"/>
            <w:vAlign w:val="center"/>
          </w:tcPr>
          <w:p w14:paraId="082A9EE0" w14:textId="77777777" w:rsidR="000E2038" w:rsidRPr="0072633E" w:rsidRDefault="00496D8A" w:rsidP="007A6593">
            <w:pPr>
              <w:pStyle w:val="Heading6"/>
              <w:spacing w:line="276" w:lineRule="auto"/>
              <w:jc w:val="center"/>
              <w:rPr>
                <w:b w:val="0"/>
                <w:bCs/>
                <w:szCs w:val="24"/>
              </w:rPr>
            </w:pPr>
            <w:r w:rsidRPr="0016529F">
              <w:rPr>
                <w:b w:val="0"/>
                <w:bCs/>
                <w:szCs w:val="24"/>
              </w:rPr>
              <w:t>180</w:t>
            </w:r>
          </w:p>
        </w:tc>
      </w:tr>
    </w:tbl>
    <w:p w14:paraId="1B611CAC" w14:textId="77777777" w:rsidR="00D359FD" w:rsidRPr="00BA0B0B" w:rsidRDefault="00D359FD" w:rsidP="007A6593">
      <w:pPr>
        <w:spacing w:line="276" w:lineRule="auto"/>
        <w:rPr>
          <w:sz w:val="24"/>
          <w:szCs w:val="24"/>
        </w:rPr>
      </w:pPr>
    </w:p>
    <w:p w14:paraId="79448A1A" w14:textId="77777777" w:rsidR="00D359FD" w:rsidRPr="00BA0B0B" w:rsidRDefault="00D359FD" w:rsidP="007A6593">
      <w:pPr>
        <w:spacing w:line="276" w:lineRule="auto"/>
        <w:rPr>
          <w:sz w:val="24"/>
          <w:szCs w:val="24"/>
          <w:highlight w:val="yellow"/>
        </w:rPr>
      </w:pPr>
    </w:p>
    <w:p w14:paraId="5573040D" w14:textId="16925622" w:rsidR="00CB2439" w:rsidRPr="00397ED0" w:rsidRDefault="009F67DA" w:rsidP="007A6593">
      <w:pPr>
        <w:pStyle w:val="Nadpis2"/>
        <w:spacing w:line="276" w:lineRule="auto"/>
        <w:outlineLvl w:val="1"/>
      </w:pPr>
      <w:bookmarkStart w:id="19" w:name="_Toc147826949"/>
      <w:r w:rsidRPr="00397ED0">
        <w:t xml:space="preserve">I.6 </w:t>
      </w:r>
      <w:r w:rsidR="00CB2439" w:rsidRPr="00397ED0">
        <w:t xml:space="preserve">Změny ve skladbě </w:t>
      </w:r>
      <w:r w:rsidR="00BA0B0B">
        <w:t xml:space="preserve">– </w:t>
      </w:r>
      <w:r w:rsidR="00BA0B0B" w:rsidRPr="00202ABE">
        <w:t xml:space="preserve">formě </w:t>
      </w:r>
      <w:r w:rsidR="00CB2439" w:rsidRPr="00397ED0">
        <w:t>oborů vzdělání / vzdělávacích pr</w:t>
      </w:r>
      <w:r w:rsidR="00372A4D" w:rsidRPr="00397ED0">
        <w:t xml:space="preserve">ogramů oproti školnímu roku </w:t>
      </w:r>
      <w:r w:rsidR="00004A23">
        <w:t>20</w:t>
      </w:r>
      <w:r w:rsidR="005B2EC9">
        <w:t>2</w:t>
      </w:r>
      <w:r w:rsidR="00D62E55">
        <w:t>2</w:t>
      </w:r>
      <w:r w:rsidR="00004A23">
        <w:t>/20</w:t>
      </w:r>
      <w:r w:rsidR="001A415A">
        <w:t>2</w:t>
      </w:r>
      <w:r w:rsidR="00D62E55">
        <w:t>3</w:t>
      </w:r>
      <w:r w:rsidR="00CB2439" w:rsidRPr="00397ED0">
        <w:t>:</w:t>
      </w:r>
      <w:bookmarkEnd w:id="19"/>
    </w:p>
    <w:p w14:paraId="386F4343" w14:textId="5B43A074" w:rsidR="00D359FD" w:rsidRPr="00271502" w:rsidRDefault="00510C41" w:rsidP="003A3F51">
      <w:pPr>
        <w:pStyle w:val="ListParagraph"/>
        <w:numPr>
          <w:ilvl w:val="0"/>
          <w:numId w:val="2"/>
        </w:numPr>
        <w:spacing w:line="276" w:lineRule="auto"/>
      </w:pPr>
      <w:r>
        <w:t>žádné</w:t>
      </w:r>
    </w:p>
    <w:p w14:paraId="38939214" w14:textId="77777777" w:rsidR="00E40DAC" w:rsidRPr="0072633E" w:rsidRDefault="00E40DAC" w:rsidP="007A6593">
      <w:pPr>
        <w:pStyle w:val="Nadpis2"/>
        <w:spacing w:line="276" w:lineRule="auto"/>
        <w:rPr>
          <w:highlight w:val="yellow"/>
        </w:rPr>
      </w:pPr>
    </w:p>
    <w:p w14:paraId="483545B6" w14:textId="77777777" w:rsidR="00CB2439" w:rsidRPr="00397ED0" w:rsidRDefault="00190C9E" w:rsidP="007A6593">
      <w:pPr>
        <w:pStyle w:val="Nadpis2"/>
        <w:spacing w:line="276" w:lineRule="auto"/>
        <w:outlineLvl w:val="1"/>
      </w:pPr>
      <w:bookmarkStart w:id="20" w:name="_Toc147826950"/>
      <w:r w:rsidRPr="00397ED0">
        <w:t xml:space="preserve">I.7 </w:t>
      </w:r>
      <w:r w:rsidR="00CB2439" w:rsidRPr="00397ED0">
        <w:t>Místa poskytovaného vzdělávání nebo školských služeb</w:t>
      </w:r>
      <w:bookmarkEnd w:id="20"/>
      <w:r w:rsidRPr="00397ED0">
        <w:t xml:space="preserve"> </w:t>
      </w:r>
    </w:p>
    <w:p w14:paraId="5F074782" w14:textId="50638576" w:rsidR="00E40DAC" w:rsidRDefault="002A5067" w:rsidP="007A6593">
      <w:pPr>
        <w:spacing w:line="276" w:lineRule="auto"/>
        <w:jc w:val="both"/>
        <w:rPr>
          <w:sz w:val="24"/>
          <w:szCs w:val="24"/>
        </w:rPr>
      </w:pPr>
      <w:r>
        <w:rPr>
          <w:sz w:val="24"/>
          <w:szCs w:val="24"/>
        </w:rPr>
        <w:t>V</w:t>
      </w:r>
      <w:r w:rsidR="00C70CE3">
        <w:rPr>
          <w:sz w:val="24"/>
          <w:szCs w:val="24"/>
        </w:rPr>
        <w:t>e školním roce 20</w:t>
      </w:r>
      <w:r w:rsidR="008C3ED2">
        <w:rPr>
          <w:sz w:val="24"/>
          <w:szCs w:val="24"/>
        </w:rPr>
        <w:t>2</w:t>
      </w:r>
      <w:r w:rsidR="00D62E55">
        <w:rPr>
          <w:sz w:val="24"/>
          <w:szCs w:val="24"/>
        </w:rPr>
        <w:t>2</w:t>
      </w:r>
      <w:r w:rsidR="00C70CE3">
        <w:rPr>
          <w:sz w:val="24"/>
          <w:szCs w:val="24"/>
        </w:rPr>
        <w:t>/</w:t>
      </w:r>
      <w:r w:rsidR="00166604">
        <w:rPr>
          <w:sz w:val="24"/>
          <w:szCs w:val="24"/>
        </w:rPr>
        <w:t>202</w:t>
      </w:r>
      <w:r w:rsidR="00D62E55">
        <w:rPr>
          <w:sz w:val="24"/>
          <w:szCs w:val="24"/>
        </w:rPr>
        <w:t>3</w:t>
      </w:r>
      <w:r w:rsidR="00166604">
        <w:rPr>
          <w:sz w:val="24"/>
          <w:szCs w:val="24"/>
        </w:rPr>
        <w:t xml:space="preserve"> výuka probíhala v místě výkonu </w:t>
      </w:r>
      <w:r w:rsidR="00E34B2C">
        <w:rPr>
          <w:sz w:val="24"/>
          <w:szCs w:val="24"/>
        </w:rPr>
        <w:t xml:space="preserve">školy </w:t>
      </w:r>
      <w:r w:rsidR="00166604">
        <w:rPr>
          <w:sz w:val="24"/>
          <w:szCs w:val="24"/>
        </w:rPr>
        <w:t xml:space="preserve">na adrese </w:t>
      </w:r>
    </w:p>
    <w:p w14:paraId="36313A87" w14:textId="1CC14A27" w:rsidR="00483209" w:rsidRPr="00011825" w:rsidRDefault="00166604" w:rsidP="007A6593">
      <w:pPr>
        <w:spacing w:line="276" w:lineRule="auto"/>
        <w:jc w:val="both"/>
        <w:rPr>
          <w:sz w:val="24"/>
          <w:szCs w:val="24"/>
        </w:rPr>
      </w:pPr>
      <w:r>
        <w:rPr>
          <w:sz w:val="24"/>
          <w:szCs w:val="24"/>
        </w:rPr>
        <w:t>Poděbradská 179</w:t>
      </w:r>
      <w:r w:rsidR="001B6D53">
        <w:rPr>
          <w:sz w:val="24"/>
          <w:szCs w:val="24"/>
        </w:rPr>
        <w:t>/1</w:t>
      </w:r>
      <w:r>
        <w:rPr>
          <w:sz w:val="24"/>
          <w:szCs w:val="24"/>
        </w:rPr>
        <w:t xml:space="preserve">, </w:t>
      </w:r>
      <w:r w:rsidR="00234DF2">
        <w:rPr>
          <w:sz w:val="24"/>
          <w:szCs w:val="24"/>
        </w:rPr>
        <w:t xml:space="preserve">Praha 9, 190 00 z důvodu </w:t>
      </w:r>
      <w:r w:rsidR="008A7FB5">
        <w:rPr>
          <w:sz w:val="24"/>
          <w:szCs w:val="24"/>
        </w:rPr>
        <w:t>rekonstrukce budov</w:t>
      </w:r>
      <w:r w:rsidR="00AB2C9A">
        <w:rPr>
          <w:sz w:val="24"/>
          <w:szCs w:val="24"/>
        </w:rPr>
        <w:t>y</w:t>
      </w:r>
      <w:r w:rsidR="008A7FB5">
        <w:rPr>
          <w:sz w:val="24"/>
          <w:szCs w:val="24"/>
        </w:rPr>
        <w:t xml:space="preserve"> </w:t>
      </w:r>
      <w:r w:rsidR="008A7FB5" w:rsidRPr="0072633E">
        <w:rPr>
          <w:sz w:val="24"/>
          <w:szCs w:val="24"/>
        </w:rPr>
        <w:t xml:space="preserve">školy </w:t>
      </w:r>
      <w:r w:rsidR="00E34B2C">
        <w:rPr>
          <w:sz w:val="24"/>
          <w:szCs w:val="24"/>
        </w:rPr>
        <w:t xml:space="preserve">na adrese </w:t>
      </w:r>
      <w:r w:rsidR="008A7FB5" w:rsidRPr="0072633E">
        <w:rPr>
          <w:sz w:val="24"/>
          <w:szCs w:val="24"/>
        </w:rPr>
        <w:t xml:space="preserve">Českobrodská </w:t>
      </w:r>
      <w:r w:rsidR="008A7FB5">
        <w:rPr>
          <w:sz w:val="24"/>
          <w:szCs w:val="24"/>
        </w:rPr>
        <w:t>362/</w:t>
      </w:r>
      <w:r w:rsidR="008A7FB5" w:rsidRPr="0072633E">
        <w:rPr>
          <w:sz w:val="24"/>
          <w:szCs w:val="24"/>
        </w:rPr>
        <w:t xml:space="preserve">32a, </w:t>
      </w:r>
      <w:r w:rsidR="00E34B2C">
        <w:rPr>
          <w:sz w:val="24"/>
          <w:szCs w:val="24"/>
        </w:rPr>
        <w:t xml:space="preserve">190 00 </w:t>
      </w:r>
      <w:r w:rsidR="008A7FB5" w:rsidRPr="0072633E">
        <w:rPr>
          <w:sz w:val="24"/>
          <w:szCs w:val="24"/>
        </w:rPr>
        <w:t>Praha 9</w:t>
      </w:r>
      <w:r w:rsidR="008A7FB5">
        <w:rPr>
          <w:sz w:val="24"/>
          <w:szCs w:val="24"/>
        </w:rPr>
        <w:t xml:space="preserve">. </w:t>
      </w:r>
    </w:p>
    <w:p w14:paraId="17E9A663" w14:textId="77777777" w:rsidR="00E40DAC" w:rsidRPr="0072633E" w:rsidRDefault="00E40DAC" w:rsidP="007A6593">
      <w:pPr>
        <w:spacing w:line="276" w:lineRule="auto"/>
        <w:jc w:val="both"/>
        <w:rPr>
          <w:rFonts w:ascii="Arial" w:hAnsi="Arial" w:cs="Arial"/>
          <w:sz w:val="24"/>
          <w:szCs w:val="24"/>
          <w:highlight w:val="yellow"/>
        </w:rPr>
      </w:pPr>
    </w:p>
    <w:p w14:paraId="199F0F95" w14:textId="77777777" w:rsidR="002A2AA1" w:rsidRPr="00397ED0" w:rsidRDefault="00826B80" w:rsidP="007A6593">
      <w:pPr>
        <w:pStyle w:val="Nadpis2"/>
        <w:spacing w:line="276" w:lineRule="auto"/>
        <w:outlineLvl w:val="1"/>
      </w:pPr>
      <w:r>
        <w:t xml:space="preserve"> </w:t>
      </w:r>
      <w:bookmarkStart w:id="21" w:name="_Toc147826951"/>
      <w:r w:rsidR="002A2AA1" w:rsidRPr="00E40DAC">
        <w:t>I.8 C</w:t>
      </w:r>
      <w:r w:rsidR="00CB2439" w:rsidRPr="00E40DAC">
        <w:t>harakteristika materiálně tech</w:t>
      </w:r>
      <w:r w:rsidR="002A2AA1" w:rsidRPr="00E40DAC">
        <w:t>nického vybavení</w:t>
      </w:r>
      <w:bookmarkEnd w:id="21"/>
    </w:p>
    <w:p w14:paraId="7AA480B2" w14:textId="348AB1A6" w:rsidR="007320F8" w:rsidRDefault="007320F8" w:rsidP="007A6593">
      <w:pPr>
        <w:spacing w:line="276" w:lineRule="auto"/>
        <w:jc w:val="both"/>
        <w:rPr>
          <w:iCs/>
          <w:sz w:val="24"/>
          <w:szCs w:val="24"/>
        </w:rPr>
      </w:pPr>
      <w:r>
        <w:rPr>
          <w:sz w:val="24"/>
          <w:szCs w:val="24"/>
        </w:rPr>
        <w:t>Ve škole je využívána jedna</w:t>
      </w:r>
      <w:r>
        <w:rPr>
          <w:iCs/>
          <w:sz w:val="24"/>
          <w:szCs w:val="24"/>
        </w:rPr>
        <w:t xml:space="preserve"> odborná učebna výpočetní techniky s 20 pracovišti</w:t>
      </w:r>
      <w:r w:rsidR="00CA1A5F">
        <w:rPr>
          <w:iCs/>
          <w:sz w:val="24"/>
          <w:szCs w:val="24"/>
        </w:rPr>
        <w:t>.</w:t>
      </w:r>
    </w:p>
    <w:p w14:paraId="13EA163E" w14:textId="77777777" w:rsidR="007320F8" w:rsidRDefault="007320F8" w:rsidP="007A6593">
      <w:pPr>
        <w:spacing w:line="276" w:lineRule="auto"/>
        <w:jc w:val="both"/>
        <w:rPr>
          <w:iCs/>
          <w:sz w:val="24"/>
          <w:szCs w:val="24"/>
        </w:rPr>
      </w:pPr>
      <w:r>
        <w:rPr>
          <w:iCs/>
          <w:sz w:val="24"/>
          <w:szCs w:val="24"/>
        </w:rPr>
        <w:t>Žáci mají přístup na internet v učebnách VT i možnost volného připojení notebooků k bezdrátové síti.</w:t>
      </w:r>
    </w:p>
    <w:p w14:paraId="1663F974" w14:textId="77777777" w:rsidR="007320F8" w:rsidRDefault="007320F8" w:rsidP="007A6593">
      <w:pPr>
        <w:spacing w:line="276" w:lineRule="auto"/>
        <w:jc w:val="both"/>
        <w:rPr>
          <w:iCs/>
          <w:sz w:val="24"/>
          <w:szCs w:val="24"/>
        </w:rPr>
      </w:pPr>
      <w:r>
        <w:rPr>
          <w:iCs/>
          <w:sz w:val="24"/>
          <w:szCs w:val="24"/>
        </w:rPr>
        <w:t xml:space="preserve">Plánovitě se nakupují učebnice, učební texty a pomůcky. </w:t>
      </w:r>
    </w:p>
    <w:p w14:paraId="1465A212" w14:textId="77777777" w:rsidR="007320F8" w:rsidRDefault="007320F8" w:rsidP="007A6593">
      <w:pPr>
        <w:spacing w:line="276" w:lineRule="auto"/>
        <w:jc w:val="both"/>
        <w:rPr>
          <w:sz w:val="24"/>
          <w:szCs w:val="24"/>
        </w:rPr>
      </w:pPr>
      <w:r>
        <w:rPr>
          <w:iCs/>
          <w:sz w:val="24"/>
          <w:szCs w:val="24"/>
        </w:rPr>
        <w:t>Při vyučovacích procesech je důležitou součástí prostředí</w:t>
      </w:r>
      <w:r>
        <w:rPr>
          <w:i/>
          <w:sz w:val="24"/>
          <w:szCs w:val="24"/>
        </w:rPr>
        <w:t>,</w:t>
      </w:r>
      <w:r>
        <w:rPr>
          <w:sz w:val="24"/>
          <w:szCs w:val="24"/>
        </w:rPr>
        <w:t xml:space="preserve"> v němž výuka probíhá. Měli jsme 5 kmenových učeben, výuku jsme zajišťovali od 1. do 14. hodiny. </w:t>
      </w:r>
    </w:p>
    <w:p w14:paraId="1A075898" w14:textId="77777777" w:rsidR="007320F8" w:rsidRDefault="007320F8" w:rsidP="007A6593">
      <w:pPr>
        <w:spacing w:line="276" w:lineRule="auto"/>
        <w:jc w:val="both"/>
        <w:rPr>
          <w:b/>
          <w:i/>
          <w:sz w:val="22"/>
          <w:szCs w:val="22"/>
          <w:highlight w:val="yellow"/>
        </w:rPr>
      </w:pPr>
    </w:p>
    <w:p w14:paraId="26DE80B5" w14:textId="77777777" w:rsidR="007320F8" w:rsidRDefault="007320F8" w:rsidP="007A6593">
      <w:pPr>
        <w:spacing w:line="276" w:lineRule="auto"/>
        <w:jc w:val="both"/>
        <w:rPr>
          <w:smallCaps/>
          <w:sz w:val="24"/>
          <w:szCs w:val="24"/>
        </w:rPr>
      </w:pPr>
      <w:r>
        <w:rPr>
          <w:smallCaps/>
          <w:sz w:val="24"/>
          <w:szCs w:val="24"/>
        </w:rPr>
        <w:t>učební pomůcky:</w:t>
      </w:r>
    </w:p>
    <w:p w14:paraId="40FC7027"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programy – ZAV,</w:t>
      </w:r>
    </w:p>
    <w:p w14:paraId="2F675E30"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grafický tablet Wacom,</w:t>
      </w:r>
    </w:p>
    <w:p w14:paraId="12D2E206"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slovníky,</w:t>
      </w:r>
    </w:p>
    <w:p w14:paraId="3F35BB4C"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mapy, nástěnné panely,</w:t>
      </w:r>
    </w:p>
    <w:p w14:paraId="0B5F3884"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DVD přehrávače,</w:t>
      </w:r>
    </w:p>
    <w:p w14:paraId="5F07D4A0"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diktafon,</w:t>
      </w:r>
    </w:p>
    <w:p w14:paraId="4A74F290"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2 velkoplošné televizní přijímače,</w:t>
      </w:r>
    </w:p>
    <w:p w14:paraId="038A627F"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mikroskopy,</w:t>
      </w:r>
    </w:p>
    <w:p w14:paraId="6EF14FFE"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tiskárna a kopírka (i pro využití žáků),</w:t>
      </w:r>
    </w:p>
    <w:p w14:paraId="3A96A368"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3D tiskárna,</w:t>
      </w:r>
    </w:p>
    <w:p w14:paraId="4007A86B"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8 učeben s dataprojektory a promítacími plátny,</w:t>
      </w:r>
    </w:p>
    <w:p w14:paraId="00D4F055"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3 přenosný dataprojektor s promítacím plátnem,</w:t>
      </w:r>
    </w:p>
    <w:p w14:paraId="0414B018"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ruční nářadí pro učební obory (vrtačky, hoblíky, sady nářadí, zlatnický stůl apod.),</w:t>
      </w:r>
    </w:p>
    <w:p w14:paraId="28B43993"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fotoaparáty, kamery pro výuku ICT,</w:t>
      </w:r>
    </w:p>
    <w:p w14:paraId="25118BDC"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hudební nástroje,</w:t>
      </w:r>
    </w:p>
    <w:p w14:paraId="2D2F4E1A"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pomůcky pro rytmiku.</w:t>
      </w:r>
    </w:p>
    <w:p w14:paraId="0AD40F1B" w14:textId="77777777" w:rsidR="007320F8" w:rsidRDefault="007320F8" w:rsidP="007A6593">
      <w:pPr>
        <w:overflowPunct/>
        <w:autoSpaceDE/>
        <w:adjustRightInd/>
        <w:spacing w:line="276" w:lineRule="auto"/>
        <w:ind w:left="708"/>
        <w:jc w:val="both"/>
        <w:rPr>
          <w:sz w:val="24"/>
          <w:szCs w:val="24"/>
          <w:highlight w:val="yellow"/>
        </w:rPr>
      </w:pPr>
    </w:p>
    <w:p w14:paraId="04543DDD" w14:textId="77777777" w:rsidR="007320F8" w:rsidRDefault="007320F8" w:rsidP="007A6593">
      <w:pPr>
        <w:spacing w:line="276" w:lineRule="auto"/>
        <w:rPr>
          <w:iCs/>
          <w:smallCaps/>
          <w:sz w:val="24"/>
          <w:szCs w:val="24"/>
        </w:rPr>
      </w:pPr>
      <w:r>
        <w:rPr>
          <w:iCs/>
          <w:smallCaps/>
          <w:sz w:val="24"/>
          <w:szCs w:val="24"/>
        </w:rPr>
        <w:t>vybavení kabinetů:</w:t>
      </w:r>
    </w:p>
    <w:p w14:paraId="2ED60836"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notebooky – 100% interní učitelé,</w:t>
      </w:r>
    </w:p>
    <w:p w14:paraId="6405D54C"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odborná literatura,</w:t>
      </w:r>
    </w:p>
    <w:p w14:paraId="4ED4A65A"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služební telefony – ředitelka, zástupci ředitelky, výchovná poradkyně, asistentky,</w:t>
      </w:r>
    </w:p>
    <w:p w14:paraId="4EFEB5D8"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lednice, mikrovlnné trouby, varné konvice.</w:t>
      </w:r>
    </w:p>
    <w:p w14:paraId="1C92EF92" w14:textId="77777777" w:rsidR="007320F8" w:rsidRDefault="007320F8" w:rsidP="007A6593">
      <w:pPr>
        <w:overflowPunct/>
        <w:autoSpaceDE/>
        <w:adjustRightInd/>
        <w:spacing w:line="276" w:lineRule="auto"/>
        <w:jc w:val="both"/>
        <w:rPr>
          <w:color w:val="FF0000"/>
          <w:sz w:val="22"/>
          <w:szCs w:val="22"/>
          <w:highlight w:val="yellow"/>
        </w:rPr>
      </w:pPr>
    </w:p>
    <w:p w14:paraId="4BFD6E2F" w14:textId="77777777" w:rsidR="007320F8" w:rsidRDefault="007320F8" w:rsidP="007A6593">
      <w:pPr>
        <w:overflowPunct/>
        <w:autoSpaceDE/>
        <w:adjustRightInd/>
        <w:spacing w:line="276" w:lineRule="auto"/>
        <w:rPr>
          <w:smallCaps/>
          <w:sz w:val="24"/>
          <w:szCs w:val="24"/>
        </w:rPr>
      </w:pPr>
      <w:r>
        <w:rPr>
          <w:smallCaps/>
          <w:sz w:val="24"/>
          <w:szCs w:val="24"/>
        </w:rPr>
        <w:t>tělocvična:</w:t>
      </w:r>
    </w:p>
    <w:p w14:paraId="5478D91D"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volejbalové a basketbalové míče,</w:t>
      </w:r>
    </w:p>
    <w:p w14:paraId="3B2E17C9"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míče na kopanou,</w:t>
      </w:r>
    </w:p>
    <w:p w14:paraId="72534339"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floorbalové sady,</w:t>
      </w:r>
    </w:p>
    <w:p w14:paraId="7F46CD4D" w14:textId="77777777" w:rsidR="007320F8" w:rsidRDefault="007320F8" w:rsidP="003A3F51">
      <w:pPr>
        <w:numPr>
          <w:ilvl w:val="0"/>
          <w:numId w:val="4"/>
        </w:numPr>
        <w:overflowPunct/>
        <w:autoSpaceDE/>
        <w:adjustRightInd/>
        <w:spacing w:line="276" w:lineRule="auto"/>
        <w:jc w:val="both"/>
        <w:rPr>
          <w:bCs/>
          <w:sz w:val="24"/>
          <w:szCs w:val="24"/>
        </w:rPr>
      </w:pPr>
      <w:r>
        <w:rPr>
          <w:sz w:val="24"/>
          <w:szCs w:val="24"/>
        </w:rPr>
        <w:t xml:space="preserve">sportovní náčiní (švihadla, obruče, </w:t>
      </w:r>
      <w:r>
        <w:rPr>
          <w:bCs/>
          <w:sz w:val="24"/>
          <w:szCs w:val="24"/>
        </w:rPr>
        <w:t>ringo-kroužky, freesbee),</w:t>
      </w:r>
    </w:p>
    <w:p w14:paraId="5A3EFCE1"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vybavení na stolní tenis,</w:t>
      </w:r>
    </w:p>
    <w:p w14:paraId="3D7831F5" w14:textId="77777777" w:rsidR="007320F8" w:rsidRDefault="007320F8" w:rsidP="003A3F51">
      <w:pPr>
        <w:numPr>
          <w:ilvl w:val="0"/>
          <w:numId w:val="4"/>
        </w:numPr>
        <w:overflowPunct/>
        <w:autoSpaceDE/>
        <w:adjustRightInd/>
        <w:spacing w:line="276" w:lineRule="auto"/>
        <w:jc w:val="both"/>
        <w:rPr>
          <w:sz w:val="24"/>
          <w:szCs w:val="24"/>
        </w:rPr>
      </w:pPr>
      <w:r>
        <w:rPr>
          <w:sz w:val="24"/>
          <w:szCs w:val="24"/>
        </w:rPr>
        <w:t xml:space="preserve">medicimbaly. </w:t>
      </w:r>
    </w:p>
    <w:p w14:paraId="47216543" w14:textId="77777777" w:rsidR="007320F8" w:rsidRDefault="007320F8" w:rsidP="007A6593">
      <w:pPr>
        <w:overflowPunct/>
        <w:autoSpaceDE/>
        <w:adjustRightInd/>
        <w:spacing w:line="276" w:lineRule="auto"/>
        <w:jc w:val="both"/>
        <w:rPr>
          <w:sz w:val="24"/>
          <w:szCs w:val="24"/>
        </w:rPr>
      </w:pPr>
      <w:r>
        <w:rPr>
          <w:sz w:val="24"/>
          <w:szCs w:val="24"/>
        </w:rPr>
        <w:t>Za dobrého počasí žáci využívali venkovní hřiště.</w:t>
      </w:r>
    </w:p>
    <w:p w14:paraId="0B3D59F6" w14:textId="25B0A164" w:rsidR="00A52AB7" w:rsidRDefault="00A52AB7" w:rsidP="007A6593">
      <w:pPr>
        <w:spacing w:line="276" w:lineRule="auto"/>
        <w:rPr>
          <w:sz w:val="24"/>
          <w:szCs w:val="24"/>
          <w:highlight w:val="yellow"/>
        </w:rPr>
      </w:pPr>
    </w:p>
    <w:p w14:paraId="042C453C" w14:textId="77777777" w:rsidR="00E57527" w:rsidRPr="000E4C44" w:rsidRDefault="00E57527" w:rsidP="007A6593">
      <w:pPr>
        <w:spacing w:line="276" w:lineRule="auto"/>
        <w:rPr>
          <w:sz w:val="24"/>
          <w:szCs w:val="24"/>
          <w:highlight w:val="yellow"/>
        </w:rPr>
      </w:pPr>
    </w:p>
    <w:p w14:paraId="4BB0F953" w14:textId="1137DA99" w:rsidR="00032F13" w:rsidRPr="00397ED0" w:rsidRDefault="002A2AA1" w:rsidP="007A6593">
      <w:pPr>
        <w:pStyle w:val="Nadpis2"/>
        <w:spacing w:line="276" w:lineRule="auto"/>
        <w:outlineLvl w:val="1"/>
      </w:pPr>
      <w:bookmarkStart w:id="22" w:name="_Toc147826952"/>
      <w:r w:rsidRPr="00724504">
        <w:t>I.9 Školská rada</w:t>
      </w:r>
      <w:bookmarkEnd w:id="22"/>
      <w:r w:rsidRPr="00397ED0">
        <w:t xml:space="preserve">  </w:t>
      </w:r>
    </w:p>
    <w:p w14:paraId="5F59BF84" w14:textId="40E4A0F0" w:rsidR="002A2AA1" w:rsidRPr="00AA0D77" w:rsidRDefault="00032F13" w:rsidP="007A6593">
      <w:pPr>
        <w:spacing w:line="276" w:lineRule="auto"/>
        <w:rPr>
          <w:sz w:val="24"/>
          <w:szCs w:val="24"/>
        </w:rPr>
      </w:pPr>
      <w:r w:rsidRPr="00AA0D77">
        <w:rPr>
          <w:sz w:val="24"/>
          <w:szCs w:val="24"/>
        </w:rPr>
        <w:t>Datum ustanovení:</w:t>
      </w:r>
      <w:r w:rsidRPr="00AA0D77">
        <w:rPr>
          <w:sz w:val="24"/>
          <w:szCs w:val="24"/>
        </w:rPr>
        <w:tab/>
      </w:r>
      <w:r w:rsidR="00724504">
        <w:rPr>
          <w:sz w:val="24"/>
          <w:szCs w:val="24"/>
        </w:rPr>
        <w:t>24. dubna 2023</w:t>
      </w:r>
      <w:r w:rsidR="008B298F" w:rsidRPr="00AA0D77">
        <w:rPr>
          <w:sz w:val="24"/>
          <w:szCs w:val="24"/>
        </w:rPr>
        <w:t xml:space="preserve"> </w:t>
      </w:r>
    </w:p>
    <w:p w14:paraId="1115070B" w14:textId="77777777" w:rsidR="00032F13" w:rsidRPr="00B3342A" w:rsidRDefault="00E349D6" w:rsidP="007A6593">
      <w:pPr>
        <w:spacing w:line="276" w:lineRule="auto"/>
        <w:rPr>
          <w:sz w:val="24"/>
          <w:szCs w:val="24"/>
        </w:rPr>
      </w:pPr>
      <w:r w:rsidRPr="00B3342A">
        <w:rPr>
          <w:sz w:val="24"/>
          <w:szCs w:val="24"/>
        </w:rPr>
        <w:t>Seznam členů:</w:t>
      </w:r>
      <w:r w:rsidRPr="00B3342A">
        <w:rPr>
          <w:sz w:val="24"/>
          <w:szCs w:val="24"/>
        </w:rPr>
        <w:tab/>
      </w:r>
      <w:r w:rsidRPr="00B3342A">
        <w:rPr>
          <w:sz w:val="24"/>
          <w:szCs w:val="24"/>
        </w:rPr>
        <w:tab/>
        <w:t>Ing. Jiří Molen</w:t>
      </w:r>
      <w:r w:rsidR="00032F13" w:rsidRPr="00B3342A">
        <w:rPr>
          <w:sz w:val="24"/>
          <w:szCs w:val="24"/>
        </w:rPr>
        <w:t xml:space="preserve"> </w:t>
      </w:r>
      <w:r w:rsidR="008B298F" w:rsidRPr="00B3342A">
        <w:rPr>
          <w:sz w:val="24"/>
          <w:szCs w:val="24"/>
        </w:rPr>
        <w:t>– zástupce zřizovatele</w:t>
      </w:r>
    </w:p>
    <w:p w14:paraId="6EBBED89" w14:textId="2B685156" w:rsidR="00032F13" w:rsidRPr="00B3342A" w:rsidRDefault="000861BE" w:rsidP="007A6593">
      <w:pPr>
        <w:spacing w:line="276" w:lineRule="auto"/>
        <w:ind w:left="2124"/>
        <w:rPr>
          <w:sz w:val="24"/>
          <w:szCs w:val="24"/>
        </w:rPr>
      </w:pPr>
      <w:r>
        <w:rPr>
          <w:sz w:val="24"/>
          <w:szCs w:val="24"/>
        </w:rPr>
        <w:t>Roman Hráček</w:t>
      </w:r>
      <w:r w:rsidR="00AA0D77" w:rsidRPr="00B3342A">
        <w:rPr>
          <w:sz w:val="24"/>
          <w:szCs w:val="24"/>
        </w:rPr>
        <w:t xml:space="preserve"> </w:t>
      </w:r>
      <w:r w:rsidR="00372A4D" w:rsidRPr="00B3342A">
        <w:rPr>
          <w:sz w:val="24"/>
          <w:szCs w:val="24"/>
        </w:rPr>
        <w:t>– zástupce ped</w:t>
      </w:r>
      <w:r w:rsidR="00844310">
        <w:rPr>
          <w:sz w:val="24"/>
          <w:szCs w:val="24"/>
        </w:rPr>
        <w:t>agogických</w:t>
      </w:r>
      <w:r w:rsidR="00372A4D" w:rsidRPr="00B3342A">
        <w:rPr>
          <w:sz w:val="24"/>
          <w:szCs w:val="24"/>
        </w:rPr>
        <w:t xml:space="preserve"> </w:t>
      </w:r>
      <w:r w:rsidR="008B298F" w:rsidRPr="00B3342A">
        <w:rPr>
          <w:sz w:val="24"/>
          <w:szCs w:val="24"/>
        </w:rPr>
        <w:t>pracovníků (zvolen hlasováním)</w:t>
      </w:r>
    </w:p>
    <w:p w14:paraId="3A9497FB" w14:textId="611C73A3" w:rsidR="00032F13" w:rsidRDefault="00E349D6" w:rsidP="007A6593">
      <w:pPr>
        <w:spacing w:line="276" w:lineRule="auto"/>
        <w:rPr>
          <w:sz w:val="24"/>
          <w:szCs w:val="24"/>
        </w:rPr>
      </w:pPr>
      <w:r w:rsidRPr="00B3342A">
        <w:rPr>
          <w:sz w:val="24"/>
          <w:szCs w:val="24"/>
        </w:rPr>
        <w:tab/>
      </w:r>
      <w:r w:rsidRPr="00B3342A">
        <w:rPr>
          <w:sz w:val="24"/>
          <w:szCs w:val="24"/>
        </w:rPr>
        <w:tab/>
      </w:r>
      <w:r w:rsidRPr="00B3342A">
        <w:rPr>
          <w:sz w:val="24"/>
          <w:szCs w:val="24"/>
        </w:rPr>
        <w:tab/>
      </w:r>
      <w:r w:rsidR="00132EFC">
        <w:rPr>
          <w:sz w:val="24"/>
          <w:szCs w:val="24"/>
        </w:rPr>
        <w:t>Šárka Dočkalová</w:t>
      </w:r>
      <w:r w:rsidR="001A3CCC">
        <w:rPr>
          <w:sz w:val="24"/>
          <w:szCs w:val="24"/>
        </w:rPr>
        <w:t xml:space="preserve"> – zástupce žáků </w:t>
      </w:r>
      <w:r w:rsidR="001A3CCC" w:rsidRPr="00B3342A">
        <w:rPr>
          <w:sz w:val="24"/>
          <w:szCs w:val="24"/>
        </w:rPr>
        <w:t>(zvolen</w:t>
      </w:r>
      <w:r w:rsidR="001A3CCC">
        <w:rPr>
          <w:sz w:val="24"/>
          <w:szCs w:val="24"/>
        </w:rPr>
        <w:t>a</w:t>
      </w:r>
      <w:r w:rsidR="001A3CCC" w:rsidRPr="00B3342A">
        <w:rPr>
          <w:sz w:val="24"/>
          <w:szCs w:val="24"/>
        </w:rPr>
        <w:t xml:space="preserve"> hlasováním)</w:t>
      </w:r>
      <w:r w:rsidR="009A645D">
        <w:rPr>
          <w:sz w:val="24"/>
          <w:szCs w:val="24"/>
        </w:rPr>
        <w:t>.</w:t>
      </w:r>
    </w:p>
    <w:p w14:paraId="719751B8" w14:textId="0850ED5F" w:rsidR="00DC6D28" w:rsidRPr="00AC1B54" w:rsidRDefault="00F409E9" w:rsidP="007A6593">
      <w:pPr>
        <w:overflowPunct/>
        <w:autoSpaceDE/>
        <w:autoSpaceDN/>
        <w:adjustRightInd/>
        <w:spacing w:line="276" w:lineRule="auto"/>
        <w:textAlignment w:val="auto"/>
        <w:rPr>
          <w:sz w:val="24"/>
          <w:szCs w:val="24"/>
        </w:rPr>
      </w:pPr>
      <w:r>
        <w:rPr>
          <w:sz w:val="24"/>
          <w:szCs w:val="24"/>
        </w:rPr>
        <w:br w:type="page"/>
      </w:r>
    </w:p>
    <w:p w14:paraId="5527025E" w14:textId="77777777" w:rsidR="00CB2439" w:rsidRPr="00EE4C61" w:rsidRDefault="00CB2439" w:rsidP="00AC1B54">
      <w:pPr>
        <w:pStyle w:val="Nadpis1"/>
        <w:outlineLvl w:val="0"/>
        <w:rPr>
          <w:caps w:val="0"/>
          <w:smallCaps/>
        </w:rPr>
      </w:pPr>
      <w:bookmarkStart w:id="23" w:name="_Toc147826953"/>
      <w:r w:rsidRPr="00EE4C61">
        <w:rPr>
          <w:caps w:val="0"/>
          <w:smallCaps/>
        </w:rPr>
        <w:t>II.</w:t>
      </w:r>
      <w:r w:rsidR="002A2AA1" w:rsidRPr="00EE4C61">
        <w:rPr>
          <w:caps w:val="0"/>
          <w:smallCaps/>
        </w:rPr>
        <w:t xml:space="preserve"> </w:t>
      </w:r>
      <w:r w:rsidR="00071BDD" w:rsidRPr="00EE4C61">
        <w:rPr>
          <w:caps w:val="0"/>
          <w:smallCaps/>
        </w:rPr>
        <w:t>Z</w:t>
      </w:r>
      <w:r w:rsidR="00424C9F" w:rsidRPr="00EE4C61">
        <w:rPr>
          <w:caps w:val="0"/>
          <w:smallCaps/>
        </w:rPr>
        <w:t>aměstnanci</w:t>
      </w:r>
      <w:r w:rsidRPr="00EE4C61">
        <w:rPr>
          <w:caps w:val="0"/>
          <w:smallCaps/>
        </w:rPr>
        <w:t xml:space="preserve"> škol</w:t>
      </w:r>
      <w:r w:rsidR="00424C9F" w:rsidRPr="00EE4C61">
        <w:rPr>
          <w:caps w:val="0"/>
          <w:smallCaps/>
        </w:rPr>
        <w:t>y</w:t>
      </w:r>
      <w:bookmarkEnd w:id="23"/>
    </w:p>
    <w:p w14:paraId="5492BA2C" w14:textId="77777777" w:rsidR="00CB2439" w:rsidRPr="0072633E" w:rsidRDefault="00CB2439">
      <w:pPr>
        <w:jc w:val="both"/>
        <w:rPr>
          <w:rFonts w:ascii="Arial" w:hAnsi="Arial" w:cs="Arial"/>
          <w:sz w:val="24"/>
          <w:highlight w:val="yellow"/>
        </w:rPr>
      </w:pPr>
    </w:p>
    <w:p w14:paraId="1BFD04A6" w14:textId="77777777" w:rsidR="00CB2439" w:rsidRPr="00397ED0" w:rsidRDefault="00AB26B2" w:rsidP="00AC1B54">
      <w:pPr>
        <w:pStyle w:val="Nadpis2"/>
        <w:outlineLvl w:val="1"/>
        <w:rPr>
          <w:rFonts w:ascii="Arial" w:hAnsi="Arial" w:cs="Arial"/>
        </w:rPr>
      </w:pPr>
      <w:bookmarkStart w:id="24" w:name="_Toc147826954"/>
      <w:r w:rsidRPr="00B675A3">
        <w:t xml:space="preserve">II.1 </w:t>
      </w:r>
      <w:r w:rsidR="00CB2439" w:rsidRPr="00B675A3">
        <w:t>Pedagogičtí pracovníci</w:t>
      </w:r>
      <w:bookmarkEnd w:id="24"/>
      <w:r w:rsidR="00CB2439" w:rsidRPr="00397ED0">
        <w:rPr>
          <w:rFonts w:ascii="Arial" w:hAnsi="Arial" w:cs="Arial"/>
        </w:rPr>
        <w:t xml:space="preserve"> </w:t>
      </w:r>
    </w:p>
    <w:p w14:paraId="54A825E7" w14:textId="77777777" w:rsidR="005128EE" w:rsidRPr="006E71FF" w:rsidRDefault="005128EE">
      <w:pPr>
        <w:jc w:val="both"/>
        <w:rPr>
          <w:i/>
          <w:sz w:val="22"/>
        </w:rPr>
      </w:pPr>
    </w:p>
    <w:p w14:paraId="51C2E157" w14:textId="49B5475E" w:rsidR="00CB2439" w:rsidRPr="006E71FF" w:rsidRDefault="00AB26B2">
      <w:pPr>
        <w:jc w:val="both"/>
        <w:rPr>
          <w:sz w:val="24"/>
          <w:szCs w:val="24"/>
        </w:rPr>
      </w:pPr>
      <w:r w:rsidRPr="006E71FF">
        <w:rPr>
          <w:sz w:val="24"/>
          <w:szCs w:val="24"/>
        </w:rPr>
        <w:t xml:space="preserve">a) </w:t>
      </w:r>
      <w:r w:rsidR="00CB2439" w:rsidRPr="006E71FF">
        <w:rPr>
          <w:sz w:val="24"/>
          <w:szCs w:val="24"/>
        </w:rPr>
        <w:t>počty osob</w:t>
      </w:r>
      <w:r w:rsidRPr="006E71FF">
        <w:rPr>
          <w:sz w:val="24"/>
          <w:szCs w:val="24"/>
        </w:rPr>
        <w:t xml:space="preserve"> </w:t>
      </w:r>
      <w:r w:rsidR="00372A4D" w:rsidRPr="006E71FF">
        <w:rPr>
          <w:sz w:val="24"/>
          <w:szCs w:val="24"/>
        </w:rPr>
        <w:t>30. 9. 20</w:t>
      </w:r>
      <w:r w:rsidR="008C1615">
        <w:rPr>
          <w:sz w:val="24"/>
          <w:szCs w:val="24"/>
        </w:rPr>
        <w:t>2</w:t>
      </w:r>
      <w:r w:rsidR="00E55C25">
        <w:rPr>
          <w:sz w:val="24"/>
          <w:szCs w:val="24"/>
        </w:rPr>
        <w:t>2</w:t>
      </w:r>
      <w:r w:rsidR="00E167B1" w:rsidRPr="006E71FF">
        <w:rPr>
          <w:sz w:val="24"/>
          <w:szCs w:val="24"/>
        </w:rPr>
        <w:t xml:space="preserve"> </w:t>
      </w:r>
      <w:r w:rsidRPr="006E71FF">
        <w:rPr>
          <w:sz w:val="24"/>
          <w:szCs w:val="24"/>
        </w:rPr>
        <w:t>– dle zahajovacího výkazu</w:t>
      </w:r>
    </w:p>
    <w:p w14:paraId="3C4B98F4" w14:textId="77777777" w:rsidR="0088638B" w:rsidRPr="006E71FF" w:rsidRDefault="0088638B">
      <w:pPr>
        <w:jc w:val="center"/>
        <w:rPr>
          <w:rFonts w:ascii="Arial" w:hAnsi="Arial" w:cs="Arial"/>
          <w:sz w:val="24"/>
          <w:szCs w:val="24"/>
        </w:rPr>
        <w:sectPr w:rsidR="0088638B" w:rsidRPr="006E71FF" w:rsidSect="00F14E0F">
          <w:footerReference w:type="default" r:id="rId17"/>
          <w:footerReference w:type="first" r:id="rId18"/>
          <w:pgSz w:w="11906" w:h="16838"/>
          <w:pgMar w:top="1350" w:right="1418" w:bottom="998" w:left="1418" w:header="709" w:footer="709" w:gutter="0"/>
          <w:pgNumType w:start="5"/>
          <w:cols w:space="708"/>
          <w:docGrid w:linePitch="272"/>
        </w:sectPr>
      </w:pPr>
    </w:p>
    <w:tbl>
      <w:tblPr>
        <w:tblW w:w="8647"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287"/>
        <w:gridCol w:w="670"/>
        <w:gridCol w:w="992"/>
        <w:gridCol w:w="567"/>
        <w:gridCol w:w="836"/>
        <w:gridCol w:w="766"/>
        <w:gridCol w:w="808"/>
        <w:gridCol w:w="567"/>
        <w:gridCol w:w="1154"/>
      </w:tblGrid>
      <w:tr w:rsidR="00CB2439" w:rsidRPr="006E71FF" w14:paraId="3AE3BF01" w14:textId="77777777" w:rsidTr="00796998">
        <w:trPr>
          <w:cantSplit/>
          <w:trHeight w:val="2820"/>
        </w:trPr>
        <w:tc>
          <w:tcPr>
            <w:tcW w:w="2287" w:type="dxa"/>
            <w:tcBorders>
              <w:bottom w:val="single" w:sz="8" w:space="0" w:color="auto"/>
            </w:tcBorders>
            <w:shd w:val="clear" w:color="auto" w:fill="99CC00"/>
            <w:textDirection w:val="btLr"/>
            <w:vAlign w:val="center"/>
          </w:tcPr>
          <w:p w14:paraId="3B379405" w14:textId="4986BD8F" w:rsidR="00CB2439" w:rsidRPr="006E71FF" w:rsidRDefault="005E45A6">
            <w:pPr>
              <w:jc w:val="center"/>
              <w:rPr>
                <w:b/>
                <w:sz w:val="24"/>
                <w:szCs w:val="24"/>
              </w:rPr>
            </w:pPr>
            <w:r w:rsidRPr="006E71FF">
              <w:rPr>
                <w:b/>
                <w:sz w:val="24"/>
                <w:szCs w:val="24"/>
              </w:rPr>
              <w:t>Š</w:t>
            </w:r>
            <w:r w:rsidR="00CB2439" w:rsidRPr="006E71FF">
              <w:rPr>
                <w:b/>
                <w:sz w:val="24"/>
                <w:szCs w:val="24"/>
              </w:rPr>
              <w:t>kola</w:t>
            </w:r>
          </w:p>
        </w:tc>
        <w:tc>
          <w:tcPr>
            <w:tcW w:w="670" w:type="dxa"/>
            <w:tcBorders>
              <w:bottom w:val="single" w:sz="8" w:space="0" w:color="auto"/>
            </w:tcBorders>
            <w:shd w:val="clear" w:color="auto" w:fill="99CC00"/>
            <w:tcMar>
              <w:top w:w="17" w:type="dxa"/>
              <w:left w:w="17" w:type="dxa"/>
              <w:bottom w:w="0" w:type="dxa"/>
              <w:right w:w="17" w:type="dxa"/>
            </w:tcMar>
            <w:textDirection w:val="btLr"/>
            <w:vAlign w:val="center"/>
          </w:tcPr>
          <w:p w14:paraId="5E365350" w14:textId="77777777" w:rsidR="00CB2439" w:rsidRPr="006E71FF" w:rsidRDefault="00CB2439">
            <w:pPr>
              <w:jc w:val="center"/>
              <w:rPr>
                <w:rFonts w:eastAsia="Arial Unicode MS"/>
                <w:b/>
                <w:sz w:val="22"/>
                <w:szCs w:val="22"/>
              </w:rPr>
            </w:pPr>
            <w:r w:rsidRPr="006E71FF">
              <w:rPr>
                <w:b/>
                <w:sz w:val="22"/>
                <w:szCs w:val="22"/>
              </w:rPr>
              <w:t>ředitel a zástupce ředitele</w:t>
            </w:r>
            <w:r w:rsidRPr="006E71FF">
              <w:rPr>
                <w:b/>
                <w:sz w:val="22"/>
                <w:szCs w:val="22"/>
              </w:rPr>
              <w:br/>
              <w:t>fyzické osoby celkem</w:t>
            </w:r>
          </w:p>
        </w:tc>
        <w:tc>
          <w:tcPr>
            <w:tcW w:w="992" w:type="dxa"/>
            <w:tcBorders>
              <w:bottom w:val="single" w:sz="8" w:space="0" w:color="auto"/>
            </w:tcBorders>
            <w:shd w:val="clear" w:color="auto" w:fill="99CC00"/>
            <w:tcMar>
              <w:top w:w="17" w:type="dxa"/>
              <w:left w:w="17" w:type="dxa"/>
              <w:bottom w:w="0" w:type="dxa"/>
              <w:right w:w="17" w:type="dxa"/>
            </w:tcMar>
            <w:textDirection w:val="btLr"/>
            <w:vAlign w:val="center"/>
          </w:tcPr>
          <w:p w14:paraId="65EFA768" w14:textId="77777777" w:rsidR="003716C9" w:rsidRDefault="00CB2439">
            <w:pPr>
              <w:jc w:val="center"/>
              <w:rPr>
                <w:b/>
                <w:sz w:val="22"/>
                <w:szCs w:val="22"/>
              </w:rPr>
            </w:pPr>
            <w:r w:rsidRPr="006E71FF">
              <w:rPr>
                <w:b/>
                <w:sz w:val="22"/>
                <w:szCs w:val="22"/>
              </w:rPr>
              <w:t>ředitel a zástupce ředitele</w:t>
            </w:r>
            <w:r w:rsidRPr="006E71FF">
              <w:rPr>
                <w:b/>
                <w:sz w:val="22"/>
                <w:szCs w:val="22"/>
              </w:rPr>
              <w:br/>
              <w:t xml:space="preserve">přepočtení na plně </w:t>
            </w:r>
          </w:p>
          <w:p w14:paraId="6527198C" w14:textId="4071B9BF" w:rsidR="00CB2439" w:rsidRPr="006E71FF" w:rsidRDefault="00CB2439">
            <w:pPr>
              <w:jc w:val="center"/>
              <w:rPr>
                <w:rFonts w:eastAsia="Arial Unicode MS"/>
                <w:b/>
                <w:sz w:val="22"/>
                <w:szCs w:val="22"/>
              </w:rPr>
            </w:pPr>
            <w:r w:rsidRPr="006E71FF">
              <w:rPr>
                <w:b/>
                <w:sz w:val="22"/>
                <w:szCs w:val="22"/>
              </w:rPr>
              <w:t>zaměstnané</w:t>
            </w:r>
          </w:p>
        </w:tc>
        <w:tc>
          <w:tcPr>
            <w:tcW w:w="567" w:type="dxa"/>
            <w:tcBorders>
              <w:bottom w:val="single" w:sz="8" w:space="0" w:color="auto"/>
            </w:tcBorders>
            <w:shd w:val="clear" w:color="auto" w:fill="99CC00"/>
            <w:tcMar>
              <w:top w:w="17" w:type="dxa"/>
              <w:left w:w="17" w:type="dxa"/>
              <w:bottom w:w="0" w:type="dxa"/>
              <w:right w:w="17" w:type="dxa"/>
            </w:tcMar>
            <w:textDirection w:val="btLr"/>
            <w:vAlign w:val="center"/>
          </w:tcPr>
          <w:p w14:paraId="280C08DF" w14:textId="77777777" w:rsidR="00CB2439" w:rsidRPr="006E71FF" w:rsidRDefault="00CB2439">
            <w:pPr>
              <w:jc w:val="center"/>
              <w:rPr>
                <w:rFonts w:eastAsia="Arial Unicode MS"/>
                <w:b/>
                <w:sz w:val="22"/>
                <w:szCs w:val="22"/>
              </w:rPr>
            </w:pPr>
            <w:r w:rsidRPr="006E71FF">
              <w:rPr>
                <w:b/>
                <w:sz w:val="22"/>
                <w:szCs w:val="22"/>
              </w:rPr>
              <w:t>interní učitelé</w:t>
            </w:r>
            <w:r w:rsidRPr="006E71FF">
              <w:rPr>
                <w:b/>
                <w:sz w:val="22"/>
                <w:szCs w:val="22"/>
              </w:rPr>
              <w:br/>
              <w:t>fyzické osoby celkem</w:t>
            </w:r>
          </w:p>
        </w:tc>
        <w:tc>
          <w:tcPr>
            <w:tcW w:w="836" w:type="dxa"/>
            <w:tcBorders>
              <w:bottom w:val="single" w:sz="8" w:space="0" w:color="auto"/>
            </w:tcBorders>
            <w:shd w:val="clear" w:color="auto" w:fill="99CC00"/>
            <w:tcMar>
              <w:top w:w="17" w:type="dxa"/>
              <w:left w:w="17" w:type="dxa"/>
              <w:bottom w:w="0" w:type="dxa"/>
              <w:right w:w="17" w:type="dxa"/>
            </w:tcMar>
            <w:textDirection w:val="btLr"/>
            <w:vAlign w:val="center"/>
          </w:tcPr>
          <w:p w14:paraId="70BD13E6" w14:textId="77777777" w:rsidR="00CB2439" w:rsidRPr="006E71FF" w:rsidRDefault="00CB2439">
            <w:pPr>
              <w:jc w:val="center"/>
              <w:rPr>
                <w:rFonts w:eastAsia="Arial Unicode MS"/>
                <w:b/>
                <w:sz w:val="22"/>
                <w:szCs w:val="22"/>
              </w:rPr>
            </w:pPr>
            <w:r w:rsidRPr="006E71FF">
              <w:rPr>
                <w:b/>
                <w:sz w:val="22"/>
                <w:szCs w:val="22"/>
              </w:rPr>
              <w:t>interní učitelé</w:t>
            </w:r>
            <w:r w:rsidRPr="006E71FF">
              <w:rPr>
                <w:b/>
                <w:sz w:val="22"/>
                <w:szCs w:val="22"/>
              </w:rPr>
              <w:br/>
              <w:t>přepočtení na plně zaměstnané</w:t>
            </w:r>
          </w:p>
        </w:tc>
        <w:tc>
          <w:tcPr>
            <w:tcW w:w="766" w:type="dxa"/>
            <w:tcBorders>
              <w:bottom w:val="single" w:sz="8" w:space="0" w:color="auto"/>
            </w:tcBorders>
            <w:shd w:val="clear" w:color="auto" w:fill="99CC00"/>
            <w:tcMar>
              <w:top w:w="17" w:type="dxa"/>
              <w:left w:w="17" w:type="dxa"/>
              <w:bottom w:w="0" w:type="dxa"/>
              <w:right w:w="17" w:type="dxa"/>
            </w:tcMar>
            <w:textDirection w:val="btLr"/>
            <w:vAlign w:val="center"/>
          </w:tcPr>
          <w:p w14:paraId="20B143EF" w14:textId="77777777" w:rsidR="00CB2439" w:rsidRPr="006E71FF" w:rsidRDefault="00CB2439">
            <w:pPr>
              <w:jc w:val="center"/>
              <w:rPr>
                <w:rFonts w:eastAsia="Arial Unicode MS"/>
                <w:b/>
                <w:sz w:val="22"/>
                <w:szCs w:val="22"/>
              </w:rPr>
            </w:pPr>
            <w:r w:rsidRPr="006E71FF">
              <w:rPr>
                <w:b/>
                <w:sz w:val="22"/>
                <w:szCs w:val="22"/>
              </w:rPr>
              <w:t xml:space="preserve">externí učitelé </w:t>
            </w:r>
            <w:r w:rsidRPr="006E71FF">
              <w:rPr>
                <w:b/>
                <w:sz w:val="22"/>
                <w:szCs w:val="22"/>
              </w:rPr>
              <w:br/>
              <w:t>fyzické osoby celkem</w:t>
            </w:r>
          </w:p>
        </w:tc>
        <w:tc>
          <w:tcPr>
            <w:tcW w:w="808" w:type="dxa"/>
            <w:tcBorders>
              <w:bottom w:val="single" w:sz="8" w:space="0" w:color="auto"/>
            </w:tcBorders>
            <w:shd w:val="clear" w:color="auto" w:fill="99CC00"/>
            <w:tcMar>
              <w:top w:w="17" w:type="dxa"/>
              <w:left w:w="17" w:type="dxa"/>
              <w:bottom w:w="0" w:type="dxa"/>
              <w:right w:w="17" w:type="dxa"/>
            </w:tcMar>
            <w:textDirection w:val="btLr"/>
            <w:vAlign w:val="center"/>
          </w:tcPr>
          <w:p w14:paraId="4B87F886" w14:textId="77777777" w:rsidR="00CB2439" w:rsidRPr="006E71FF" w:rsidRDefault="00CB2439">
            <w:pPr>
              <w:jc w:val="center"/>
              <w:rPr>
                <w:rFonts w:eastAsia="Arial Unicode MS"/>
                <w:b/>
                <w:sz w:val="22"/>
                <w:szCs w:val="22"/>
              </w:rPr>
            </w:pPr>
            <w:r w:rsidRPr="006E71FF">
              <w:rPr>
                <w:b/>
                <w:sz w:val="22"/>
                <w:szCs w:val="22"/>
              </w:rPr>
              <w:t>externí učitelé</w:t>
            </w:r>
            <w:r w:rsidRPr="006E71FF">
              <w:rPr>
                <w:b/>
                <w:sz w:val="22"/>
                <w:szCs w:val="22"/>
              </w:rPr>
              <w:br/>
              <w:t>přepočtení na plně zaměstnané</w:t>
            </w:r>
          </w:p>
        </w:tc>
        <w:tc>
          <w:tcPr>
            <w:tcW w:w="567" w:type="dxa"/>
            <w:tcBorders>
              <w:bottom w:val="single" w:sz="8" w:space="0" w:color="auto"/>
            </w:tcBorders>
            <w:shd w:val="clear" w:color="auto" w:fill="99CC00"/>
            <w:textDirection w:val="btLr"/>
          </w:tcPr>
          <w:p w14:paraId="3A55F835" w14:textId="77777777" w:rsidR="00CB2439" w:rsidRPr="006E71FF" w:rsidRDefault="00CB2439">
            <w:pPr>
              <w:jc w:val="center"/>
              <w:rPr>
                <w:b/>
                <w:sz w:val="22"/>
                <w:szCs w:val="22"/>
              </w:rPr>
            </w:pPr>
            <w:r w:rsidRPr="006E71FF">
              <w:rPr>
                <w:b/>
                <w:sz w:val="22"/>
                <w:szCs w:val="22"/>
              </w:rPr>
              <w:t>pedagogičtí pracovníci</w:t>
            </w:r>
          </w:p>
          <w:p w14:paraId="0F1FE6B1" w14:textId="77777777" w:rsidR="00CB2439" w:rsidRPr="006E71FF" w:rsidRDefault="00CB2439">
            <w:pPr>
              <w:jc w:val="center"/>
              <w:rPr>
                <w:b/>
                <w:bCs/>
                <w:sz w:val="22"/>
                <w:szCs w:val="22"/>
              </w:rPr>
            </w:pPr>
            <w:r w:rsidRPr="006E71FF">
              <w:rPr>
                <w:b/>
                <w:sz w:val="22"/>
                <w:szCs w:val="22"/>
              </w:rPr>
              <w:t>fyzické osoby celkem</w:t>
            </w:r>
          </w:p>
        </w:tc>
        <w:tc>
          <w:tcPr>
            <w:tcW w:w="1154" w:type="dxa"/>
            <w:tcBorders>
              <w:bottom w:val="single" w:sz="8" w:space="0" w:color="auto"/>
            </w:tcBorders>
            <w:shd w:val="clear" w:color="auto" w:fill="99CC00"/>
            <w:textDirection w:val="btLr"/>
          </w:tcPr>
          <w:p w14:paraId="55E1DB2F" w14:textId="77777777" w:rsidR="00CB2439" w:rsidRPr="006E71FF" w:rsidRDefault="00CB2439">
            <w:pPr>
              <w:jc w:val="center"/>
              <w:rPr>
                <w:b/>
                <w:sz w:val="22"/>
                <w:szCs w:val="22"/>
              </w:rPr>
            </w:pPr>
            <w:r w:rsidRPr="006E71FF">
              <w:rPr>
                <w:b/>
                <w:sz w:val="22"/>
                <w:szCs w:val="22"/>
              </w:rPr>
              <w:t>pedagogičtí pracovníci</w:t>
            </w:r>
          </w:p>
          <w:p w14:paraId="54A26D78" w14:textId="77777777" w:rsidR="00CB2439" w:rsidRPr="006E71FF" w:rsidRDefault="00CB2439">
            <w:pPr>
              <w:jc w:val="center"/>
              <w:rPr>
                <w:b/>
                <w:sz w:val="22"/>
                <w:szCs w:val="22"/>
              </w:rPr>
            </w:pPr>
            <w:r w:rsidRPr="006E71FF">
              <w:rPr>
                <w:b/>
                <w:sz w:val="22"/>
                <w:szCs w:val="22"/>
              </w:rPr>
              <w:t>přepočtení na plně zaměstnané</w:t>
            </w:r>
          </w:p>
          <w:p w14:paraId="764E74CC" w14:textId="77777777" w:rsidR="00CB2439" w:rsidRPr="006E71FF" w:rsidRDefault="00CB2439">
            <w:pPr>
              <w:jc w:val="center"/>
              <w:rPr>
                <w:b/>
                <w:bCs/>
                <w:sz w:val="22"/>
                <w:szCs w:val="22"/>
              </w:rPr>
            </w:pPr>
            <w:r w:rsidRPr="006E71FF">
              <w:rPr>
                <w:b/>
                <w:sz w:val="22"/>
                <w:szCs w:val="22"/>
              </w:rPr>
              <w:t xml:space="preserve"> celkem</w:t>
            </w:r>
          </w:p>
        </w:tc>
      </w:tr>
      <w:tr w:rsidR="002727B9" w:rsidRPr="006E71FF" w14:paraId="6EFD8CBA" w14:textId="77777777" w:rsidTr="00D673AF">
        <w:trPr>
          <w:cantSplit/>
          <w:trHeight w:val="1223"/>
        </w:trPr>
        <w:tc>
          <w:tcPr>
            <w:tcW w:w="2287" w:type="dxa"/>
            <w:shd w:val="clear" w:color="auto" w:fill="auto"/>
            <w:vAlign w:val="center"/>
          </w:tcPr>
          <w:p w14:paraId="4E235DCF" w14:textId="6708E04D" w:rsidR="002727B9" w:rsidRPr="006E71FF" w:rsidRDefault="00A93ADC" w:rsidP="002727B9">
            <w:pPr>
              <w:jc w:val="center"/>
              <w:rPr>
                <w:rFonts w:ascii="Arial" w:hAnsi="Arial" w:cs="Arial"/>
                <w:sz w:val="24"/>
                <w:szCs w:val="24"/>
              </w:rPr>
            </w:pPr>
            <w:r w:rsidRPr="006E71FF">
              <w:rPr>
                <w:bCs/>
                <w:sz w:val="24"/>
                <w:szCs w:val="24"/>
              </w:rPr>
              <w:t>Střední škola kosmetiky a hotelnictví BEAN s.</w:t>
            </w:r>
            <w:r w:rsidR="000F107B">
              <w:rPr>
                <w:bCs/>
                <w:sz w:val="24"/>
                <w:szCs w:val="24"/>
              </w:rPr>
              <w:t xml:space="preserve"> </w:t>
            </w:r>
            <w:r w:rsidRPr="006E71FF">
              <w:rPr>
                <w:bCs/>
                <w:sz w:val="24"/>
                <w:szCs w:val="24"/>
              </w:rPr>
              <w:t>r.</w:t>
            </w:r>
            <w:r w:rsidR="000F107B">
              <w:rPr>
                <w:bCs/>
                <w:sz w:val="24"/>
                <w:szCs w:val="24"/>
              </w:rPr>
              <w:t xml:space="preserve"> </w:t>
            </w:r>
            <w:r w:rsidRPr="006E71FF">
              <w:rPr>
                <w:bCs/>
                <w:sz w:val="24"/>
                <w:szCs w:val="24"/>
              </w:rPr>
              <w:t>o.</w:t>
            </w:r>
          </w:p>
        </w:tc>
        <w:tc>
          <w:tcPr>
            <w:tcW w:w="670" w:type="dxa"/>
            <w:shd w:val="clear" w:color="auto" w:fill="auto"/>
            <w:tcMar>
              <w:top w:w="17" w:type="dxa"/>
              <w:left w:w="17" w:type="dxa"/>
              <w:bottom w:w="0" w:type="dxa"/>
              <w:right w:w="17" w:type="dxa"/>
            </w:tcMar>
            <w:vAlign w:val="center"/>
          </w:tcPr>
          <w:p w14:paraId="3DD29CE0" w14:textId="45494848" w:rsidR="002727B9" w:rsidRPr="006E71FF" w:rsidRDefault="00F4310C" w:rsidP="002727B9">
            <w:pPr>
              <w:jc w:val="center"/>
              <w:rPr>
                <w:rFonts w:eastAsia="Arial Unicode MS"/>
                <w:sz w:val="24"/>
                <w:szCs w:val="24"/>
              </w:rPr>
            </w:pPr>
            <w:r>
              <w:rPr>
                <w:rFonts w:eastAsia="Arial Unicode MS"/>
                <w:sz w:val="24"/>
                <w:szCs w:val="24"/>
              </w:rPr>
              <w:t>2</w:t>
            </w:r>
          </w:p>
        </w:tc>
        <w:tc>
          <w:tcPr>
            <w:tcW w:w="992" w:type="dxa"/>
            <w:shd w:val="clear" w:color="auto" w:fill="auto"/>
            <w:tcMar>
              <w:top w:w="17" w:type="dxa"/>
              <w:left w:w="17" w:type="dxa"/>
              <w:bottom w:w="0" w:type="dxa"/>
              <w:right w:w="17" w:type="dxa"/>
            </w:tcMar>
            <w:vAlign w:val="center"/>
          </w:tcPr>
          <w:p w14:paraId="53D90C93" w14:textId="2766DE6E" w:rsidR="002727B9" w:rsidRPr="006E71FF" w:rsidRDefault="00F4310C" w:rsidP="002727B9">
            <w:pPr>
              <w:jc w:val="center"/>
              <w:rPr>
                <w:rFonts w:eastAsia="Arial Unicode MS"/>
                <w:sz w:val="24"/>
                <w:szCs w:val="24"/>
              </w:rPr>
            </w:pPr>
            <w:r>
              <w:rPr>
                <w:rFonts w:eastAsia="Arial Unicode MS"/>
                <w:sz w:val="24"/>
                <w:szCs w:val="24"/>
              </w:rPr>
              <w:t>2</w:t>
            </w:r>
          </w:p>
        </w:tc>
        <w:tc>
          <w:tcPr>
            <w:tcW w:w="567" w:type="dxa"/>
            <w:shd w:val="clear" w:color="auto" w:fill="auto"/>
            <w:tcMar>
              <w:top w:w="17" w:type="dxa"/>
              <w:left w:w="17" w:type="dxa"/>
              <w:bottom w:w="0" w:type="dxa"/>
              <w:right w:w="17" w:type="dxa"/>
            </w:tcMar>
            <w:vAlign w:val="center"/>
          </w:tcPr>
          <w:p w14:paraId="48C43D04" w14:textId="1ACBEF4B" w:rsidR="002727B9" w:rsidRPr="006E71FF" w:rsidRDefault="00584CF7" w:rsidP="00282F01">
            <w:pPr>
              <w:jc w:val="center"/>
              <w:rPr>
                <w:rFonts w:eastAsia="Arial Unicode MS"/>
                <w:sz w:val="24"/>
                <w:szCs w:val="24"/>
              </w:rPr>
            </w:pPr>
            <w:r>
              <w:rPr>
                <w:rFonts w:eastAsia="Arial Unicode MS"/>
                <w:sz w:val="24"/>
                <w:szCs w:val="24"/>
              </w:rPr>
              <w:t>22</w:t>
            </w:r>
          </w:p>
        </w:tc>
        <w:tc>
          <w:tcPr>
            <w:tcW w:w="836" w:type="dxa"/>
            <w:shd w:val="clear" w:color="auto" w:fill="auto"/>
            <w:tcMar>
              <w:top w:w="17" w:type="dxa"/>
              <w:left w:w="17" w:type="dxa"/>
              <w:bottom w:w="0" w:type="dxa"/>
              <w:right w:w="17" w:type="dxa"/>
            </w:tcMar>
            <w:vAlign w:val="center"/>
          </w:tcPr>
          <w:p w14:paraId="2B65A596" w14:textId="21FA7DE1" w:rsidR="002727B9" w:rsidRPr="006E71FF" w:rsidRDefault="00E91C6C" w:rsidP="002727B9">
            <w:pPr>
              <w:jc w:val="center"/>
              <w:rPr>
                <w:rFonts w:eastAsia="Arial Unicode MS"/>
                <w:sz w:val="24"/>
                <w:szCs w:val="24"/>
              </w:rPr>
            </w:pPr>
            <w:r>
              <w:rPr>
                <w:rFonts w:eastAsia="Arial Unicode MS"/>
                <w:sz w:val="24"/>
                <w:szCs w:val="24"/>
              </w:rPr>
              <w:t>6,1</w:t>
            </w:r>
          </w:p>
        </w:tc>
        <w:tc>
          <w:tcPr>
            <w:tcW w:w="766" w:type="dxa"/>
            <w:shd w:val="clear" w:color="auto" w:fill="auto"/>
            <w:tcMar>
              <w:top w:w="17" w:type="dxa"/>
              <w:left w:w="17" w:type="dxa"/>
              <w:bottom w:w="0" w:type="dxa"/>
              <w:right w:w="17" w:type="dxa"/>
            </w:tcMar>
            <w:vAlign w:val="center"/>
          </w:tcPr>
          <w:p w14:paraId="758E2AE1" w14:textId="7621819A" w:rsidR="002727B9" w:rsidRPr="006E71FF" w:rsidRDefault="006E6060" w:rsidP="002727B9">
            <w:pPr>
              <w:jc w:val="center"/>
              <w:rPr>
                <w:rFonts w:eastAsia="Arial Unicode MS"/>
                <w:sz w:val="24"/>
                <w:szCs w:val="24"/>
              </w:rPr>
            </w:pPr>
            <w:r>
              <w:rPr>
                <w:rFonts w:eastAsia="Arial Unicode MS"/>
                <w:sz w:val="24"/>
                <w:szCs w:val="24"/>
              </w:rPr>
              <w:t>2</w:t>
            </w:r>
          </w:p>
        </w:tc>
        <w:tc>
          <w:tcPr>
            <w:tcW w:w="808" w:type="dxa"/>
            <w:shd w:val="clear" w:color="auto" w:fill="auto"/>
            <w:tcMar>
              <w:top w:w="17" w:type="dxa"/>
              <w:left w:w="17" w:type="dxa"/>
              <w:bottom w:w="0" w:type="dxa"/>
              <w:right w:w="17" w:type="dxa"/>
            </w:tcMar>
            <w:vAlign w:val="center"/>
          </w:tcPr>
          <w:p w14:paraId="6A0FED33" w14:textId="666E70C6" w:rsidR="002727B9" w:rsidRPr="006E71FF" w:rsidRDefault="00E91C6C" w:rsidP="002727B9">
            <w:pPr>
              <w:jc w:val="center"/>
              <w:rPr>
                <w:rFonts w:eastAsia="Arial Unicode MS"/>
                <w:sz w:val="24"/>
                <w:szCs w:val="24"/>
              </w:rPr>
            </w:pPr>
            <w:r>
              <w:rPr>
                <w:rFonts w:eastAsia="Arial Unicode MS"/>
                <w:sz w:val="24"/>
                <w:szCs w:val="24"/>
              </w:rPr>
              <w:t>0,6</w:t>
            </w:r>
          </w:p>
        </w:tc>
        <w:tc>
          <w:tcPr>
            <w:tcW w:w="567" w:type="dxa"/>
            <w:tcBorders>
              <w:bottom w:val="single" w:sz="8" w:space="0" w:color="auto"/>
            </w:tcBorders>
            <w:shd w:val="clear" w:color="auto" w:fill="auto"/>
            <w:vAlign w:val="center"/>
          </w:tcPr>
          <w:p w14:paraId="000BBA4A" w14:textId="223F2C70" w:rsidR="002727B9" w:rsidRPr="006E71FF" w:rsidRDefault="0021459D" w:rsidP="002727B9">
            <w:pPr>
              <w:jc w:val="center"/>
              <w:rPr>
                <w:rFonts w:eastAsia="Arial Unicode MS"/>
                <w:sz w:val="24"/>
                <w:szCs w:val="24"/>
              </w:rPr>
            </w:pPr>
            <w:r>
              <w:rPr>
                <w:rFonts w:eastAsia="Arial Unicode MS"/>
                <w:sz w:val="24"/>
                <w:szCs w:val="24"/>
              </w:rPr>
              <w:t>24</w:t>
            </w:r>
          </w:p>
        </w:tc>
        <w:tc>
          <w:tcPr>
            <w:tcW w:w="1154" w:type="dxa"/>
            <w:tcBorders>
              <w:bottom w:val="single" w:sz="8" w:space="0" w:color="auto"/>
            </w:tcBorders>
            <w:shd w:val="clear" w:color="auto" w:fill="auto"/>
            <w:vAlign w:val="center"/>
          </w:tcPr>
          <w:p w14:paraId="5CF6468E" w14:textId="501113F6" w:rsidR="002727B9" w:rsidRPr="006E71FF" w:rsidRDefault="0021459D" w:rsidP="002727B9">
            <w:pPr>
              <w:jc w:val="center"/>
              <w:rPr>
                <w:rFonts w:eastAsia="Arial Unicode MS"/>
                <w:sz w:val="24"/>
                <w:szCs w:val="24"/>
              </w:rPr>
            </w:pPr>
            <w:r>
              <w:rPr>
                <w:rFonts w:eastAsia="Arial Unicode MS"/>
                <w:sz w:val="24"/>
                <w:szCs w:val="24"/>
              </w:rPr>
              <w:t>6,7</w:t>
            </w:r>
          </w:p>
        </w:tc>
      </w:tr>
    </w:tbl>
    <w:p w14:paraId="2A931A22" w14:textId="77777777" w:rsidR="00BD3C3D" w:rsidRDefault="00BD3C3D">
      <w:pPr>
        <w:jc w:val="both"/>
        <w:rPr>
          <w:rFonts w:ascii="Arial" w:hAnsi="Arial" w:cs="Arial"/>
          <w:sz w:val="24"/>
          <w:szCs w:val="24"/>
          <w:highlight w:val="yellow"/>
        </w:rPr>
      </w:pPr>
    </w:p>
    <w:p w14:paraId="4CB7FFE2" w14:textId="77777777" w:rsidR="00BD3C3D" w:rsidRPr="0072633E" w:rsidRDefault="00BD3C3D">
      <w:pPr>
        <w:jc w:val="both"/>
        <w:rPr>
          <w:rFonts w:ascii="Arial" w:hAnsi="Arial" w:cs="Arial"/>
          <w:sz w:val="24"/>
          <w:szCs w:val="24"/>
          <w:highlight w:val="yellow"/>
        </w:rPr>
      </w:pPr>
    </w:p>
    <w:p w14:paraId="5144E6DB" w14:textId="1C79CB5B" w:rsidR="00CB2439" w:rsidRPr="00F8388B" w:rsidRDefault="00AB26B2" w:rsidP="00AB26B2">
      <w:pPr>
        <w:jc w:val="both"/>
        <w:rPr>
          <w:sz w:val="24"/>
          <w:szCs w:val="24"/>
        </w:rPr>
      </w:pPr>
      <w:r w:rsidRPr="00F8388B">
        <w:rPr>
          <w:sz w:val="24"/>
          <w:szCs w:val="24"/>
        </w:rPr>
        <w:t xml:space="preserve">b) </w:t>
      </w:r>
      <w:r w:rsidR="00CB2439" w:rsidRPr="00F8388B">
        <w:rPr>
          <w:sz w:val="24"/>
          <w:szCs w:val="24"/>
        </w:rPr>
        <w:t xml:space="preserve">kvalifikovanost pedagogických pracovníků </w:t>
      </w:r>
      <w:r w:rsidR="00164D4B" w:rsidRPr="00F8388B">
        <w:rPr>
          <w:sz w:val="24"/>
          <w:szCs w:val="24"/>
        </w:rPr>
        <w:t xml:space="preserve">– </w:t>
      </w:r>
      <w:r w:rsidR="009F2A28" w:rsidRPr="00F8388B">
        <w:rPr>
          <w:sz w:val="24"/>
          <w:szCs w:val="24"/>
        </w:rPr>
        <w:t>30. 9. 20</w:t>
      </w:r>
      <w:r w:rsidR="000457C0">
        <w:rPr>
          <w:sz w:val="24"/>
          <w:szCs w:val="24"/>
        </w:rPr>
        <w:t>2</w:t>
      </w:r>
      <w:r w:rsidR="00E55C25">
        <w:rPr>
          <w:sz w:val="24"/>
          <w:szCs w:val="24"/>
        </w:rPr>
        <w:t xml:space="preserve">2 </w:t>
      </w:r>
      <w:r w:rsidR="009906B0" w:rsidRPr="00F8388B">
        <w:rPr>
          <w:sz w:val="24"/>
          <w:szCs w:val="24"/>
        </w:rPr>
        <w:t xml:space="preserve">– dle </w:t>
      </w:r>
      <w:r w:rsidR="00CB2439" w:rsidRPr="00F8388B">
        <w:rPr>
          <w:sz w:val="24"/>
          <w:szCs w:val="24"/>
        </w:rPr>
        <w:t>zahajovacího</w:t>
      </w:r>
      <w:r w:rsidR="009906B0" w:rsidRPr="00F8388B">
        <w:rPr>
          <w:sz w:val="24"/>
          <w:szCs w:val="24"/>
        </w:rPr>
        <w:t xml:space="preserve"> výkazu</w:t>
      </w:r>
    </w:p>
    <w:tbl>
      <w:tblPr>
        <w:tblW w:w="86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985"/>
        <w:gridCol w:w="1276"/>
        <w:gridCol w:w="3118"/>
      </w:tblGrid>
      <w:tr w:rsidR="00CB2439" w:rsidRPr="00F8388B" w14:paraId="1088254E" w14:textId="77777777" w:rsidTr="00BD3C3D">
        <w:trPr>
          <w:cantSplit/>
          <w:trHeight w:val="300"/>
        </w:trPr>
        <w:tc>
          <w:tcPr>
            <w:tcW w:w="2268" w:type="dxa"/>
            <w:tcBorders>
              <w:bottom w:val="single" w:sz="4" w:space="0" w:color="auto"/>
            </w:tcBorders>
            <w:shd w:val="clear" w:color="auto" w:fill="99CC00"/>
            <w:vAlign w:val="center"/>
          </w:tcPr>
          <w:p w14:paraId="5B593187" w14:textId="77777777" w:rsidR="00CB2439" w:rsidRPr="00F8388B" w:rsidRDefault="00CB2439">
            <w:pPr>
              <w:pStyle w:val="BodyText"/>
              <w:jc w:val="center"/>
              <w:rPr>
                <w:bCs/>
                <w:szCs w:val="24"/>
              </w:rPr>
            </w:pPr>
            <w:r w:rsidRPr="00F8388B">
              <w:rPr>
                <w:bCs/>
                <w:szCs w:val="24"/>
              </w:rPr>
              <w:t>škola</w:t>
            </w:r>
          </w:p>
        </w:tc>
        <w:tc>
          <w:tcPr>
            <w:tcW w:w="3261" w:type="dxa"/>
            <w:gridSpan w:val="2"/>
            <w:tcBorders>
              <w:bottom w:val="single" w:sz="4" w:space="0" w:color="auto"/>
            </w:tcBorders>
            <w:shd w:val="clear" w:color="auto" w:fill="99CC00"/>
            <w:vAlign w:val="center"/>
          </w:tcPr>
          <w:p w14:paraId="07CDFD4F" w14:textId="77777777" w:rsidR="00CB2439" w:rsidRPr="00F8388B" w:rsidRDefault="00CB2439">
            <w:pPr>
              <w:pStyle w:val="BodyText"/>
              <w:jc w:val="center"/>
              <w:rPr>
                <w:bCs/>
                <w:szCs w:val="24"/>
              </w:rPr>
            </w:pPr>
            <w:r w:rsidRPr="00F8388B">
              <w:rPr>
                <w:bCs/>
                <w:szCs w:val="24"/>
              </w:rPr>
              <w:t>počet pedagogických pracovníků</w:t>
            </w:r>
          </w:p>
        </w:tc>
        <w:tc>
          <w:tcPr>
            <w:tcW w:w="3118" w:type="dxa"/>
            <w:tcBorders>
              <w:bottom w:val="single" w:sz="4" w:space="0" w:color="auto"/>
            </w:tcBorders>
            <w:shd w:val="clear" w:color="auto" w:fill="99CC00"/>
            <w:vAlign w:val="center"/>
          </w:tcPr>
          <w:p w14:paraId="047B7D72" w14:textId="104BEAE4" w:rsidR="00CB2439" w:rsidRPr="00F8388B" w:rsidRDefault="00CB2439">
            <w:pPr>
              <w:pStyle w:val="BodyText"/>
              <w:jc w:val="center"/>
              <w:rPr>
                <w:bCs/>
                <w:szCs w:val="24"/>
              </w:rPr>
            </w:pPr>
            <w:r w:rsidRPr="00F8388B">
              <w:rPr>
                <w:bCs/>
                <w:szCs w:val="24"/>
              </w:rPr>
              <w:t>celkem % z celkového počtu ped</w:t>
            </w:r>
            <w:r w:rsidR="0051340A">
              <w:rPr>
                <w:bCs/>
                <w:szCs w:val="24"/>
              </w:rPr>
              <w:t>ag</w:t>
            </w:r>
            <w:r w:rsidR="00875D99">
              <w:rPr>
                <w:bCs/>
                <w:szCs w:val="24"/>
              </w:rPr>
              <w:t>ogických</w:t>
            </w:r>
            <w:r w:rsidRPr="00F8388B">
              <w:rPr>
                <w:bCs/>
                <w:szCs w:val="24"/>
              </w:rPr>
              <w:t xml:space="preserve"> pracovníků</w:t>
            </w:r>
            <w:r w:rsidR="00A11949">
              <w:rPr>
                <w:bCs/>
                <w:szCs w:val="24"/>
              </w:rPr>
              <w:t xml:space="preserve"> – </w:t>
            </w:r>
          </w:p>
        </w:tc>
      </w:tr>
      <w:tr w:rsidR="00CB2439" w:rsidRPr="00F8388B" w14:paraId="351A96A7" w14:textId="77777777">
        <w:trPr>
          <w:cantSplit/>
          <w:trHeight w:val="399"/>
        </w:trPr>
        <w:tc>
          <w:tcPr>
            <w:tcW w:w="2268" w:type="dxa"/>
            <w:vMerge w:val="restart"/>
            <w:vAlign w:val="center"/>
          </w:tcPr>
          <w:p w14:paraId="520BDF3A" w14:textId="77777777" w:rsidR="007B1755" w:rsidRPr="00F8388B" w:rsidRDefault="004B51F9">
            <w:pPr>
              <w:ind w:left="-44"/>
              <w:jc w:val="center"/>
              <w:rPr>
                <w:bCs/>
                <w:sz w:val="24"/>
                <w:szCs w:val="24"/>
              </w:rPr>
            </w:pPr>
            <w:r w:rsidRPr="00F8388B">
              <w:rPr>
                <w:bCs/>
                <w:sz w:val="24"/>
                <w:szCs w:val="24"/>
              </w:rPr>
              <w:t xml:space="preserve">Střední škola kosmetiky a hotelnictví </w:t>
            </w:r>
          </w:p>
          <w:p w14:paraId="2C7F8F42" w14:textId="28D1E90B" w:rsidR="00CB2439" w:rsidRPr="00F8388B" w:rsidRDefault="004B51F9">
            <w:pPr>
              <w:ind w:left="-44"/>
              <w:jc w:val="center"/>
              <w:rPr>
                <w:rFonts w:ascii="Arial" w:hAnsi="Arial" w:cs="Arial"/>
                <w:b/>
                <w:bCs/>
                <w:sz w:val="24"/>
                <w:szCs w:val="24"/>
              </w:rPr>
            </w:pPr>
            <w:r w:rsidRPr="00F8388B">
              <w:rPr>
                <w:bCs/>
                <w:sz w:val="24"/>
                <w:szCs w:val="24"/>
              </w:rPr>
              <w:t>BEAN s.</w:t>
            </w:r>
            <w:r w:rsidR="000F107B">
              <w:rPr>
                <w:bCs/>
                <w:sz w:val="24"/>
                <w:szCs w:val="24"/>
              </w:rPr>
              <w:t xml:space="preserve"> </w:t>
            </w:r>
            <w:r w:rsidRPr="00F8388B">
              <w:rPr>
                <w:bCs/>
                <w:sz w:val="24"/>
                <w:szCs w:val="24"/>
              </w:rPr>
              <w:t>r.</w:t>
            </w:r>
            <w:r w:rsidR="000F107B">
              <w:rPr>
                <w:bCs/>
                <w:sz w:val="24"/>
                <w:szCs w:val="24"/>
              </w:rPr>
              <w:t xml:space="preserve"> </w:t>
            </w:r>
            <w:r w:rsidRPr="00F8388B">
              <w:rPr>
                <w:bCs/>
                <w:sz w:val="24"/>
                <w:szCs w:val="24"/>
              </w:rPr>
              <w:t>o.</w:t>
            </w:r>
          </w:p>
        </w:tc>
        <w:tc>
          <w:tcPr>
            <w:tcW w:w="1985" w:type="dxa"/>
            <w:vAlign w:val="center"/>
          </w:tcPr>
          <w:p w14:paraId="34A7B2FD" w14:textId="77777777" w:rsidR="00CB2439" w:rsidRPr="00F8388B" w:rsidRDefault="00CB2439">
            <w:pPr>
              <w:ind w:left="-44"/>
              <w:rPr>
                <w:bCs/>
                <w:sz w:val="24"/>
                <w:szCs w:val="24"/>
                <w:u w:val="single"/>
              </w:rPr>
            </w:pPr>
            <w:r w:rsidRPr="00F8388B">
              <w:rPr>
                <w:bCs/>
                <w:sz w:val="24"/>
                <w:szCs w:val="24"/>
              </w:rPr>
              <w:t xml:space="preserve">  kvalifikovaných</w:t>
            </w:r>
          </w:p>
        </w:tc>
        <w:tc>
          <w:tcPr>
            <w:tcW w:w="1276" w:type="dxa"/>
            <w:vAlign w:val="center"/>
          </w:tcPr>
          <w:p w14:paraId="208A6FD9" w14:textId="4AA43C03" w:rsidR="00CB2439" w:rsidRPr="00F8388B" w:rsidRDefault="003A4CCE" w:rsidP="00E167B1">
            <w:pPr>
              <w:ind w:left="-44"/>
              <w:jc w:val="center"/>
              <w:rPr>
                <w:bCs/>
                <w:sz w:val="24"/>
                <w:szCs w:val="24"/>
              </w:rPr>
            </w:pPr>
            <w:r>
              <w:rPr>
                <w:bCs/>
                <w:sz w:val="24"/>
                <w:szCs w:val="24"/>
              </w:rPr>
              <w:t>21</w:t>
            </w:r>
          </w:p>
        </w:tc>
        <w:tc>
          <w:tcPr>
            <w:tcW w:w="3118" w:type="dxa"/>
            <w:vAlign w:val="center"/>
          </w:tcPr>
          <w:p w14:paraId="7038261A" w14:textId="12FC9672" w:rsidR="007B1755" w:rsidRPr="00F8388B" w:rsidRDefault="00AB33D9" w:rsidP="00E167B1">
            <w:pPr>
              <w:ind w:left="-44"/>
              <w:jc w:val="center"/>
              <w:rPr>
                <w:sz w:val="24"/>
                <w:szCs w:val="24"/>
              </w:rPr>
            </w:pPr>
            <w:r>
              <w:rPr>
                <w:sz w:val="24"/>
                <w:szCs w:val="24"/>
              </w:rPr>
              <w:t>87,5</w:t>
            </w:r>
          </w:p>
        </w:tc>
      </w:tr>
      <w:tr w:rsidR="00CB2439" w:rsidRPr="00F8388B" w14:paraId="62DEBAEE" w14:textId="77777777" w:rsidTr="00BD3C3D">
        <w:trPr>
          <w:cantSplit/>
          <w:trHeight w:val="280"/>
        </w:trPr>
        <w:tc>
          <w:tcPr>
            <w:tcW w:w="2268" w:type="dxa"/>
            <w:vMerge/>
            <w:tcBorders>
              <w:bottom w:val="single" w:sz="4" w:space="0" w:color="auto"/>
            </w:tcBorders>
          </w:tcPr>
          <w:p w14:paraId="58124B06" w14:textId="77777777" w:rsidR="00CB2439" w:rsidRPr="00F8388B" w:rsidRDefault="00CB2439">
            <w:pPr>
              <w:ind w:left="-44"/>
              <w:rPr>
                <w:rFonts w:ascii="Arial" w:hAnsi="Arial" w:cs="Arial"/>
                <w:b/>
                <w:bCs/>
              </w:rPr>
            </w:pPr>
          </w:p>
        </w:tc>
        <w:tc>
          <w:tcPr>
            <w:tcW w:w="1985" w:type="dxa"/>
            <w:tcBorders>
              <w:bottom w:val="single" w:sz="4" w:space="0" w:color="auto"/>
            </w:tcBorders>
            <w:vAlign w:val="center"/>
          </w:tcPr>
          <w:p w14:paraId="50D51486" w14:textId="77777777" w:rsidR="007B1755" w:rsidRPr="00F8388B" w:rsidRDefault="007B1755">
            <w:pPr>
              <w:ind w:left="-44"/>
              <w:rPr>
                <w:bCs/>
                <w:sz w:val="24"/>
                <w:szCs w:val="24"/>
              </w:rPr>
            </w:pPr>
            <w:r w:rsidRPr="00F8388B">
              <w:rPr>
                <w:bCs/>
                <w:sz w:val="24"/>
                <w:szCs w:val="24"/>
              </w:rPr>
              <w:t xml:space="preserve"> </w:t>
            </w:r>
          </w:p>
          <w:p w14:paraId="19812F60" w14:textId="77777777" w:rsidR="00CB2439" w:rsidRPr="00F8388B" w:rsidRDefault="00CB2439">
            <w:pPr>
              <w:ind w:left="-44"/>
              <w:rPr>
                <w:bCs/>
                <w:sz w:val="24"/>
                <w:szCs w:val="24"/>
              </w:rPr>
            </w:pPr>
            <w:r w:rsidRPr="00F8388B">
              <w:rPr>
                <w:bCs/>
                <w:sz w:val="24"/>
                <w:szCs w:val="24"/>
              </w:rPr>
              <w:t>nekvalifikovaných</w:t>
            </w:r>
          </w:p>
          <w:p w14:paraId="0C032F6C" w14:textId="77777777" w:rsidR="007B1755" w:rsidRPr="00F8388B" w:rsidRDefault="007B1755">
            <w:pPr>
              <w:ind w:left="-44"/>
              <w:rPr>
                <w:bCs/>
                <w:sz w:val="24"/>
                <w:szCs w:val="24"/>
              </w:rPr>
            </w:pPr>
          </w:p>
        </w:tc>
        <w:tc>
          <w:tcPr>
            <w:tcW w:w="1276" w:type="dxa"/>
            <w:tcBorders>
              <w:bottom w:val="single" w:sz="4" w:space="0" w:color="auto"/>
            </w:tcBorders>
            <w:vAlign w:val="center"/>
          </w:tcPr>
          <w:p w14:paraId="713F08E4" w14:textId="4ED2EF74" w:rsidR="00CB2439" w:rsidRPr="00F8388B" w:rsidRDefault="003A4CCE" w:rsidP="00E167B1">
            <w:pPr>
              <w:ind w:left="-44"/>
              <w:jc w:val="center"/>
              <w:rPr>
                <w:bCs/>
                <w:sz w:val="24"/>
                <w:szCs w:val="24"/>
              </w:rPr>
            </w:pPr>
            <w:r>
              <w:rPr>
                <w:bCs/>
                <w:sz w:val="24"/>
                <w:szCs w:val="24"/>
              </w:rPr>
              <w:t>3</w:t>
            </w:r>
          </w:p>
        </w:tc>
        <w:tc>
          <w:tcPr>
            <w:tcW w:w="3118" w:type="dxa"/>
            <w:tcBorders>
              <w:bottom w:val="single" w:sz="4" w:space="0" w:color="auto"/>
            </w:tcBorders>
            <w:vAlign w:val="center"/>
          </w:tcPr>
          <w:p w14:paraId="1A44F7AF" w14:textId="41386521" w:rsidR="00CB2439" w:rsidRPr="00F8388B" w:rsidRDefault="00B237D7" w:rsidP="00E167B1">
            <w:pPr>
              <w:ind w:left="-44"/>
              <w:jc w:val="center"/>
              <w:rPr>
                <w:sz w:val="24"/>
                <w:szCs w:val="24"/>
              </w:rPr>
            </w:pPr>
            <w:r>
              <w:rPr>
                <w:sz w:val="24"/>
                <w:szCs w:val="24"/>
              </w:rPr>
              <w:t>12,5</w:t>
            </w:r>
          </w:p>
        </w:tc>
      </w:tr>
    </w:tbl>
    <w:p w14:paraId="15B62BCF" w14:textId="77777777" w:rsidR="00CB2439" w:rsidRDefault="00CB2439" w:rsidP="00004A23">
      <w:pPr>
        <w:jc w:val="center"/>
        <w:rPr>
          <w:rFonts w:ascii="Arial" w:hAnsi="Arial" w:cs="Arial"/>
          <w:sz w:val="22"/>
          <w:highlight w:val="yellow"/>
          <w:u w:val="single"/>
        </w:rPr>
      </w:pPr>
    </w:p>
    <w:p w14:paraId="3F0AC15A" w14:textId="77777777" w:rsidR="00BD3C3D" w:rsidRPr="0072633E" w:rsidRDefault="00BD3C3D" w:rsidP="00004A23">
      <w:pPr>
        <w:jc w:val="center"/>
        <w:rPr>
          <w:rFonts w:ascii="Arial" w:hAnsi="Arial" w:cs="Arial"/>
          <w:sz w:val="22"/>
          <w:highlight w:val="yellow"/>
          <w:u w:val="single"/>
        </w:rPr>
      </w:pPr>
    </w:p>
    <w:p w14:paraId="44196553" w14:textId="645A3716" w:rsidR="00820EC8" w:rsidRPr="00E12ED4" w:rsidRDefault="000B563E" w:rsidP="00263FFF">
      <w:pPr>
        <w:tabs>
          <w:tab w:val="left" w:pos="0"/>
        </w:tabs>
        <w:rPr>
          <w:sz w:val="24"/>
          <w:szCs w:val="24"/>
        </w:rPr>
      </w:pPr>
      <w:r>
        <w:rPr>
          <w:noProof/>
        </w:rPr>
        <mc:AlternateContent>
          <mc:Choice Requires="wps">
            <w:drawing>
              <wp:anchor distT="0" distB="0" distL="114300" distR="114300" simplePos="0" relativeHeight="251658244" behindDoc="1" locked="0" layoutInCell="1" allowOverlap="1" wp14:anchorId="5ED15D25" wp14:editId="7E805B3B">
                <wp:simplePos x="0" y="0"/>
                <wp:positionH relativeFrom="column">
                  <wp:posOffset>1274445</wp:posOffset>
                </wp:positionH>
                <wp:positionV relativeFrom="paragraph">
                  <wp:posOffset>2573020</wp:posOffset>
                </wp:positionV>
                <wp:extent cx="3385820" cy="635"/>
                <wp:effectExtent l="0" t="0" r="0" b="0"/>
                <wp:wrapTight wrapText="bothSides">
                  <wp:wrapPolygon edited="0">
                    <wp:start x="0" y="0"/>
                    <wp:lineTo x="0" y="21600"/>
                    <wp:lineTo x="21600" y="21600"/>
                    <wp:lineTo x="21600" y="0"/>
                  </wp:wrapPolygon>
                </wp:wrapTight>
                <wp:docPr id="9" name="Textové pole 9"/>
                <wp:cNvGraphicFramePr/>
                <a:graphic xmlns:a="http://schemas.openxmlformats.org/drawingml/2006/main">
                  <a:graphicData uri="http://schemas.microsoft.com/office/word/2010/wordprocessingShape">
                    <wps:wsp>
                      <wps:cNvSpPr txBox="1"/>
                      <wps:spPr>
                        <a:xfrm>
                          <a:off x="0" y="0"/>
                          <a:ext cx="3385820" cy="635"/>
                        </a:xfrm>
                        <a:prstGeom prst="rect">
                          <a:avLst/>
                        </a:prstGeom>
                        <a:solidFill>
                          <a:prstClr val="white"/>
                        </a:solidFill>
                        <a:ln>
                          <a:noFill/>
                        </a:ln>
                      </wps:spPr>
                      <wps:txbx>
                        <w:txbxContent>
                          <w:p w14:paraId="554B5F1F" w14:textId="657C0C59" w:rsidR="000B563E" w:rsidRPr="00A765CF" w:rsidRDefault="000B563E" w:rsidP="000B563E">
                            <w:pPr>
                              <w:pStyle w:val="Caption"/>
                              <w:jc w:val="center"/>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D15D25" id="Textové pole 9" o:spid="_x0000_s1027" type="#_x0000_t202" style="position:absolute;margin-left:100.35pt;margin-top:202.6pt;width:266.6pt;height:.05pt;z-index:-251658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" stroked="f">
                <v:textbox style="mso-fit-shape-to-text:t" inset="0,0,0,0">
                  <w:txbxContent>
                    <w:p w14:paraId="554B5F1F" w14:textId="657C0C59" w:rsidR="000B563E" w:rsidRPr="00A765CF" w:rsidRDefault="000B563E" w:rsidP="000B563E">
                      <w:pPr>
                        <w:pStyle w:val="Caption"/>
                        <w:jc w:val="center"/>
                        <w:rPr>
                          <w:noProof/>
                          <w:sz w:val="24"/>
                          <w:szCs w:val="24"/>
                        </w:rPr>
                      </w:pPr>
                    </w:p>
                  </w:txbxContent>
                </v:textbox>
                <w10:wrap type="tight"/>
              </v:shape>
            </w:pict>
          </mc:Fallback>
        </mc:AlternateContent>
      </w:r>
      <w:r w:rsidR="003E5037">
        <w:rPr>
          <w:sz w:val="24"/>
          <w:szCs w:val="24"/>
        </w:rPr>
        <w:t xml:space="preserve">c) </w:t>
      </w:r>
      <w:r w:rsidR="003E5037" w:rsidRPr="00E12ED4">
        <w:rPr>
          <w:sz w:val="24"/>
          <w:szCs w:val="24"/>
        </w:rPr>
        <w:t>věková struktura pedagogických pracovníků</w:t>
      </w:r>
      <w:r w:rsidR="00820EC8" w:rsidRPr="00E12ED4">
        <w:fldChar w:fldCharType="begin"/>
      </w:r>
      <w:r w:rsidR="00820EC8" w:rsidRPr="00E12ED4">
        <w:instrText xml:space="preserve"> LINK Excel.Sheet.12 "Sešit1" "List1!R4C2:R6C8" \a \f 4 \h  \* MERGEFORMAT </w:instrText>
      </w:r>
      <w:r w:rsidR="00820EC8" w:rsidRPr="00E12ED4">
        <w:fldChar w:fldCharType="separate"/>
      </w:r>
    </w:p>
    <w:tbl>
      <w:tblPr>
        <w:tblW w:w="8642" w:type="dxa"/>
        <w:tblCellMar>
          <w:left w:w="70" w:type="dxa"/>
          <w:right w:w="70" w:type="dxa"/>
        </w:tblCellMar>
        <w:tblLook w:val="04A0" w:firstRow="1" w:lastRow="0" w:firstColumn="1" w:lastColumn="0" w:noHBand="0" w:noVBand="1"/>
      </w:tblPr>
      <w:tblGrid>
        <w:gridCol w:w="1319"/>
        <w:gridCol w:w="1086"/>
        <w:gridCol w:w="1134"/>
        <w:gridCol w:w="1276"/>
        <w:gridCol w:w="1276"/>
        <w:gridCol w:w="1134"/>
        <w:gridCol w:w="1417"/>
      </w:tblGrid>
      <w:tr w:rsidR="00820EC8" w:rsidRPr="00E12ED4" w14:paraId="59C3B0C5" w14:textId="77777777" w:rsidTr="00AF57B1">
        <w:trPr>
          <w:trHeight w:val="735"/>
        </w:trPr>
        <w:tc>
          <w:tcPr>
            <w:tcW w:w="1319" w:type="dxa"/>
            <w:vMerge w:val="restart"/>
            <w:tcBorders>
              <w:top w:val="single" w:sz="4" w:space="0" w:color="auto"/>
              <w:left w:val="single" w:sz="4" w:space="0" w:color="auto"/>
              <w:bottom w:val="single" w:sz="4" w:space="0" w:color="auto"/>
              <w:right w:val="single" w:sz="4" w:space="0" w:color="auto"/>
            </w:tcBorders>
            <w:shd w:val="clear" w:color="000000" w:fill="92D050"/>
            <w:vAlign w:val="bottom"/>
            <w:hideMark/>
          </w:tcPr>
          <w:p w14:paraId="7E35D9D3" w14:textId="4633DDDB" w:rsidR="00820EC8" w:rsidRPr="00E12ED4" w:rsidRDefault="00820EC8" w:rsidP="00820EC8">
            <w:pPr>
              <w:overflowPunct/>
              <w:autoSpaceDE/>
              <w:autoSpaceDN/>
              <w:adjustRightInd/>
              <w:jc w:val="center"/>
              <w:textAlignment w:val="auto"/>
              <w:rPr>
                <w:b/>
                <w:bCs/>
                <w:color w:val="000000"/>
              </w:rPr>
            </w:pPr>
            <w:r w:rsidRPr="00E12ED4">
              <w:rPr>
                <w:b/>
                <w:bCs/>
                <w:color w:val="000000"/>
              </w:rPr>
              <w:t>počet celkem ve fyzických osobách k 31.12.202</w:t>
            </w:r>
            <w:r w:rsidR="003A4CCE" w:rsidRPr="00E12ED4">
              <w:rPr>
                <w:b/>
                <w:bCs/>
                <w:color w:val="000000"/>
              </w:rPr>
              <w:t>2</w:t>
            </w:r>
          </w:p>
        </w:tc>
        <w:tc>
          <w:tcPr>
            <w:tcW w:w="7323" w:type="dxa"/>
            <w:gridSpan w:val="6"/>
            <w:tcBorders>
              <w:top w:val="single" w:sz="4" w:space="0" w:color="auto"/>
              <w:left w:val="nil"/>
              <w:bottom w:val="single" w:sz="4" w:space="0" w:color="auto"/>
              <w:right w:val="single" w:sz="4" w:space="0" w:color="auto"/>
            </w:tcBorders>
            <w:shd w:val="clear" w:color="000000" w:fill="92D050"/>
            <w:noWrap/>
            <w:vAlign w:val="bottom"/>
            <w:hideMark/>
          </w:tcPr>
          <w:p w14:paraId="72F2701B" w14:textId="77777777" w:rsidR="00820EC8" w:rsidRPr="00E12ED4" w:rsidRDefault="00820EC8" w:rsidP="00820EC8">
            <w:pPr>
              <w:overflowPunct/>
              <w:autoSpaceDE/>
              <w:autoSpaceDN/>
              <w:adjustRightInd/>
              <w:jc w:val="center"/>
              <w:textAlignment w:val="auto"/>
              <w:rPr>
                <w:b/>
                <w:bCs/>
                <w:color w:val="000000"/>
                <w:sz w:val="22"/>
                <w:szCs w:val="22"/>
              </w:rPr>
            </w:pPr>
            <w:r w:rsidRPr="00E12ED4">
              <w:rPr>
                <w:b/>
                <w:bCs/>
                <w:color w:val="000000"/>
                <w:sz w:val="22"/>
                <w:szCs w:val="22"/>
              </w:rPr>
              <w:t>v tom podle věkových kategorií</w:t>
            </w:r>
          </w:p>
        </w:tc>
      </w:tr>
      <w:tr w:rsidR="00DF4DF4" w:rsidRPr="00E12ED4" w14:paraId="4772918F" w14:textId="77777777" w:rsidTr="00AF57B1">
        <w:trPr>
          <w:trHeight w:val="435"/>
        </w:trPr>
        <w:tc>
          <w:tcPr>
            <w:tcW w:w="1319" w:type="dxa"/>
            <w:vMerge/>
            <w:tcBorders>
              <w:top w:val="single" w:sz="4" w:space="0" w:color="auto"/>
              <w:left w:val="single" w:sz="4" w:space="0" w:color="auto"/>
              <w:bottom w:val="single" w:sz="4" w:space="0" w:color="auto"/>
              <w:right w:val="single" w:sz="4" w:space="0" w:color="auto"/>
            </w:tcBorders>
            <w:vAlign w:val="center"/>
            <w:hideMark/>
          </w:tcPr>
          <w:p w14:paraId="4361643C" w14:textId="77777777" w:rsidR="00820EC8" w:rsidRPr="00E12ED4" w:rsidRDefault="00820EC8" w:rsidP="00820EC8">
            <w:pPr>
              <w:overflowPunct/>
              <w:autoSpaceDE/>
              <w:autoSpaceDN/>
              <w:adjustRightInd/>
              <w:textAlignment w:val="auto"/>
              <w:rPr>
                <w:color w:val="000000"/>
              </w:rPr>
            </w:pPr>
          </w:p>
        </w:tc>
        <w:tc>
          <w:tcPr>
            <w:tcW w:w="1086" w:type="dxa"/>
            <w:tcBorders>
              <w:top w:val="nil"/>
              <w:left w:val="nil"/>
              <w:bottom w:val="single" w:sz="4" w:space="0" w:color="auto"/>
              <w:right w:val="single" w:sz="4" w:space="0" w:color="auto"/>
            </w:tcBorders>
            <w:shd w:val="clear" w:color="auto" w:fill="auto"/>
            <w:noWrap/>
            <w:vAlign w:val="bottom"/>
            <w:hideMark/>
          </w:tcPr>
          <w:p w14:paraId="0A4F3681" w14:textId="77777777" w:rsidR="00820EC8" w:rsidRPr="00E12ED4" w:rsidRDefault="00820EC8" w:rsidP="00DF4DF4">
            <w:pPr>
              <w:overflowPunct/>
              <w:autoSpaceDE/>
              <w:autoSpaceDN/>
              <w:adjustRightInd/>
              <w:jc w:val="center"/>
              <w:textAlignment w:val="auto"/>
              <w:rPr>
                <w:color w:val="000000"/>
                <w:sz w:val="22"/>
                <w:szCs w:val="22"/>
              </w:rPr>
            </w:pPr>
            <w:r w:rsidRPr="00E12ED4">
              <w:rPr>
                <w:color w:val="000000"/>
                <w:sz w:val="22"/>
                <w:szCs w:val="22"/>
              </w:rPr>
              <w:t>do 20 let</w:t>
            </w:r>
          </w:p>
        </w:tc>
        <w:tc>
          <w:tcPr>
            <w:tcW w:w="1134" w:type="dxa"/>
            <w:tcBorders>
              <w:top w:val="nil"/>
              <w:left w:val="nil"/>
              <w:bottom w:val="single" w:sz="4" w:space="0" w:color="auto"/>
              <w:right w:val="single" w:sz="4" w:space="0" w:color="auto"/>
            </w:tcBorders>
            <w:shd w:val="clear" w:color="auto" w:fill="auto"/>
            <w:noWrap/>
            <w:vAlign w:val="bottom"/>
            <w:hideMark/>
          </w:tcPr>
          <w:p w14:paraId="1BEAAB23" w14:textId="77777777" w:rsidR="00820EC8" w:rsidRPr="00E12ED4" w:rsidRDefault="00820EC8" w:rsidP="00DF4DF4">
            <w:pPr>
              <w:overflowPunct/>
              <w:autoSpaceDE/>
              <w:autoSpaceDN/>
              <w:adjustRightInd/>
              <w:jc w:val="center"/>
              <w:textAlignment w:val="auto"/>
              <w:rPr>
                <w:color w:val="000000"/>
                <w:sz w:val="22"/>
                <w:szCs w:val="22"/>
              </w:rPr>
            </w:pPr>
            <w:r w:rsidRPr="00E12ED4">
              <w:rPr>
                <w:color w:val="000000"/>
                <w:sz w:val="22"/>
                <w:szCs w:val="22"/>
              </w:rPr>
              <w:t>21-30 let</w:t>
            </w:r>
          </w:p>
        </w:tc>
        <w:tc>
          <w:tcPr>
            <w:tcW w:w="1276" w:type="dxa"/>
            <w:tcBorders>
              <w:top w:val="nil"/>
              <w:left w:val="nil"/>
              <w:bottom w:val="single" w:sz="4" w:space="0" w:color="auto"/>
              <w:right w:val="single" w:sz="4" w:space="0" w:color="auto"/>
            </w:tcBorders>
            <w:shd w:val="clear" w:color="auto" w:fill="auto"/>
            <w:noWrap/>
            <w:vAlign w:val="bottom"/>
            <w:hideMark/>
          </w:tcPr>
          <w:p w14:paraId="14B42101" w14:textId="77777777" w:rsidR="00820EC8" w:rsidRPr="00E12ED4" w:rsidRDefault="00820EC8" w:rsidP="00DF4DF4">
            <w:pPr>
              <w:overflowPunct/>
              <w:autoSpaceDE/>
              <w:autoSpaceDN/>
              <w:adjustRightInd/>
              <w:jc w:val="center"/>
              <w:textAlignment w:val="auto"/>
              <w:rPr>
                <w:color w:val="000000"/>
                <w:sz w:val="22"/>
                <w:szCs w:val="22"/>
              </w:rPr>
            </w:pPr>
            <w:r w:rsidRPr="00E12ED4">
              <w:rPr>
                <w:color w:val="000000"/>
                <w:sz w:val="22"/>
                <w:szCs w:val="22"/>
              </w:rPr>
              <w:t>31-40 let</w:t>
            </w:r>
          </w:p>
        </w:tc>
        <w:tc>
          <w:tcPr>
            <w:tcW w:w="1276" w:type="dxa"/>
            <w:tcBorders>
              <w:top w:val="nil"/>
              <w:left w:val="nil"/>
              <w:bottom w:val="single" w:sz="4" w:space="0" w:color="auto"/>
              <w:right w:val="single" w:sz="4" w:space="0" w:color="auto"/>
            </w:tcBorders>
            <w:shd w:val="clear" w:color="auto" w:fill="auto"/>
            <w:noWrap/>
            <w:vAlign w:val="bottom"/>
            <w:hideMark/>
          </w:tcPr>
          <w:p w14:paraId="5D62DB2F" w14:textId="77777777" w:rsidR="00820EC8" w:rsidRPr="00E12ED4" w:rsidRDefault="00820EC8" w:rsidP="00DF4DF4">
            <w:pPr>
              <w:overflowPunct/>
              <w:autoSpaceDE/>
              <w:autoSpaceDN/>
              <w:adjustRightInd/>
              <w:jc w:val="center"/>
              <w:textAlignment w:val="auto"/>
              <w:rPr>
                <w:color w:val="000000"/>
                <w:sz w:val="22"/>
                <w:szCs w:val="22"/>
              </w:rPr>
            </w:pPr>
            <w:r w:rsidRPr="00E12ED4">
              <w:rPr>
                <w:color w:val="000000"/>
                <w:sz w:val="22"/>
                <w:szCs w:val="22"/>
              </w:rPr>
              <w:t>41-50 let</w:t>
            </w:r>
          </w:p>
        </w:tc>
        <w:tc>
          <w:tcPr>
            <w:tcW w:w="1134" w:type="dxa"/>
            <w:tcBorders>
              <w:top w:val="nil"/>
              <w:left w:val="nil"/>
              <w:bottom w:val="single" w:sz="4" w:space="0" w:color="auto"/>
              <w:right w:val="single" w:sz="4" w:space="0" w:color="auto"/>
            </w:tcBorders>
            <w:shd w:val="clear" w:color="auto" w:fill="auto"/>
            <w:noWrap/>
            <w:vAlign w:val="bottom"/>
            <w:hideMark/>
          </w:tcPr>
          <w:p w14:paraId="347F8047" w14:textId="77777777" w:rsidR="00820EC8" w:rsidRPr="00E12ED4" w:rsidRDefault="00820EC8" w:rsidP="00DF4DF4">
            <w:pPr>
              <w:overflowPunct/>
              <w:autoSpaceDE/>
              <w:autoSpaceDN/>
              <w:adjustRightInd/>
              <w:jc w:val="center"/>
              <w:textAlignment w:val="auto"/>
              <w:rPr>
                <w:color w:val="000000"/>
                <w:sz w:val="22"/>
                <w:szCs w:val="22"/>
              </w:rPr>
            </w:pPr>
            <w:r w:rsidRPr="00E12ED4">
              <w:rPr>
                <w:color w:val="000000"/>
                <w:sz w:val="22"/>
                <w:szCs w:val="22"/>
              </w:rPr>
              <w:t>51-60 let</w:t>
            </w:r>
          </w:p>
        </w:tc>
        <w:tc>
          <w:tcPr>
            <w:tcW w:w="1417" w:type="dxa"/>
            <w:tcBorders>
              <w:top w:val="nil"/>
              <w:left w:val="nil"/>
              <w:bottom w:val="single" w:sz="4" w:space="0" w:color="auto"/>
              <w:right w:val="single" w:sz="4" w:space="0" w:color="auto"/>
            </w:tcBorders>
            <w:shd w:val="clear" w:color="auto" w:fill="auto"/>
            <w:noWrap/>
            <w:vAlign w:val="bottom"/>
            <w:hideMark/>
          </w:tcPr>
          <w:p w14:paraId="1A68F458" w14:textId="77777777" w:rsidR="00820EC8" w:rsidRPr="00E12ED4" w:rsidRDefault="00820EC8" w:rsidP="00DF4DF4">
            <w:pPr>
              <w:overflowPunct/>
              <w:autoSpaceDE/>
              <w:autoSpaceDN/>
              <w:adjustRightInd/>
              <w:jc w:val="center"/>
              <w:textAlignment w:val="auto"/>
              <w:rPr>
                <w:color w:val="000000"/>
                <w:sz w:val="22"/>
                <w:szCs w:val="22"/>
              </w:rPr>
            </w:pPr>
            <w:r w:rsidRPr="00E12ED4">
              <w:rPr>
                <w:color w:val="000000"/>
                <w:sz w:val="22"/>
                <w:szCs w:val="22"/>
              </w:rPr>
              <w:t>61 a více let</w:t>
            </w:r>
          </w:p>
        </w:tc>
      </w:tr>
      <w:tr w:rsidR="00DF4DF4" w:rsidRPr="00E12ED4" w14:paraId="46E67966" w14:textId="77777777" w:rsidTr="00C40B9F">
        <w:trPr>
          <w:trHeight w:val="435"/>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14:paraId="114700A1" w14:textId="77777777" w:rsidR="00820EC8" w:rsidRPr="00E12ED4" w:rsidRDefault="00820EC8" w:rsidP="00820EC8">
            <w:pPr>
              <w:overflowPunct/>
              <w:autoSpaceDE/>
              <w:autoSpaceDN/>
              <w:adjustRightInd/>
              <w:textAlignment w:val="auto"/>
              <w:rPr>
                <w:color w:val="000000"/>
                <w:sz w:val="22"/>
                <w:szCs w:val="22"/>
              </w:rPr>
            </w:pPr>
            <w:r w:rsidRPr="00E12ED4">
              <w:rPr>
                <w:color w:val="000000"/>
                <w:sz w:val="22"/>
                <w:szCs w:val="22"/>
              </w:rPr>
              <w:t> </w:t>
            </w:r>
          </w:p>
        </w:tc>
        <w:tc>
          <w:tcPr>
            <w:tcW w:w="1086" w:type="dxa"/>
            <w:tcBorders>
              <w:top w:val="nil"/>
              <w:left w:val="nil"/>
              <w:bottom w:val="single" w:sz="4" w:space="0" w:color="auto"/>
              <w:right w:val="single" w:sz="4" w:space="0" w:color="auto"/>
            </w:tcBorders>
            <w:shd w:val="clear" w:color="auto" w:fill="auto"/>
            <w:noWrap/>
            <w:vAlign w:val="bottom"/>
          </w:tcPr>
          <w:p w14:paraId="6BEFE69E" w14:textId="32D63C97" w:rsidR="00820EC8" w:rsidRPr="00E12ED4" w:rsidRDefault="005337F5" w:rsidP="007F3A16">
            <w:pPr>
              <w:overflowPunct/>
              <w:autoSpaceDE/>
              <w:autoSpaceDN/>
              <w:adjustRightInd/>
              <w:jc w:val="center"/>
              <w:textAlignment w:val="auto"/>
              <w:rPr>
                <w:color w:val="000000"/>
                <w:sz w:val="22"/>
                <w:szCs w:val="22"/>
              </w:rPr>
            </w:pPr>
            <w:r w:rsidRPr="00E12ED4">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bottom"/>
          </w:tcPr>
          <w:p w14:paraId="6D6F3C33" w14:textId="1FDF8446" w:rsidR="00820EC8" w:rsidRPr="00E12ED4" w:rsidRDefault="005337F5" w:rsidP="007F3A16">
            <w:pPr>
              <w:overflowPunct/>
              <w:autoSpaceDE/>
              <w:autoSpaceDN/>
              <w:adjustRightInd/>
              <w:jc w:val="center"/>
              <w:textAlignment w:val="auto"/>
              <w:rPr>
                <w:color w:val="000000"/>
                <w:sz w:val="22"/>
                <w:szCs w:val="22"/>
              </w:rPr>
            </w:pPr>
            <w:r w:rsidRPr="00E12ED4">
              <w:rPr>
                <w:color w:val="000000"/>
                <w:sz w:val="22"/>
                <w:szCs w:val="22"/>
              </w:rPr>
              <w:t>2</w:t>
            </w:r>
          </w:p>
        </w:tc>
        <w:tc>
          <w:tcPr>
            <w:tcW w:w="1276" w:type="dxa"/>
            <w:tcBorders>
              <w:top w:val="nil"/>
              <w:left w:val="nil"/>
              <w:bottom w:val="single" w:sz="4" w:space="0" w:color="auto"/>
              <w:right w:val="single" w:sz="4" w:space="0" w:color="auto"/>
            </w:tcBorders>
            <w:shd w:val="clear" w:color="auto" w:fill="auto"/>
            <w:noWrap/>
            <w:vAlign w:val="bottom"/>
          </w:tcPr>
          <w:p w14:paraId="5F6553A8" w14:textId="47648D50" w:rsidR="00820EC8" w:rsidRPr="00E12ED4" w:rsidRDefault="005337F5" w:rsidP="007F3A16">
            <w:pPr>
              <w:overflowPunct/>
              <w:autoSpaceDE/>
              <w:autoSpaceDN/>
              <w:adjustRightInd/>
              <w:jc w:val="center"/>
              <w:textAlignment w:val="auto"/>
              <w:rPr>
                <w:color w:val="000000"/>
                <w:sz w:val="22"/>
                <w:szCs w:val="22"/>
              </w:rPr>
            </w:pPr>
            <w:r w:rsidRPr="00E12ED4">
              <w:rPr>
                <w:color w:val="000000"/>
                <w:sz w:val="22"/>
                <w:szCs w:val="22"/>
              </w:rPr>
              <w:t>8</w:t>
            </w:r>
          </w:p>
        </w:tc>
        <w:tc>
          <w:tcPr>
            <w:tcW w:w="1276" w:type="dxa"/>
            <w:tcBorders>
              <w:top w:val="nil"/>
              <w:left w:val="nil"/>
              <w:bottom w:val="single" w:sz="4" w:space="0" w:color="auto"/>
              <w:right w:val="single" w:sz="4" w:space="0" w:color="auto"/>
            </w:tcBorders>
            <w:shd w:val="clear" w:color="auto" w:fill="auto"/>
            <w:noWrap/>
            <w:vAlign w:val="bottom"/>
          </w:tcPr>
          <w:p w14:paraId="4D4739DC" w14:textId="6CE5FB96" w:rsidR="00820EC8" w:rsidRPr="00E12ED4" w:rsidRDefault="005337F5" w:rsidP="005337F5">
            <w:pPr>
              <w:overflowPunct/>
              <w:autoSpaceDE/>
              <w:autoSpaceDN/>
              <w:adjustRightInd/>
              <w:jc w:val="center"/>
              <w:textAlignment w:val="auto"/>
              <w:rPr>
                <w:color w:val="000000"/>
                <w:sz w:val="22"/>
                <w:szCs w:val="22"/>
              </w:rPr>
            </w:pPr>
            <w:r w:rsidRPr="00E12ED4">
              <w:rPr>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bottom"/>
          </w:tcPr>
          <w:p w14:paraId="408380FE" w14:textId="407BD519" w:rsidR="00820EC8" w:rsidRPr="00E12ED4" w:rsidRDefault="005337F5" w:rsidP="007F3A16">
            <w:pPr>
              <w:overflowPunct/>
              <w:autoSpaceDE/>
              <w:autoSpaceDN/>
              <w:adjustRightInd/>
              <w:jc w:val="center"/>
              <w:textAlignment w:val="auto"/>
              <w:rPr>
                <w:color w:val="000000"/>
                <w:sz w:val="22"/>
                <w:szCs w:val="22"/>
              </w:rPr>
            </w:pPr>
            <w:r w:rsidRPr="00E12ED4">
              <w:rPr>
                <w:color w:val="000000"/>
                <w:sz w:val="22"/>
                <w:szCs w:val="22"/>
              </w:rPr>
              <w:t>5</w:t>
            </w:r>
          </w:p>
        </w:tc>
        <w:tc>
          <w:tcPr>
            <w:tcW w:w="1417" w:type="dxa"/>
            <w:tcBorders>
              <w:top w:val="nil"/>
              <w:left w:val="nil"/>
              <w:bottom w:val="single" w:sz="4" w:space="0" w:color="auto"/>
              <w:right w:val="single" w:sz="4" w:space="0" w:color="auto"/>
            </w:tcBorders>
            <w:shd w:val="clear" w:color="auto" w:fill="auto"/>
            <w:noWrap/>
            <w:vAlign w:val="bottom"/>
          </w:tcPr>
          <w:p w14:paraId="0FF86279" w14:textId="69AAF952" w:rsidR="00820EC8" w:rsidRPr="00E12ED4" w:rsidRDefault="005337F5" w:rsidP="007F3A16">
            <w:pPr>
              <w:overflowPunct/>
              <w:autoSpaceDE/>
              <w:autoSpaceDN/>
              <w:adjustRightInd/>
              <w:jc w:val="center"/>
              <w:textAlignment w:val="auto"/>
              <w:rPr>
                <w:color w:val="000000"/>
                <w:sz w:val="22"/>
                <w:szCs w:val="22"/>
              </w:rPr>
            </w:pPr>
            <w:r w:rsidRPr="00E12ED4">
              <w:rPr>
                <w:color w:val="000000"/>
                <w:sz w:val="22"/>
                <w:szCs w:val="22"/>
              </w:rPr>
              <w:t>5</w:t>
            </w:r>
          </w:p>
        </w:tc>
      </w:tr>
    </w:tbl>
    <w:p w14:paraId="21D11654" w14:textId="01FB3CDF" w:rsidR="00E2539C" w:rsidRDefault="00820EC8" w:rsidP="00263FFF">
      <w:pPr>
        <w:tabs>
          <w:tab w:val="left" w:pos="0"/>
        </w:tabs>
        <w:rPr>
          <w:sz w:val="24"/>
          <w:szCs w:val="24"/>
        </w:rPr>
      </w:pPr>
      <w:r w:rsidRPr="00E12ED4">
        <w:rPr>
          <w:sz w:val="24"/>
          <w:szCs w:val="24"/>
        </w:rPr>
        <w:fldChar w:fldCharType="end"/>
      </w:r>
    </w:p>
    <w:p w14:paraId="08BB5488" w14:textId="3E5BCCB8" w:rsidR="00AB26B2" w:rsidRPr="00A11949" w:rsidRDefault="005E7E82" w:rsidP="00533D29">
      <w:pPr>
        <w:tabs>
          <w:tab w:val="left" w:pos="0"/>
        </w:tabs>
        <w:spacing w:line="276" w:lineRule="auto"/>
        <w:rPr>
          <w:sz w:val="24"/>
          <w:szCs w:val="24"/>
        </w:rPr>
      </w:pPr>
      <w:r>
        <w:rPr>
          <w:sz w:val="24"/>
          <w:szCs w:val="24"/>
        </w:rPr>
        <w:br w:type="page"/>
      </w:r>
      <w:r w:rsidR="001F4FE3">
        <w:rPr>
          <w:sz w:val="24"/>
          <w:szCs w:val="24"/>
        </w:rPr>
        <w:t xml:space="preserve">   </w:t>
      </w:r>
      <w:r w:rsidR="00A578EF">
        <w:rPr>
          <w:sz w:val="24"/>
          <w:szCs w:val="24"/>
        </w:rPr>
        <w:t>d</w:t>
      </w:r>
      <w:r w:rsidR="00AB26B2" w:rsidRPr="00A11949">
        <w:rPr>
          <w:sz w:val="24"/>
          <w:szCs w:val="24"/>
        </w:rPr>
        <w:t xml:space="preserve">) </w:t>
      </w:r>
      <w:r w:rsidR="00CB2439" w:rsidRPr="00A11949">
        <w:rPr>
          <w:sz w:val="24"/>
          <w:szCs w:val="24"/>
        </w:rPr>
        <w:t>další vzd</w:t>
      </w:r>
      <w:r w:rsidR="00AB26B2" w:rsidRPr="00A11949">
        <w:rPr>
          <w:sz w:val="24"/>
          <w:szCs w:val="24"/>
        </w:rPr>
        <w:t>ělávání pedagogických pracovník</w:t>
      </w:r>
      <w:r w:rsidR="007C6A29" w:rsidRPr="00A11949">
        <w:rPr>
          <w:sz w:val="24"/>
          <w:szCs w:val="24"/>
        </w:rPr>
        <w:t>ů</w:t>
      </w:r>
    </w:p>
    <w:tbl>
      <w:tblPr>
        <w:tblW w:w="8920"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85"/>
        <w:gridCol w:w="3827"/>
        <w:gridCol w:w="925"/>
        <w:gridCol w:w="2683"/>
      </w:tblGrid>
      <w:tr w:rsidR="00DF0D80" w:rsidRPr="00A11949" w14:paraId="25AE3C7C" w14:textId="77777777" w:rsidTr="22DD2756">
        <w:tc>
          <w:tcPr>
            <w:tcW w:w="1485" w:type="dxa"/>
            <w:tcBorders>
              <w:top w:val="single" w:sz="6" w:space="0" w:color="auto"/>
              <w:left w:val="single" w:sz="6" w:space="0" w:color="auto"/>
              <w:bottom w:val="single" w:sz="6" w:space="0" w:color="auto"/>
              <w:right w:val="single" w:sz="6" w:space="0" w:color="auto"/>
            </w:tcBorders>
            <w:shd w:val="clear" w:color="auto" w:fill="99CC00"/>
            <w:vAlign w:val="center"/>
          </w:tcPr>
          <w:p w14:paraId="42F49A86" w14:textId="77777777" w:rsidR="00DF0D80" w:rsidRPr="00A11949" w:rsidRDefault="00DF0D80" w:rsidP="00533D29">
            <w:pPr>
              <w:spacing w:line="276" w:lineRule="auto"/>
              <w:jc w:val="center"/>
              <w:rPr>
                <w:b/>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99CC00"/>
            <w:vAlign w:val="center"/>
          </w:tcPr>
          <w:p w14:paraId="3CD8E2D8" w14:textId="77777777" w:rsidR="00DF0D80" w:rsidRPr="00A11949" w:rsidRDefault="00DF0D80" w:rsidP="00533D29">
            <w:pPr>
              <w:spacing w:line="276" w:lineRule="auto"/>
              <w:jc w:val="center"/>
              <w:rPr>
                <w:b/>
                <w:sz w:val="24"/>
                <w:szCs w:val="24"/>
              </w:rPr>
            </w:pPr>
            <w:r w:rsidRPr="00A11949">
              <w:rPr>
                <w:b/>
                <w:sz w:val="24"/>
                <w:szCs w:val="24"/>
              </w:rPr>
              <w:t>zaměření</w:t>
            </w:r>
          </w:p>
        </w:tc>
        <w:tc>
          <w:tcPr>
            <w:tcW w:w="925" w:type="dxa"/>
            <w:tcBorders>
              <w:top w:val="single" w:sz="6" w:space="0" w:color="auto"/>
              <w:left w:val="single" w:sz="6" w:space="0" w:color="auto"/>
              <w:bottom w:val="single" w:sz="6" w:space="0" w:color="auto"/>
              <w:right w:val="single" w:sz="6" w:space="0" w:color="auto"/>
            </w:tcBorders>
            <w:shd w:val="clear" w:color="auto" w:fill="99CC00"/>
            <w:vAlign w:val="center"/>
          </w:tcPr>
          <w:p w14:paraId="67833BFA" w14:textId="77777777" w:rsidR="00DF0D80" w:rsidRPr="00A11949" w:rsidRDefault="00DF0D80" w:rsidP="00533D29">
            <w:pPr>
              <w:spacing w:line="276" w:lineRule="auto"/>
              <w:jc w:val="center"/>
              <w:rPr>
                <w:b/>
                <w:sz w:val="24"/>
                <w:szCs w:val="24"/>
              </w:rPr>
            </w:pPr>
            <w:r w:rsidRPr="00A11949">
              <w:rPr>
                <w:b/>
                <w:sz w:val="24"/>
                <w:szCs w:val="24"/>
              </w:rPr>
              <w:t>počet účastníků</w:t>
            </w:r>
          </w:p>
        </w:tc>
        <w:tc>
          <w:tcPr>
            <w:tcW w:w="2683" w:type="dxa"/>
            <w:tcBorders>
              <w:top w:val="single" w:sz="6" w:space="0" w:color="auto"/>
              <w:left w:val="single" w:sz="6" w:space="0" w:color="auto"/>
              <w:bottom w:val="single" w:sz="6" w:space="0" w:color="auto"/>
              <w:right w:val="single" w:sz="6" w:space="0" w:color="auto"/>
            </w:tcBorders>
            <w:shd w:val="clear" w:color="auto" w:fill="99CC00"/>
            <w:vAlign w:val="center"/>
          </w:tcPr>
          <w:p w14:paraId="30A0D8E9" w14:textId="77777777" w:rsidR="00DF0D80" w:rsidRPr="00A11949" w:rsidRDefault="00DF0D80" w:rsidP="00533D29">
            <w:pPr>
              <w:spacing w:line="276" w:lineRule="auto"/>
              <w:jc w:val="center"/>
              <w:rPr>
                <w:b/>
                <w:sz w:val="24"/>
                <w:szCs w:val="24"/>
              </w:rPr>
            </w:pPr>
            <w:r w:rsidRPr="00A11949">
              <w:rPr>
                <w:b/>
                <w:sz w:val="24"/>
                <w:szCs w:val="24"/>
              </w:rPr>
              <w:t>vzdělávací instituce</w:t>
            </w:r>
          </w:p>
        </w:tc>
      </w:tr>
      <w:tr w:rsidR="00DF0D80" w:rsidRPr="00DB195B" w14:paraId="4C5D03CD" w14:textId="77777777" w:rsidTr="22DD2756">
        <w:tc>
          <w:tcPr>
            <w:tcW w:w="1485" w:type="dxa"/>
            <w:vMerge w:val="restart"/>
            <w:tcBorders>
              <w:top w:val="single" w:sz="6" w:space="0" w:color="auto"/>
              <w:left w:val="single" w:sz="6" w:space="0" w:color="auto"/>
              <w:right w:val="single" w:sz="6" w:space="0" w:color="auto"/>
            </w:tcBorders>
            <w:shd w:val="clear" w:color="auto" w:fill="auto"/>
            <w:vAlign w:val="center"/>
          </w:tcPr>
          <w:p w14:paraId="57179627" w14:textId="40E8DBAA" w:rsidR="00DF0D80" w:rsidRDefault="00DF0D80" w:rsidP="00533D29">
            <w:pPr>
              <w:spacing w:line="276" w:lineRule="auto"/>
              <w:jc w:val="center"/>
              <w:rPr>
                <w:color w:val="000000" w:themeColor="text1"/>
                <w:sz w:val="24"/>
                <w:szCs w:val="24"/>
              </w:rPr>
            </w:pPr>
            <w:r w:rsidRPr="20CDCEED">
              <w:rPr>
                <w:b/>
                <w:bCs/>
                <w:sz w:val="24"/>
                <w:szCs w:val="24"/>
              </w:rPr>
              <w:t>školení</w:t>
            </w:r>
            <w:r w:rsidR="20CDCEED" w:rsidRPr="20CDCEED">
              <w:rPr>
                <w:b/>
                <w:bCs/>
                <w:color w:val="000000" w:themeColor="text1"/>
                <w:sz w:val="24"/>
                <w:szCs w:val="24"/>
              </w:rPr>
              <w:t xml:space="preserve">, </w:t>
            </w:r>
            <w:r>
              <w:br/>
            </w:r>
            <w:r w:rsidR="20CDCEED" w:rsidRPr="20CDCEED">
              <w:rPr>
                <w:b/>
                <w:bCs/>
                <w:color w:val="000000" w:themeColor="text1"/>
                <w:sz w:val="24"/>
                <w:szCs w:val="24"/>
              </w:rPr>
              <w:t>semináře, workshopy, lekce</w:t>
            </w: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717BAA8C" w14:textId="40E8DBAA" w:rsidR="52EA9EC4" w:rsidRDefault="52EA9EC4" w:rsidP="00533D29">
            <w:pPr>
              <w:spacing w:line="276" w:lineRule="auto"/>
              <w:jc w:val="center"/>
              <w:rPr>
                <w:color w:val="000000" w:themeColor="text1"/>
                <w:sz w:val="24"/>
                <w:szCs w:val="24"/>
              </w:rPr>
            </w:pPr>
            <w:r w:rsidRPr="20CDCEED">
              <w:rPr>
                <w:sz w:val="24"/>
                <w:szCs w:val="24"/>
              </w:rPr>
              <w:t>Školení BOZP</w:t>
            </w:r>
            <w:r w:rsidR="69CCC7F4" w:rsidRPr="20CDCEED">
              <w:rPr>
                <w:sz w:val="24"/>
                <w:szCs w:val="24"/>
              </w:rPr>
              <w:t xml:space="preserve"> a PO</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36E2A997" w14:textId="3740A024" w:rsidR="20CDCEED" w:rsidRDefault="23E50FA1" w:rsidP="00533D29">
            <w:pPr>
              <w:spacing w:line="276" w:lineRule="auto"/>
              <w:jc w:val="center"/>
              <w:rPr>
                <w:color w:val="000000" w:themeColor="text1"/>
                <w:sz w:val="24"/>
                <w:szCs w:val="24"/>
              </w:rPr>
            </w:pPr>
            <w:r w:rsidRPr="22DD2756">
              <w:rPr>
                <w:color w:val="000000" w:themeColor="text1"/>
                <w:sz w:val="24"/>
                <w:szCs w:val="24"/>
              </w:rPr>
              <w:t>23</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6CA0ED7B" w14:textId="40E8DBAA" w:rsidR="00DF0D80" w:rsidRDefault="00DF0D80" w:rsidP="00533D29">
            <w:pPr>
              <w:spacing w:line="276" w:lineRule="auto"/>
              <w:jc w:val="center"/>
              <w:rPr>
                <w:color w:val="000000" w:themeColor="text1"/>
                <w:sz w:val="24"/>
                <w:szCs w:val="24"/>
              </w:rPr>
            </w:pPr>
            <w:r w:rsidRPr="20CDCEED">
              <w:rPr>
                <w:sz w:val="24"/>
                <w:szCs w:val="24"/>
              </w:rPr>
              <w:t>Ing. Zdeněk Hradecký</w:t>
            </w:r>
          </w:p>
        </w:tc>
      </w:tr>
      <w:tr w:rsidR="00DF0D80" w:rsidRPr="00DB195B" w14:paraId="4F657C6F" w14:textId="77777777" w:rsidTr="22DD2756">
        <w:tc>
          <w:tcPr>
            <w:tcW w:w="1485" w:type="dxa"/>
            <w:vMerge/>
            <w:tcBorders>
              <w:left w:val="single" w:sz="6" w:space="0" w:color="auto"/>
              <w:right w:val="single" w:sz="6" w:space="0" w:color="auto"/>
            </w:tcBorders>
            <w:vAlign w:val="center"/>
          </w:tcPr>
          <w:p w14:paraId="2767B082" w14:textId="77777777" w:rsidR="00DF0D80" w:rsidRPr="004441B2" w:rsidRDefault="00DF0D80"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7F74B804" w14:textId="40E8DBAA" w:rsidR="20CDCEED" w:rsidRDefault="20CDCEED" w:rsidP="00533D29">
            <w:pPr>
              <w:spacing w:line="276" w:lineRule="auto"/>
              <w:jc w:val="center"/>
              <w:rPr>
                <w:color w:val="000000" w:themeColor="text1"/>
                <w:sz w:val="24"/>
                <w:szCs w:val="24"/>
              </w:rPr>
            </w:pPr>
            <w:r w:rsidRPr="20CDCEED">
              <w:rPr>
                <w:color w:val="000000" w:themeColor="text1"/>
                <w:sz w:val="24"/>
                <w:szCs w:val="24"/>
              </w:rPr>
              <w:t>ActivInspire</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293700FF" w14:textId="7BD93995" w:rsidR="20CDCEED" w:rsidRDefault="76EE8793" w:rsidP="00533D29">
            <w:pPr>
              <w:spacing w:line="276" w:lineRule="auto"/>
              <w:jc w:val="center"/>
              <w:rPr>
                <w:color w:val="000000" w:themeColor="text1"/>
                <w:sz w:val="24"/>
                <w:szCs w:val="24"/>
              </w:rPr>
            </w:pPr>
            <w:r w:rsidRPr="22DD2756">
              <w:rPr>
                <w:color w:val="000000" w:themeColor="text1"/>
                <w:sz w:val="24"/>
                <w:szCs w:val="24"/>
              </w:rPr>
              <w:t>4</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5C940BFB" w14:textId="7EE18E60" w:rsidR="20CDCEED" w:rsidRDefault="20CDCEED" w:rsidP="00533D29">
            <w:pPr>
              <w:spacing w:line="276" w:lineRule="auto"/>
              <w:jc w:val="center"/>
              <w:rPr>
                <w:color w:val="000000" w:themeColor="text1"/>
                <w:sz w:val="24"/>
                <w:szCs w:val="24"/>
              </w:rPr>
            </w:pPr>
          </w:p>
        </w:tc>
      </w:tr>
      <w:tr w:rsidR="00DF0D80" w:rsidRPr="00DB195B" w14:paraId="7D202E60" w14:textId="77777777" w:rsidTr="22DD2756">
        <w:tc>
          <w:tcPr>
            <w:tcW w:w="1485" w:type="dxa"/>
            <w:vMerge/>
            <w:tcBorders>
              <w:left w:val="single" w:sz="6" w:space="0" w:color="auto"/>
              <w:right w:val="single" w:sz="6" w:space="0" w:color="auto"/>
            </w:tcBorders>
            <w:vAlign w:val="center"/>
          </w:tcPr>
          <w:p w14:paraId="03638B17" w14:textId="77777777" w:rsidR="00DF0D80" w:rsidRPr="004441B2" w:rsidRDefault="00DF0D80"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36DC18B5" w14:textId="2BF75937" w:rsidR="7F40096C" w:rsidRDefault="7F40096C" w:rsidP="00533D29">
            <w:pPr>
              <w:spacing w:line="276" w:lineRule="auto"/>
              <w:jc w:val="center"/>
              <w:rPr>
                <w:color w:val="000000" w:themeColor="text1"/>
                <w:sz w:val="24"/>
                <w:szCs w:val="24"/>
              </w:rPr>
            </w:pPr>
            <w:r w:rsidRPr="22DD2756">
              <w:rPr>
                <w:color w:val="000000" w:themeColor="text1"/>
                <w:sz w:val="24"/>
                <w:szCs w:val="24"/>
              </w:rPr>
              <w:t>Pr</w:t>
            </w:r>
            <w:r w:rsidR="20CDCEED" w:rsidRPr="22DD2756">
              <w:rPr>
                <w:color w:val="000000" w:themeColor="text1"/>
                <w:sz w:val="24"/>
                <w:szCs w:val="24"/>
              </w:rPr>
              <w:t>ojektová výuka</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782A8E99"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18</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55E15877"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PhDr. Martina Žáčková</w:t>
            </w:r>
          </w:p>
        </w:tc>
      </w:tr>
      <w:tr w:rsidR="7F40096C" w14:paraId="5B19E552" w14:textId="77777777" w:rsidTr="22DD2756">
        <w:trPr>
          <w:trHeight w:val="300"/>
        </w:trPr>
        <w:tc>
          <w:tcPr>
            <w:tcW w:w="1485" w:type="dxa"/>
            <w:vMerge/>
            <w:tcBorders>
              <w:left w:val="single" w:sz="6" w:space="0" w:color="auto"/>
              <w:right w:val="single" w:sz="6" w:space="0" w:color="auto"/>
            </w:tcBorders>
            <w:shd w:val="clear" w:color="auto" w:fill="auto"/>
            <w:vAlign w:val="center"/>
          </w:tcPr>
          <w:p w14:paraId="24431376" w14:textId="6E970C23" w:rsidR="7F40096C" w:rsidRDefault="7F40096C"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15903ECF"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Vedení třídnických hodin</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6EBB2315"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2</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1D98CB26"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Mgr. Blanka Rubáčková</w:t>
            </w:r>
          </w:p>
        </w:tc>
      </w:tr>
      <w:tr w:rsidR="7F40096C" w14:paraId="5D16CB6E" w14:textId="77777777" w:rsidTr="22DD2756">
        <w:trPr>
          <w:trHeight w:val="300"/>
        </w:trPr>
        <w:tc>
          <w:tcPr>
            <w:tcW w:w="1485" w:type="dxa"/>
            <w:vMerge/>
            <w:tcBorders>
              <w:left w:val="single" w:sz="6" w:space="0" w:color="auto"/>
              <w:right w:val="single" w:sz="6" w:space="0" w:color="auto"/>
            </w:tcBorders>
            <w:shd w:val="clear" w:color="auto" w:fill="auto"/>
            <w:vAlign w:val="center"/>
          </w:tcPr>
          <w:p w14:paraId="32B011B5" w14:textId="114BB3FE" w:rsidR="7F40096C" w:rsidRDefault="7F40096C"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7B1174F6"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Práce s prostředím digitální sborovna, nové funkce</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05DCD72B" w14:textId="4BD6ED64" w:rsidR="20CDCEED" w:rsidRDefault="2ADC00CE" w:rsidP="00533D29">
            <w:pPr>
              <w:spacing w:line="276" w:lineRule="auto"/>
              <w:jc w:val="center"/>
              <w:rPr>
                <w:color w:val="000000" w:themeColor="text1"/>
                <w:sz w:val="24"/>
                <w:szCs w:val="24"/>
              </w:rPr>
            </w:pPr>
            <w:r w:rsidRPr="22DD2756">
              <w:rPr>
                <w:color w:val="000000" w:themeColor="text1"/>
                <w:sz w:val="24"/>
                <w:szCs w:val="24"/>
              </w:rPr>
              <w:t>21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40E93903"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Ing. Tereza Sehnalová</w:t>
            </w:r>
          </w:p>
        </w:tc>
      </w:tr>
      <w:tr w:rsidR="7F40096C" w14:paraId="67E52266" w14:textId="77777777" w:rsidTr="22DD2756">
        <w:trPr>
          <w:trHeight w:val="300"/>
        </w:trPr>
        <w:tc>
          <w:tcPr>
            <w:tcW w:w="1485" w:type="dxa"/>
            <w:vMerge/>
            <w:tcBorders>
              <w:left w:val="single" w:sz="6" w:space="0" w:color="auto"/>
              <w:right w:val="single" w:sz="6" w:space="0" w:color="auto"/>
            </w:tcBorders>
            <w:shd w:val="clear" w:color="auto" w:fill="auto"/>
            <w:vAlign w:val="center"/>
          </w:tcPr>
          <w:p w14:paraId="565DA928" w14:textId="374C500E" w:rsidR="7F40096C" w:rsidRDefault="7F40096C"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0D73C7F4"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Školení práce s el. tabulí</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7B7D4324" w14:textId="38B744EA" w:rsidR="20CDCEED" w:rsidRDefault="20CDCEED" w:rsidP="00533D29">
            <w:pPr>
              <w:spacing w:line="276" w:lineRule="auto"/>
              <w:jc w:val="center"/>
              <w:rPr>
                <w:color w:val="000000" w:themeColor="text1"/>
                <w:sz w:val="24"/>
                <w:szCs w:val="24"/>
              </w:rPr>
            </w:pPr>
            <w:r w:rsidRPr="22DD2756">
              <w:rPr>
                <w:color w:val="000000" w:themeColor="text1"/>
                <w:sz w:val="24"/>
                <w:szCs w:val="24"/>
              </w:rPr>
              <w:t>2</w:t>
            </w:r>
            <w:r w:rsidR="51CE927A" w:rsidRPr="22DD2756">
              <w:rPr>
                <w:color w:val="000000" w:themeColor="text1"/>
                <w:sz w:val="24"/>
                <w:szCs w:val="24"/>
              </w:rPr>
              <w:t>0</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4DDD96A2"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Ing. Tereza Sehnalová</w:t>
            </w:r>
          </w:p>
        </w:tc>
      </w:tr>
      <w:tr w:rsidR="7F40096C" w14:paraId="297C6838" w14:textId="77777777" w:rsidTr="22DD2756">
        <w:trPr>
          <w:trHeight w:val="300"/>
        </w:trPr>
        <w:tc>
          <w:tcPr>
            <w:tcW w:w="1485" w:type="dxa"/>
            <w:vMerge/>
            <w:tcBorders>
              <w:left w:val="single" w:sz="6" w:space="0" w:color="auto"/>
              <w:right w:val="single" w:sz="6" w:space="0" w:color="auto"/>
            </w:tcBorders>
            <w:shd w:val="clear" w:color="auto" w:fill="auto"/>
            <w:vAlign w:val="center"/>
          </w:tcPr>
          <w:p w14:paraId="63DCF091" w14:textId="1F28A7AB" w:rsidR="7F40096C" w:rsidRDefault="7F40096C"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6D515ED4"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Tipy pro rychlé aktivity bez přípravy na hodinách cizích jazyků</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32CB30E5" w14:textId="11BDF72D" w:rsidR="16A49ADD" w:rsidRDefault="16A49ADD" w:rsidP="00533D29">
            <w:pPr>
              <w:spacing w:line="276" w:lineRule="auto"/>
              <w:jc w:val="center"/>
              <w:rPr>
                <w:color w:val="000000" w:themeColor="text1"/>
                <w:sz w:val="24"/>
                <w:szCs w:val="24"/>
              </w:rPr>
            </w:pPr>
            <w:r w:rsidRPr="22DD2756">
              <w:rPr>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3D57D337"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WocaBee, s.r.o.</w:t>
            </w:r>
          </w:p>
        </w:tc>
      </w:tr>
      <w:tr w:rsidR="00DF0D80" w:rsidRPr="00DB195B" w14:paraId="3BA737EE" w14:textId="77777777" w:rsidTr="22DD2756">
        <w:tc>
          <w:tcPr>
            <w:tcW w:w="1485" w:type="dxa"/>
            <w:vMerge/>
            <w:tcBorders>
              <w:left w:val="single" w:sz="6" w:space="0" w:color="auto"/>
              <w:right w:val="single" w:sz="6" w:space="0" w:color="auto"/>
            </w:tcBorders>
            <w:shd w:val="clear" w:color="auto" w:fill="auto"/>
            <w:vAlign w:val="center"/>
          </w:tcPr>
          <w:p w14:paraId="56A00D3D" w14:textId="10E29A4F" w:rsidR="00DF0D80" w:rsidRPr="004441B2" w:rsidRDefault="00DF0D80"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32106F5C"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Jak učit cizí jazyk žáky s poruchami učení</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1F4CA33C" w14:textId="617DE9AA"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6DD0526C"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WocaBee, s.r.o.</w:t>
            </w:r>
          </w:p>
        </w:tc>
      </w:tr>
      <w:tr w:rsidR="00DF0D80" w:rsidRPr="00DB195B" w14:paraId="56C205FE" w14:textId="77777777" w:rsidTr="22DD2756">
        <w:tc>
          <w:tcPr>
            <w:tcW w:w="1485" w:type="dxa"/>
            <w:vMerge/>
            <w:tcBorders>
              <w:left w:val="single" w:sz="6" w:space="0" w:color="auto"/>
              <w:right w:val="single" w:sz="6" w:space="0" w:color="auto"/>
            </w:tcBorders>
            <w:vAlign w:val="center"/>
          </w:tcPr>
          <w:p w14:paraId="191968AD" w14:textId="77777777" w:rsidR="00DF0D80" w:rsidRPr="004441B2" w:rsidRDefault="00DF0D80"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2E80BB71"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Jak učit badatelsky?</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195348B1" w14:textId="116DBE72"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56636031"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Životní vzdělávání, z.s.</w:t>
            </w:r>
          </w:p>
        </w:tc>
      </w:tr>
      <w:tr w:rsidR="00DF0D80" w:rsidRPr="00DB195B" w14:paraId="57FFBDDA" w14:textId="77777777" w:rsidTr="22DD2756">
        <w:tc>
          <w:tcPr>
            <w:tcW w:w="1485" w:type="dxa"/>
            <w:vMerge/>
            <w:tcBorders>
              <w:left w:val="single" w:sz="6" w:space="0" w:color="auto"/>
              <w:right w:val="single" w:sz="6" w:space="0" w:color="auto"/>
            </w:tcBorders>
            <w:vAlign w:val="center"/>
          </w:tcPr>
          <w:p w14:paraId="6C6CD76F" w14:textId="77777777" w:rsidR="00DF0D80" w:rsidRPr="004441B2" w:rsidRDefault="00DF0D80"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63E34E84"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Online konzultace se zahraničním lektorem – pedagogika, angličtina</w:t>
            </w:r>
          </w:p>
          <w:p w14:paraId="41E498C2" w14:textId="2BF75937" w:rsidR="20CDCEED" w:rsidRDefault="20CDCEED" w:rsidP="00533D29">
            <w:pPr>
              <w:spacing w:line="276" w:lineRule="auto"/>
              <w:jc w:val="center"/>
              <w:rPr>
                <w:color w:val="000000" w:themeColor="text1"/>
                <w:sz w:val="24"/>
                <w:szCs w:val="24"/>
              </w:rPr>
            </w:pP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039473F4" w14:textId="61BCDB91"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789F54AC"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Prof. Stephen McLoughin</w:t>
            </w:r>
          </w:p>
          <w:p w14:paraId="312B632D" w14:textId="2BF75937" w:rsidR="20CDCEED" w:rsidRDefault="20CDCEED" w:rsidP="00533D29">
            <w:pPr>
              <w:spacing w:line="276" w:lineRule="auto"/>
              <w:jc w:val="center"/>
              <w:rPr>
                <w:color w:val="000000" w:themeColor="text1"/>
                <w:sz w:val="24"/>
                <w:szCs w:val="24"/>
              </w:rPr>
            </w:pPr>
          </w:p>
        </w:tc>
      </w:tr>
      <w:tr w:rsidR="00DF0D80" w:rsidRPr="00DB195B" w14:paraId="75D9D58A" w14:textId="77777777" w:rsidTr="22DD2756">
        <w:tc>
          <w:tcPr>
            <w:tcW w:w="1485" w:type="dxa"/>
            <w:vMerge/>
            <w:tcBorders>
              <w:left w:val="single" w:sz="6" w:space="0" w:color="auto"/>
              <w:right w:val="single" w:sz="6" w:space="0" w:color="auto"/>
            </w:tcBorders>
            <w:vAlign w:val="center"/>
          </w:tcPr>
          <w:p w14:paraId="0923457E" w14:textId="77777777" w:rsidR="00DF0D80" w:rsidRPr="004441B2" w:rsidRDefault="00DF0D80"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6AE788E9"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E-learning – Podpora vzdělávání pedagogických pracovníků vzdělávající žáky cizince</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2C64FFB4"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08CCCD0F"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Národní pedagogický institut</w:t>
            </w:r>
          </w:p>
        </w:tc>
      </w:tr>
      <w:tr w:rsidR="00DF0D80" w:rsidRPr="00DB195B" w14:paraId="64CD7813" w14:textId="77777777" w:rsidTr="22DD2756">
        <w:tc>
          <w:tcPr>
            <w:tcW w:w="1485" w:type="dxa"/>
            <w:vMerge/>
            <w:tcBorders>
              <w:left w:val="single" w:sz="6" w:space="0" w:color="auto"/>
              <w:right w:val="single" w:sz="6" w:space="0" w:color="auto"/>
            </w:tcBorders>
            <w:shd w:val="clear" w:color="auto" w:fill="auto"/>
            <w:vAlign w:val="center"/>
          </w:tcPr>
          <w:p w14:paraId="40E1FD0E" w14:textId="12072A95" w:rsidR="00DF0D80" w:rsidRPr="004441B2" w:rsidRDefault="00DF0D80"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5C9C0A9D"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Školení pro školní metodiky prevence</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5134C46E" w14:textId="2BF75937" w:rsidR="7F40096C" w:rsidRDefault="7F40096C"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7CD146CB" w14:textId="2E1FEFA3" w:rsidR="20CDCEED" w:rsidRDefault="20CDCEED" w:rsidP="00533D29">
            <w:pPr>
              <w:spacing w:line="276" w:lineRule="auto"/>
              <w:jc w:val="center"/>
              <w:rPr>
                <w:color w:val="000000" w:themeColor="text1"/>
                <w:sz w:val="24"/>
                <w:szCs w:val="24"/>
              </w:rPr>
            </w:pPr>
          </w:p>
        </w:tc>
      </w:tr>
      <w:tr w:rsidR="00DF0D80" w:rsidRPr="00DB195B" w14:paraId="4FAAE377" w14:textId="77777777" w:rsidTr="22DD2756">
        <w:tc>
          <w:tcPr>
            <w:tcW w:w="1485" w:type="dxa"/>
            <w:vMerge/>
            <w:tcBorders>
              <w:left w:val="single" w:sz="6" w:space="0" w:color="auto"/>
              <w:right w:val="single" w:sz="6" w:space="0" w:color="auto"/>
            </w:tcBorders>
            <w:vAlign w:val="center"/>
          </w:tcPr>
          <w:p w14:paraId="398461D2" w14:textId="77777777" w:rsidR="00DF0D80" w:rsidRPr="004441B2" w:rsidRDefault="00DF0D80"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3677EECD"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E-learning - Učíme badatelsky</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3B8E4496"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1CE277CB"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Tereza, vzdělávací centrum, z. ú.</w:t>
            </w:r>
          </w:p>
        </w:tc>
      </w:tr>
      <w:tr w:rsidR="7F40096C" w14:paraId="52C2A3AF" w14:textId="77777777" w:rsidTr="22DD2756">
        <w:trPr>
          <w:trHeight w:val="300"/>
        </w:trPr>
        <w:tc>
          <w:tcPr>
            <w:tcW w:w="1485" w:type="dxa"/>
            <w:vMerge/>
            <w:tcBorders>
              <w:left w:val="single" w:sz="6" w:space="0" w:color="auto"/>
              <w:right w:val="single" w:sz="6" w:space="0" w:color="auto"/>
            </w:tcBorders>
            <w:shd w:val="clear" w:color="auto" w:fill="auto"/>
            <w:vAlign w:val="center"/>
          </w:tcPr>
          <w:p w14:paraId="67354078" w14:textId="4F6083F5" w:rsidR="7F40096C" w:rsidRDefault="7F40096C"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5CC5F2FF" w14:textId="40E8DBAA" w:rsidR="20CDCEED" w:rsidRDefault="20CDCEED" w:rsidP="00533D29">
            <w:pPr>
              <w:spacing w:line="276" w:lineRule="auto"/>
              <w:jc w:val="center"/>
              <w:rPr>
                <w:color w:val="000000" w:themeColor="text1"/>
                <w:sz w:val="24"/>
                <w:szCs w:val="24"/>
              </w:rPr>
            </w:pPr>
            <w:r w:rsidRPr="20CDCEED">
              <w:rPr>
                <w:color w:val="000000" w:themeColor="text1"/>
                <w:sz w:val="24"/>
                <w:szCs w:val="24"/>
              </w:rPr>
              <w:t>Umělá inteligence na školách - jak ji využít ve svůj prospěch</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35E535EC" w14:textId="40E8DBAA" w:rsidR="20CDCEED" w:rsidRDefault="20CDCEED"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354D4C62" w14:textId="40E8DBAA" w:rsidR="20CDCEED" w:rsidRDefault="20CDCEED" w:rsidP="00533D29">
            <w:pPr>
              <w:spacing w:line="276" w:lineRule="auto"/>
              <w:jc w:val="center"/>
              <w:rPr>
                <w:color w:val="000000" w:themeColor="text1"/>
                <w:sz w:val="24"/>
                <w:szCs w:val="24"/>
              </w:rPr>
            </w:pPr>
            <w:r w:rsidRPr="20CDCEED">
              <w:rPr>
                <w:color w:val="000000" w:themeColor="text1"/>
                <w:sz w:val="24"/>
                <w:szCs w:val="24"/>
              </w:rPr>
              <w:t>WocaBee, s.r.o.</w:t>
            </w:r>
          </w:p>
        </w:tc>
      </w:tr>
      <w:tr w:rsidR="09E46199" w14:paraId="241051B5" w14:textId="77777777" w:rsidTr="22DD2756">
        <w:trPr>
          <w:trHeight w:val="300"/>
        </w:trPr>
        <w:tc>
          <w:tcPr>
            <w:tcW w:w="1485" w:type="dxa"/>
            <w:vMerge/>
            <w:tcBorders>
              <w:left w:val="single" w:sz="6" w:space="0" w:color="auto"/>
              <w:right w:val="single" w:sz="6" w:space="0" w:color="auto"/>
            </w:tcBorders>
            <w:shd w:val="clear" w:color="auto" w:fill="auto"/>
            <w:vAlign w:val="center"/>
          </w:tcPr>
          <w:p w14:paraId="5A98CD56" w14:textId="4F4BE163" w:rsidR="09E46199" w:rsidRDefault="09E46199"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78801B12" w14:textId="40E8DBAA" w:rsidR="20CDCEED" w:rsidRDefault="20CDCEED" w:rsidP="00533D29">
            <w:pPr>
              <w:spacing w:line="276" w:lineRule="auto"/>
              <w:jc w:val="center"/>
              <w:rPr>
                <w:color w:val="000000" w:themeColor="text1"/>
                <w:sz w:val="24"/>
                <w:szCs w:val="24"/>
              </w:rPr>
            </w:pPr>
            <w:r w:rsidRPr="20CDCEED">
              <w:rPr>
                <w:color w:val="000000" w:themeColor="text1"/>
                <w:sz w:val="24"/>
                <w:szCs w:val="24"/>
              </w:rPr>
              <w:t>Webinář - Učíme venku na 2. stupni a SŠ</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30F6A327"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2BE4ECAE"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Učitelnice</w:t>
            </w:r>
          </w:p>
        </w:tc>
      </w:tr>
      <w:tr w:rsidR="7F40096C" w14:paraId="53AFA43A" w14:textId="77777777" w:rsidTr="22DD2756">
        <w:trPr>
          <w:trHeight w:val="300"/>
        </w:trPr>
        <w:tc>
          <w:tcPr>
            <w:tcW w:w="1485" w:type="dxa"/>
            <w:vMerge/>
            <w:tcBorders>
              <w:left w:val="single" w:sz="6" w:space="0" w:color="auto"/>
              <w:right w:val="single" w:sz="6" w:space="0" w:color="auto"/>
            </w:tcBorders>
            <w:shd w:val="clear" w:color="auto" w:fill="auto"/>
            <w:vAlign w:val="center"/>
          </w:tcPr>
          <w:p w14:paraId="16D7F877" w14:textId="7183586A" w:rsidR="7F40096C" w:rsidRDefault="7F40096C"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407CDE5F"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Šikana - identifikace a prevence</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53B18A55" w14:textId="4BAA1D5C"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17668704"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Jules a Jim, z.ú.</w:t>
            </w:r>
          </w:p>
        </w:tc>
      </w:tr>
      <w:tr w:rsidR="00DF0D80" w:rsidRPr="00DB195B" w14:paraId="0733A5E1" w14:textId="77777777" w:rsidTr="22DD2756">
        <w:trPr>
          <w:trHeight w:val="315"/>
        </w:trPr>
        <w:tc>
          <w:tcPr>
            <w:tcW w:w="1485" w:type="dxa"/>
            <w:vMerge/>
            <w:tcBorders>
              <w:left w:val="single" w:sz="6" w:space="0" w:color="auto"/>
              <w:right w:val="single" w:sz="6" w:space="0" w:color="auto"/>
            </w:tcBorders>
            <w:shd w:val="clear" w:color="auto" w:fill="auto"/>
            <w:vAlign w:val="center"/>
          </w:tcPr>
          <w:p w14:paraId="69E52E16" w14:textId="6BD29F44" w:rsidR="00DF0D80" w:rsidRPr="004441B2" w:rsidRDefault="00DF0D80" w:rsidP="00533D29">
            <w:pPr>
              <w:spacing w:line="276" w:lineRule="auto"/>
              <w:jc w:val="center"/>
              <w:rPr>
                <w:b/>
                <w:bCs/>
                <w:sz w:val="24"/>
                <w:szCs w:val="24"/>
              </w:rPr>
            </w:pPr>
          </w:p>
        </w:tc>
        <w:tc>
          <w:tcPr>
            <w:tcW w:w="3827" w:type="dxa"/>
            <w:tcBorders>
              <w:top w:val="single" w:sz="6" w:space="0" w:color="auto"/>
              <w:left w:val="single" w:sz="6" w:space="0" w:color="auto"/>
              <w:bottom w:val="single" w:sz="6" w:space="0" w:color="auto"/>
              <w:right w:val="single" w:sz="6" w:space="0" w:color="auto"/>
            </w:tcBorders>
            <w:shd w:val="clear" w:color="auto" w:fill="auto"/>
            <w:vAlign w:val="center"/>
          </w:tcPr>
          <w:p w14:paraId="3DE3B997"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Sebepoškozování: Jak pomoct dítěti?</w:t>
            </w:r>
          </w:p>
        </w:tc>
        <w:tc>
          <w:tcPr>
            <w:tcW w:w="925" w:type="dxa"/>
            <w:tcBorders>
              <w:top w:val="single" w:sz="6" w:space="0" w:color="auto"/>
              <w:left w:val="single" w:sz="6" w:space="0" w:color="auto"/>
              <w:bottom w:val="single" w:sz="6" w:space="0" w:color="auto"/>
              <w:right w:val="single" w:sz="6" w:space="0" w:color="auto"/>
            </w:tcBorders>
            <w:shd w:val="clear" w:color="auto" w:fill="auto"/>
            <w:vAlign w:val="center"/>
          </w:tcPr>
          <w:p w14:paraId="2D51A2D0" w14:textId="0F34BD3F"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bottom w:val="single" w:sz="6" w:space="0" w:color="auto"/>
              <w:right w:val="single" w:sz="6" w:space="0" w:color="auto"/>
            </w:tcBorders>
            <w:shd w:val="clear" w:color="auto" w:fill="auto"/>
            <w:vAlign w:val="center"/>
          </w:tcPr>
          <w:p w14:paraId="12EAEF2A"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Eduall</w:t>
            </w:r>
          </w:p>
        </w:tc>
      </w:tr>
      <w:tr w:rsidR="00DF0D80" w:rsidRPr="00DB195B" w14:paraId="630F0087" w14:textId="77777777" w:rsidTr="22DD2756">
        <w:trPr>
          <w:trHeight w:val="390"/>
        </w:trPr>
        <w:tc>
          <w:tcPr>
            <w:tcW w:w="1485" w:type="dxa"/>
            <w:vMerge/>
            <w:tcBorders>
              <w:left w:val="single" w:sz="6" w:space="0" w:color="auto"/>
              <w:right w:val="single" w:sz="6" w:space="0" w:color="auto"/>
            </w:tcBorders>
            <w:vAlign w:val="center"/>
          </w:tcPr>
          <w:p w14:paraId="636F6E28" w14:textId="77777777" w:rsidR="00DF0D80" w:rsidRPr="004441B2" w:rsidRDefault="00DF0D80"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1E751AAE" w14:textId="2BF75937" w:rsidR="20CDCEED" w:rsidRDefault="20CDCEED" w:rsidP="00533D29">
            <w:pPr>
              <w:spacing w:line="276" w:lineRule="auto"/>
              <w:jc w:val="center"/>
              <w:rPr>
                <w:color w:val="000000" w:themeColor="text1"/>
                <w:sz w:val="24"/>
                <w:szCs w:val="24"/>
              </w:rPr>
            </w:pPr>
            <w:r w:rsidRPr="20CDCEED">
              <w:rPr>
                <w:color w:val="000000" w:themeColor="text1"/>
                <w:sz w:val="24"/>
                <w:szCs w:val="24"/>
              </w:rPr>
              <w:t>Práce s Moodle</w:t>
            </w:r>
          </w:p>
        </w:tc>
        <w:tc>
          <w:tcPr>
            <w:tcW w:w="925" w:type="dxa"/>
            <w:tcBorders>
              <w:top w:val="single" w:sz="6" w:space="0" w:color="auto"/>
              <w:left w:val="single" w:sz="6" w:space="0" w:color="auto"/>
              <w:right w:val="single" w:sz="6" w:space="0" w:color="auto"/>
            </w:tcBorders>
            <w:shd w:val="clear" w:color="auto" w:fill="auto"/>
            <w:vAlign w:val="center"/>
          </w:tcPr>
          <w:p w14:paraId="04D5482A" w14:textId="59E4ABEF" w:rsidR="20CDCEED" w:rsidRDefault="20CDCEED"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11DDE9E8" w14:textId="59E4ABEF" w:rsidR="20CDCEED" w:rsidRDefault="20CDCEED" w:rsidP="00533D29">
            <w:pPr>
              <w:spacing w:line="276" w:lineRule="auto"/>
              <w:jc w:val="center"/>
              <w:rPr>
                <w:color w:val="000000" w:themeColor="text1"/>
                <w:sz w:val="24"/>
                <w:szCs w:val="24"/>
              </w:rPr>
            </w:pPr>
            <w:r w:rsidRPr="20CDCEED">
              <w:rPr>
                <w:color w:val="000000" w:themeColor="text1"/>
                <w:sz w:val="24"/>
                <w:szCs w:val="24"/>
              </w:rPr>
              <w:t>Moodle academy</w:t>
            </w:r>
          </w:p>
        </w:tc>
      </w:tr>
      <w:tr w:rsidR="20CDCEED" w14:paraId="196BBABF" w14:textId="77777777" w:rsidTr="22DD2756">
        <w:trPr>
          <w:trHeight w:val="390"/>
        </w:trPr>
        <w:tc>
          <w:tcPr>
            <w:tcW w:w="1485" w:type="dxa"/>
            <w:vMerge w:val="restart"/>
            <w:tcBorders>
              <w:top w:val="single" w:sz="6" w:space="0" w:color="auto"/>
              <w:left w:val="single" w:sz="6" w:space="0" w:color="auto"/>
              <w:right w:val="single" w:sz="6" w:space="0" w:color="auto"/>
            </w:tcBorders>
            <w:shd w:val="clear" w:color="auto" w:fill="auto"/>
            <w:vAlign w:val="center"/>
          </w:tcPr>
          <w:p w14:paraId="19B69E01" w14:textId="4528A23A" w:rsidR="20CDCEED" w:rsidRDefault="20CDCEED" w:rsidP="00533D29">
            <w:pPr>
              <w:spacing w:line="276" w:lineRule="auto"/>
              <w:jc w:val="center"/>
              <w:rPr>
                <w:color w:val="000000" w:themeColor="text1"/>
                <w:sz w:val="24"/>
                <w:szCs w:val="24"/>
              </w:rPr>
            </w:pPr>
            <w:r w:rsidRPr="20CDCEED">
              <w:rPr>
                <w:b/>
                <w:bCs/>
                <w:color w:val="000000" w:themeColor="text1"/>
                <w:sz w:val="24"/>
                <w:szCs w:val="24"/>
              </w:rPr>
              <w:t xml:space="preserve">osobnostně </w:t>
            </w:r>
          </w:p>
          <w:p w14:paraId="79BC4F00" w14:textId="09ED537F" w:rsidR="20CDCEED" w:rsidRDefault="20CDCEED" w:rsidP="00533D29">
            <w:pPr>
              <w:spacing w:line="276" w:lineRule="auto"/>
              <w:jc w:val="center"/>
              <w:rPr>
                <w:color w:val="000000" w:themeColor="text1"/>
                <w:sz w:val="24"/>
                <w:szCs w:val="24"/>
              </w:rPr>
            </w:pPr>
            <w:r w:rsidRPr="20CDCEED">
              <w:rPr>
                <w:b/>
                <w:bCs/>
                <w:color w:val="000000" w:themeColor="text1"/>
                <w:sz w:val="24"/>
                <w:szCs w:val="24"/>
              </w:rPr>
              <w:t>sociální rozvoj</w:t>
            </w:r>
          </w:p>
        </w:tc>
        <w:tc>
          <w:tcPr>
            <w:tcW w:w="3827" w:type="dxa"/>
            <w:tcBorders>
              <w:top w:val="single" w:sz="6" w:space="0" w:color="auto"/>
              <w:left w:val="single" w:sz="6" w:space="0" w:color="auto"/>
              <w:right w:val="single" w:sz="6" w:space="0" w:color="auto"/>
            </w:tcBorders>
            <w:shd w:val="clear" w:color="auto" w:fill="auto"/>
            <w:vAlign w:val="center"/>
          </w:tcPr>
          <w:p w14:paraId="1EE53053" w14:textId="202C1B7E" w:rsidR="20CDCEED" w:rsidRDefault="20CDCEED" w:rsidP="00533D29">
            <w:pPr>
              <w:spacing w:line="276" w:lineRule="auto"/>
              <w:jc w:val="center"/>
              <w:rPr>
                <w:color w:val="000000" w:themeColor="text1"/>
                <w:sz w:val="24"/>
                <w:szCs w:val="24"/>
              </w:rPr>
            </w:pPr>
            <w:r w:rsidRPr="20CDCEED">
              <w:rPr>
                <w:color w:val="000000" w:themeColor="text1"/>
                <w:sz w:val="24"/>
                <w:szCs w:val="24"/>
              </w:rPr>
              <w:t>Cyklus seminářů pro pěstouny</w:t>
            </w:r>
          </w:p>
        </w:tc>
        <w:tc>
          <w:tcPr>
            <w:tcW w:w="925" w:type="dxa"/>
            <w:tcBorders>
              <w:top w:val="single" w:sz="6" w:space="0" w:color="auto"/>
              <w:left w:val="single" w:sz="6" w:space="0" w:color="auto"/>
              <w:right w:val="single" w:sz="6" w:space="0" w:color="auto"/>
            </w:tcBorders>
            <w:shd w:val="clear" w:color="auto" w:fill="auto"/>
            <w:vAlign w:val="center"/>
          </w:tcPr>
          <w:p w14:paraId="76C3E3C0" w14:textId="6DF4D801" w:rsidR="20CDCEED" w:rsidRDefault="20CDCEED"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60C61245" w14:textId="0EB55E5A" w:rsidR="20CDCEED" w:rsidRDefault="20CDCEED" w:rsidP="00533D29">
            <w:pPr>
              <w:spacing w:line="276" w:lineRule="auto"/>
              <w:jc w:val="center"/>
              <w:rPr>
                <w:color w:val="000000" w:themeColor="text1"/>
                <w:sz w:val="24"/>
                <w:szCs w:val="24"/>
              </w:rPr>
            </w:pPr>
            <w:r w:rsidRPr="20CDCEED">
              <w:rPr>
                <w:color w:val="000000" w:themeColor="text1"/>
                <w:sz w:val="24"/>
                <w:szCs w:val="24"/>
              </w:rPr>
              <w:t>Barevný svět dětí, z.s.</w:t>
            </w:r>
          </w:p>
        </w:tc>
      </w:tr>
      <w:tr w:rsidR="20CDCEED" w14:paraId="3F9B8481" w14:textId="77777777" w:rsidTr="22DD2756">
        <w:trPr>
          <w:trHeight w:val="345"/>
        </w:trPr>
        <w:tc>
          <w:tcPr>
            <w:tcW w:w="1485" w:type="dxa"/>
            <w:vMerge/>
            <w:tcBorders>
              <w:left w:val="single" w:sz="6" w:space="0" w:color="auto"/>
              <w:right w:val="single" w:sz="6" w:space="0" w:color="auto"/>
            </w:tcBorders>
            <w:shd w:val="clear" w:color="auto" w:fill="auto"/>
            <w:vAlign w:val="center"/>
          </w:tcPr>
          <w:p w14:paraId="13305B1D" w14:textId="3F49352A"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78A5B18D" w14:textId="1370221F" w:rsidR="20CDCEED" w:rsidRDefault="20CDCEED" w:rsidP="00533D29">
            <w:pPr>
              <w:spacing w:line="276" w:lineRule="auto"/>
              <w:jc w:val="center"/>
              <w:rPr>
                <w:color w:val="000000" w:themeColor="text1"/>
                <w:sz w:val="24"/>
                <w:szCs w:val="24"/>
              </w:rPr>
            </w:pPr>
            <w:r w:rsidRPr="20CDCEED">
              <w:rPr>
                <w:color w:val="000000" w:themeColor="text1"/>
                <w:sz w:val="24"/>
                <w:szCs w:val="24"/>
              </w:rPr>
              <w:t>Katechetický kurz</w:t>
            </w:r>
          </w:p>
        </w:tc>
        <w:tc>
          <w:tcPr>
            <w:tcW w:w="925" w:type="dxa"/>
            <w:tcBorders>
              <w:top w:val="single" w:sz="6" w:space="0" w:color="auto"/>
              <w:left w:val="single" w:sz="6" w:space="0" w:color="auto"/>
              <w:right w:val="single" w:sz="6" w:space="0" w:color="auto"/>
            </w:tcBorders>
            <w:shd w:val="clear" w:color="auto" w:fill="auto"/>
            <w:vAlign w:val="center"/>
          </w:tcPr>
          <w:p w14:paraId="5379CE9F" w14:textId="073215C8"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5A57C219" w14:textId="74968E12" w:rsidR="20CDCEED" w:rsidRDefault="20CDCEED" w:rsidP="00533D29">
            <w:pPr>
              <w:spacing w:line="276" w:lineRule="auto"/>
              <w:jc w:val="center"/>
              <w:rPr>
                <w:color w:val="000000" w:themeColor="text1"/>
                <w:sz w:val="24"/>
                <w:szCs w:val="24"/>
              </w:rPr>
            </w:pPr>
            <w:r w:rsidRPr="20CDCEED">
              <w:rPr>
                <w:color w:val="000000" w:themeColor="text1"/>
                <w:sz w:val="24"/>
                <w:szCs w:val="24"/>
              </w:rPr>
              <w:t>KTF UK</w:t>
            </w:r>
          </w:p>
        </w:tc>
      </w:tr>
      <w:tr w:rsidR="20CDCEED" w14:paraId="7960101E" w14:textId="77777777" w:rsidTr="22DD2756">
        <w:trPr>
          <w:trHeight w:val="1134"/>
        </w:trPr>
        <w:tc>
          <w:tcPr>
            <w:tcW w:w="1485" w:type="dxa"/>
            <w:vMerge w:val="restart"/>
            <w:tcBorders>
              <w:top w:val="single" w:sz="6" w:space="0" w:color="auto"/>
              <w:left w:val="single" w:sz="6" w:space="0" w:color="auto"/>
              <w:right w:val="single" w:sz="6" w:space="0" w:color="auto"/>
            </w:tcBorders>
            <w:shd w:val="clear" w:color="auto" w:fill="auto"/>
            <w:vAlign w:val="center"/>
          </w:tcPr>
          <w:p w14:paraId="4C9BD35D" w14:textId="4628639F" w:rsidR="20CDCEED" w:rsidRDefault="20CDCEED" w:rsidP="00533D29">
            <w:pPr>
              <w:spacing w:line="276" w:lineRule="auto"/>
              <w:jc w:val="center"/>
              <w:rPr>
                <w:color w:val="000000" w:themeColor="text1"/>
                <w:sz w:val="24"/>
                <w:szCs w:val="24"/>
              </w:rPr>
            </w:pPr>
            <w:r w:rsidRPr="20CDCEED">
              <w:rPr>
                <w:b/>
                <w:bCs/>
                <w:color w:val="000000" w:themeColor="text1"/>
                <w:sz w:val="24"/>
                <w:szCs w:val="24"/>
              </w:rPr>
              <w:t>veletrhy, konference</w:t>
            </w:r>
          </w:p>
        </w:tc>
        <w:tc>
          <w:tcPr>
            <w:tcW w:w="3827" w:type="dxa"/>
            <w:tcBorders>
              <w:top w:val="single" w:sz="6" w:space="0" w:color="auto"/>
              <w:left w:val="single" w:sz="6" w:space="0" w:color="auto"/>
              <w:right w:val="single" w:sz="6" w:space="0" w:color="auto"/>
            </w:tcBorders>
            <w:shd w:val="clear" w:color="auto" w:fill="auto"/>
            <w:vAlign w:val="center"/>
          </w:tcPr>
          <w:p w14:paraId="124B9507" w14:textId="5167F4CB" w:rsidR="20CDCEED" w:rsidRDefault="20CDCEED" w:rsidP="00533D29">
            <w:pPr>
              <w:spacing w:line="276" w:lineRule="auto"/>
              <w:jc w:val="center"/>
              <w:rPr>
                <w:color w:val="000000" w:themeColor="text1"/>
                <w:sz w:val="24"/>
                <w:szCs w:val="24"/>
              </w:rPr>
            </w:pPr>
            <w:r w:rsidRPr="20CDCEED">
              <w:rPr>
                <w:color w:val="000000" w:themeColor="text1"/>
                <w:sz w:val="24"/>
                <w:szCs w:val="24"/>
              </w:rPr>
              <w:t>Mezinárodní konference - Projektové vyučování a další aktivizační strategie a otázky přírodovědného vzdělávání XX - aktivní účast</w:t>
            </w:r>
          </w:p>
        </w:tc>
        <w:tc>
          <w:tcPr>
            <w:tcW w:w="925" w:type="dxa"/>
            <w:tcBorders>
              <w:top w:val="single" w:sz="6" w:space="0" w:color="auto"/>
              <w:left w:val="single" w:sz="6" w:space="0" w:color="auto"/>
              <w:right w:val="single" w:sz="6" w:space="0" w:color="auto"/>
            </w:tcBorders>
            <w:shd w:val="clear" w:color="auto" w:fill="auto"/>
            <w:vAlign w:val="center"/>
          </w:tcPr>
          <w:p w14:paraId="616A9D29" w14:textId="44545162"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45DCA54F" w14:textId="7E1B68F1" w:rsidR="20CDCEED" w:rsidRDefault="20CDCEED" w:rsidP="00533D29">
            <w:pPr>
              <w:spacing w:line="276" w:lineRule="auto"/>
              <w:jc w:val="center"/>
              <w:rPr>
                <w:color w:val="000000" w:themeColor="text1"/>
                <w:sz w:val="24"/>
                <w:szCs w:val="24"/>
              </w:rPr>
            </w:pPr>
            <w:r w:rsidRPr="20CDCEED">
              <w:rPr>
                <w:color w:val="000000" w:themeColor="text1"/>
                <w:sz w:val="24"/>
                <w:szCs w:val="24"/>
              </w:rPr>
              <w:t>PedF UK</w:t>
            </w:r>
          </w:p>
        </w:tc>
      </w:tr>
      <w:tr w:rsidR="20CDCEED" w14:paraId="06937547" w14:textId="77777777" w:rsidTr="22DD2756">
        <w:trPr>
          <w:trHeight w:val="465"/>
        </w:trPr>
        <w:tc>
          <w:tcPr>
            <w:tcW w:w="1485" w:type="dxa"/>
            <w:vMerge/>
            <w:tcBorders>
              <w:left w:val="single" w:sz="6" w:space="0" w:color="auto"/>
              <w:right w:val="single" w:sz="6" w:space="0" w:color="auto"/>
            </w:tcBorders>
            <w:shd w:val="clear" w:color="auto" w:fill="auto"/>
            <w:vAlign w:val="center"/>
          </w:tcPr>
          <w:p w14:paraId="4EC69D68" w14:textId="4A9B9AD3"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79D71C74" w14:textId="5C7EC389" w:rsidR="20CDCEED" w:rsidRDefault="20CDCEED" w:rsidP="00533D29">
            <w:pPr>
              <w:spacing w:line="276" w:lineRule="auto"/>
              <w:jc w:val="center"/>
              <w:rPr>
                <w:color w:val="000000" w:themeColor="text1"/>
                <w:sz w:val="24"/>
                <w:szCs w:val="24"/>
              </w:rPr>
            </w:pPr>
            <w:r w:rsidRPr="20CDCEED">
              <w:rPr>
                <w:color w:val="000000" w:themeColor="text1"/>
                <w:sz w:val="24"/>
                <w:szCs w:val="24"/>
              </w:rPr>
              <w:t>Professia days 2023</w:t>
            </w:r>
          </w:p>
        </w:tc>
        <w:tc>
          <w:tcPr>
            <w:tcW w:w="925" w:type="dxa"/>
            <w:tcBorders>
              <w:top w:val="single" w:sz="6" w:space="0" w:color="auto"/>
              <w:left w:val="single" w:sz="6" w:space="0" w:color="auto"/>
              <w:right w:val="single" w:sz="6" w:space="0" w:color="auto"/>
            </w:tcBorders>
            <w:shd w:val="clear" w:color="auto" w:fill="auto"/>
            <w:vAlign w:val="center"/>
          </w:tcPr>
          <w:p w14:paraId="2FDE0974" w14:textId="499FF5E2" w:rsidR="20CDCEED" w:rsidRDefault="20CDCEED" w:rsidP="00533D29">
            <w:pPr>
              <w:spacing w:line="276" w:lineRule="auto"/>
              <w:jc w:val="center"/>
              <w:rPr>
                <w:color w:val="000000" w:themeColor="text1"/>
                <w:sz w:val="24"/>
                <w:szCs w:val="24"/>
              </w:rPr>
            </w:pPr>
            <w:r w:rsidRPr="20CDCEED">
              <w:rPr>
                <w:color w:val="000000" w:themeColor="text1"/>
                <w:sz w:val="24"/>
                <w:szCs w:val="24"/>
              </w:rPr>
              <w:t>3</w:t>
            </w:r>
          </w:p>
        </w:tc>
        <w:tc>
          <w:tcPr>
            <w:tcW w:w="2683" w:type="dxa"/>
            <w:tcBorders>
              <w:top w:val="single" w:sz="6" w:space="0" w:color="auto"/>
              <w:left w:val="single" w:sz="6" w:space="0" w:color="auto"/>
              <w:right w:val="single" w:sz="6" w:space="0" w:color="auto"/>
            </w:tcBorders>
            <w:shd w:val="clear" w:color="auto" w:fill="auto"/>
            <w:vAlign w:val="center"/>
          </w:tcPr>
          <w:p w14:paraId="7E938FCB" w14:textId="3C728F84" w:rsidR="20CDCEED" w:rsidRDefault="20CDCEED" w:rsidP="00533D29">
            <w:pPr>
              <w:spacing w:line="276" w:lineRule="auto"/>
              <w:jc w:val="center"/>
              <w:rPr>
                <w:color w:val="000000" w:themeColor="text1"/>
                <w:sz w:val="24"/>
                <w:szCs w:val="24"/>
              </w:rPr>
            </w:pPr>
          </w:p>
        </w:tc>
      </w:tr>
      <w:tr w:rsidR="20CDCEED" w14:paraId="70C886AE" w14:textId="77777777" w:rsidTr="22DD2756">
        <w:trPr>
          <w:trHeight w:val="360"/>
        </w:trPr>
        <w:tc>
          <w:tcPr>
            <w:tcW w:w="1485" w:type="dxa"/>
            <w:vMerge/>
            <w:tcBorders>
              <w:left w:val="single" w:sz="6" w:space="0" w:color="auto"/>
              <w:right w:val="single" w:sz="6" w:space="0" w:color="auto"/>
            </w:tcBorders>
            <w:shd w:val="clear" w:color="auto" w:fill="auto"/>
            <w:vAlign w:val="center"/>
          </w:tcPr>
          <w:p w14:paraId="35E09592" w14:textId="613473C5"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38381E27" w14:textId="05766D2A" w:rsidR="20CDCEED" w:rsidRDefault="20CDCEED" w:rsidP="00533D29">
            <w:pPr>
              <w:spacing w:line="276" w:lineRule="auto"/>
              <w:jc w:val="center"/>
              <w:rPr>
                <w:color w:val="000000" w:themeColor="text1"/>
                <w:sz w:val="24"/>
                <w:szCs w:val="24"/>
              </w:rPr>
            </w:pPr>
            <w:r w:rsidRPr="20CDCEED">
              <w:rPr>
                <w:color w:val="000000" w:themeColor="text1"/>
                <w:sz w:val="24"/>
                <w:szCs w:val="24"/>
              </w:rPr>
              <w:t>Gaudeamus 2023</w:t>
            </w:r>
          </w:p>
        </w:tc>
        <w:tc>
          <w:tcPr>
            <w:tcW w:w="925" w:type="dxa"/>
            <w:tcBorders>
              <w:top w:val="single" w:sz="6" w:space="0" w:color="auto"/>
              <w:left w:val="single" w:sz="6" w:space="0" w:color="auto"/>
              <w:right w:val="single" w:sz="6" w:space="0" w:color="auto"/>
            </w:tcBorders>
            <w:shd w:val="clear" w:color="auto" w:fill="auto"/>
            <w:vAlign w:val="center"/>
          </w:tcPr>
          <w:p w14:paraId="1FBAFC7A" w14:textId="427782C5" w:rsidR="20CDCEED" w:rsidRDefault="20CDCEED"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3F29A62C" w14:textId="3434BAAD" w:rsidR="20CDCEED" w:rsidRDefault="20CDCEED" w:rsidP="00533D29">
            <w:pPr>
              <w:spacing w:line="276" w:lineRule="auto"/>
              <w:jc w:val="center"/>
              <w:rPr>
                <w:color w:val="000000" w:themeColor="text1"/>
                <w:sz w:val="24"/>
                <w:szCs w:val="24"/>
              </w:rPr>
            </w:pPr>
          </w:p>
        </w:tc>
      </w:tr>
      <w:tr w:rsidR="20CDCEED" w14:paraId="5548EA3C" w14:textId="77777777" w:rsidTr="22DD2756">
        <w:trPr>
          <w:trHeight w:val="420"/>
        </w:trPr>
        <w:tc>
          <w:tcPr>
            <w:tcW w:w="1485" w:type="dxa"/>
            <w:vMerge/>
            <w:tcBorders>
              <w:left w:val="single" w:sz="6" w:space="0" w:color="auto"/>
              <w:right w:val="single" w:sz="6" w:space="0" w:color="auto"/>
            </w:tcBorders>
            <w:shd w:val="clear" w:color="auto" w:fill="auto"/>
            <w:vAlign w:val="center"/>
          </w:tcPr>
          <w:p w14:paraId="0822F15E" w14:textId="4FB1BD40"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1C2B8353" w14:textId="574788BF" w:rsidR="20CDCEED" w:rsidRDefault="20CDCEED" w:rsidP="00533D29">
            <w:pPr>
              <w:spacing w:line="276" w:lineRule="auto"/>
              <w:jc w:val="center"/>
              <w:rPr>
                <w:color w:val="000000" w:themeColor="text1"/>
                <w:sz w:val="24"/>
                <w:szCs w:val="24"/>
              </w:rPr>
            </w:pPr>
            <w:r w:rsidRPr="20CDCEED">
              <w:rPr>
                <w:color w:val="000000" w:themeColor="text1"/>
                <w:sz w:val="24"/>
                <w:szCs w:val="24"/>
              </w:rPr>
              <w:t>For Beauty 2023</w:t>
            </w:r>
          </w:p>
        </w:tc>
        <w:tc>
          <w:tcPr>
            <w:tcW w:w="925" w:type="dxa"/>
            <w:tcBorders>
              <w:top w:val="single" w:sz="6" w:space="0" w:color="auto"/>
              <w:left w:val="single" w:sz="6" w:space="0" w:color="auto"/>
              <w:right w:val="single" w:sz="6" w:space="0" w:color="auto"/>
            </w:tcBorders>
            <w:shd w:val="clear" w:color="auto" w:fill="auto"/>
            <w:vAlign w:val="center"/>
          </w:tcPr>
          <w:p w14:paraId="4FF46636" w14:textId="10A4C6F4" w:rsidR="20CDCEED" w:rsidRDefault="20CDCEED"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2B592B83" w14:textId="5C10C960" w:rsidR="20CDCEED" w:rsidRDefault="20CDCEED" w:rsidP="00533D29">
            <w:pPr>
              <w:spacing w:line="276" w:lineRule="auto"/>
              <w:jc w:val="center"/>
              <w:rPr>
                <w:color w:val="000000" w:themeColor="text1"/>
                <w:sz w:val="24"/>
                <w:szCs w:val="24"/>
              </w:rPr>
            </w:pPr>
          </w:p>
        </w:tc>
      </w:tr>
      <w:tr w:rsidR="20CDCEED" w14:paraId="72819300" w14:textId="77777777" w:rsidTr="22DD2756">
        <w:trPr>
          <w:trHeight w:val="480"/>
        </w:trPr>
        <w:tc>
          <w:tcPr>
            <w:tcW w:w="1485" w:type="dxa"/>
            <w:vMerge/>
            <w:tcBorders>
              <w:left w:val="single" w:sz="6" w:space="0" w:color="auto"/>
              <w:right w:val="single" w:sz="6" w:space="0" w:color="auto"/>
            </w:tcBorders>
            <w:shd w:val="clear" w:color="auto" w:fill="auto"/>
            <w:vAlign w:val="center"/>
          </w:tcPr>
          <w:p w14:paraId="4D9C6FB4" w14:textId="5F0146CD"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250E2DFC" w14:textId="0941389D" w:rsidR="20CDCEED" w:rsidRDefault="20CDCEED" w:rsidP="00533D29">
            <w:pPr>
              <w:spacing w:line="276" w:lineRule="auto"/>
              <w:jc w:val="center"/>
              <w:rPr>
                <w:color w:val="000000" w:themeColor="text1"/>
                <w:sz w:val="24"/>
                <w:szCs w:val="24"/>
              </w:rPr>
            </w:pPr>
            <w:r w:rsidRPr="20CDCEED">
              <w:rPr>
                <w:color w:val="000000" w:themeColor="text1"/>
                <w:sz w:val="24"/>
                <w:szCs w:val="24"/>
              </w:rPr>
              <w:t>Konference jazykového vzdělávání</w:t>
            </w:r>
          </w:p>
        </w:tc>
        <w:tc>
          <w:tcPr>
            <w:tcW w:w="925" w:type="dxa"/>
            <w:tcBorders>
              <w:top w:val="single" w:sz="6" w:space="0" w:color="auto"/>
              <w:left w:val="single" w:sz="6" w:space="0" w:color="auto"/>
              <w:right w:val="single" w:sz="6" w:space="0" w:color="auto"/>
            </w:tcBorders>
            <w:shd w:val="clear" w:color="auto" w:fill="auto"/>
            <w:vAlign w:val="center"/>
          </w:tcPr>
          <w:p w14:paraId="7303380E" w14:textId="4A5E475E" w:rsidR="20CDCEED" w:rsidRDefault="20CDCEED"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42F8EF26" w14:textId="30E9F430" w:rsidR="20CDCEED" w:rsidRDefault="20CDCEED" w:rsidP="00533D29">
            <w:pPr>
              <w:spacing w:line="276" w:lineRule="auto"/>
              <w:jc w:val="center"/>
              <w:rPr>
                <w:color w:val="000000" w:themeColor="text1"/>
                <w:sz w:val="24"/>
                <w:szCs w:val="24"/>
              </w:rPr>
            </w:pPr>
          </w:p>
        </w:tc>
      </w:tr>
      <w:tr w:rsidR="20CDCEED" w14:paraId="3A1618BF" w14:textId="77777777" w:rsidTr="22DD2756">
        <w:trPr>
          <w:trHeight w:val="660"/>
        </w:trPr>
        <w:tc>
          <w:tcPr>
            <w:tcW w:w="1485" w:type="dxa"/>
            <w:tcBorders>
              <w:top w:val="single" w:sz="6" w:space="0" w:color="auto"/>
              <w:left w:val="single" w:sz="6" w:space="0" w:color="auto"/>
              <w:right w:val="single" w:sz="6" w:space="0" w:color="auto"/>
            </w:tcBorders>
            <w:shd w:val="clear" w:color="auto" w:fill="auto"/>
            <w:vAlign w:val="center"/>
          </w:tcPr>
          <w:p w14:paraId="758CD63F" w14:textId="0443C2C2" w:rsidR="20CDCEED" w:rsidRDefault="20CDCEED" w:rsidP="00533D29">
            <w:pPr>
              <w:spacing w:line="276" w:lineRule="auto"/>
              <w:jc w:val="center"/>
              <w:rPr>
                <w:color w:val="000000" w:themeColor="text1"/>
                <w:sz w:val="24"/>
                <w:szCs w:val="24"/>
              </w:rPr>
            </w:pPr>
            <w:r w:rsidRPr="20CDCEED">
              <w:rPr>
                <w:b/>
                <w:bCs/>
                <w:color w:val="000000" w:themeColor="text1"/>
                <w:sz w:val="24"/>
                <w:szCs w:val="24"/>
              </w:rPr>
              <w:t>jazykové kurzy</w:t>
            </w:r>
          </w:p>
        </w:tc>
        <w:tc>
          <w:tcPr>
            <w:tcW w:w="3827" w:type="dxa"/>
            <w:tcBorders>
              <w:top w:val="single" w:sz="6" w:space="0" w:color="auto"/>
              <w:left w:val="single" w:sz="6" w:space="0" w:color="auto"/>
              <w:right w:val="single" w:sz="6" w:space="0" w:color="auto"/>
            </w:tcBorders>
            <w:shd w:val="clear" w:color="auto" w:fill="auto"/>
            <w:vAlign w:val="center"/>
          </w:tcPr>
          <w:p w14:paraId="477EF534" w14:textId="4065914E" w:rsidR="20CDCEED" w:rsidRDefault="20CDCEED" w:rsidP="00533D29">
            <w:pPr>
              <w:spacing w:line="276" w:lineRule="auto"/>
              <w:jc w:val="center"/>
              <w:rPr>
                <w:color w:val="000000" w:themeColor="text1"/>
                <w:sz w:val="24"/>
                <w:szCs w:val="24"/>
              </w:rPr>
            </w:pPr>
            <w:r w:rsidRPr="20CDCEED">
              <w:rPr>
                <w:color w:val="000000" w:themeColor="text1"/>
                <w:sz w:val="24"/>
                <w:szCs w:val="24"/>
              </w:rPr>
              <w:t>Angličtina pro pokročilé</w:t>
            </w:r>
          </w:p>
        </w:tc>
        <w:tc>
          <w:tcPr>
            <w:tcW w:w="925" w:type="dxa"/>
            <w:tcBorders>
              <w:top w:val="single" w:sz="6" w:space="0" w:color="auto"/>
              <w:left w:val="single" w:sz="6" w:space="0" w:color="auto"/>
              <w:right w:val="single" w:sz="6" w:space="0" w:color="auto"/>
            </w:tcBorders>
            <w:shd w:val="clear" w:color="auto" w:fill="auto"/>
            <w:vAlign w:val="center"/>
          </w:tcPr>
          <w:p w14:paraId="24DB9062" w14:textId="195D70FE" w:rsidR="20CDCEED" w:rsidRDefault="20CDCEED" w:rsidP="00533D29">
            <w:pPr>
              <w:spacing w:line="276" w:lineRule="auto"/>
              <w:jc w:val="center"/>
              <w:rPr>
                <w:color w:val="000000" w:themeColor="text1"/>
                <w:sz w:val="24"/>
                <w:szCs w:val="24"/>
              </w:rPr>
            </w:pPr>
            <w:r w:rsidRPr="20CDCEED">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0466208B" w14:textId="7A6FD164" w:rsidR="20CDCEED" w:rsidRDefault="20CDCEED" w:rsidP="00533D29">
            <w:pPr>
              <w:spacing w:line="276" w:lineRule="auto"/>
              <w:jc w:val="center"/>
              <w:rPr>
                <w:color w:val="000000" w:themeColor="text1"/>
                <w:sz w:val="24"/>
                <w:szCs w:val="24"/>
              </w:rPr>
            </w:pPr>
            <w:r w:rsidRPr="20CDCEED">
              <w:rPr>
                <w:color w:val="000000" w:themeColor="text1"/>
                <w:sz w:val="24"/>
                <w:szCs w:val="24"/>
              </w:rPr>
              <w:t>ČVUT</w:t>
            </w:r>
          </w:p>
        </w:tc>
      </w:tr>
      <w:tr w:rsidR="20CDCEED" w14:paraId="48B4B498" w14:textId="77777777" w:rsidTr="22DD2756">
        <w:trPr>
          <w:trHeight w:val="1134"/>
        </w:trPr>
        <w:tc>
          <w:tcPr>
            <w:tcW w:w="1485" w:type="dxa"/>
            <w:tcBorders>
              <w:top w:val="single" w:sz="6" w:space="0" w:color="auto"/>
              <w:left w:val="single" w:sz="6" w:space="0" w:color="auto"/>
              <w:right w:val="single" w:sz="6" w:space="0" w:color="auto"/>
            </w:tcBorders>
            <w:shd w:val="clear" w:color="auto" w:fill="auto"/>
            <w:vAlign w:val="center"/>
          </w:tcPr>
          <w:p w14:paraId="08EF51AF" w14:textId="30FE1383" w:rsidR="20CDCEED" w:rsidRDefault="20CDCEED" w:rsidP="00533D29">
            <w:pPr>
              <w:spacing w:line="276" w:lineRule="auto"/>
              <w:jc w:val="center"/>
              <w:rPr>
                <w:color w:val="000000" w:themeColor="text1"/>
                <w:sz w:val="24"/>
                <w:szCs w:val="24"/>
              </w:rPr>
            </w:pPr>
            <w:r w:rsidRPr="20CDCEED">
              <w:rPr>
                <w:b/>
                <w:bCs/>
                <w:color w:val="000000" w:themeColor="text1"/>
                <w:sz w:val="24"/>
                <w:szCs w:val="24"/>
              </w:rPr>
              <w:t xml:space="preserve">stáže </w:t>
            </w:r>
          </w:p>
          <w:p w14:paraId="55E2E5E3" w14:textId="77777777" w:rsidR="00533D29" w:rsidRDefault="77E1825F" w:rsidP="00533D29">
            <w:pPr>
              <w:spacing w:line="276" w:lineRule="auto"/>
              <w:jc w:val="center"/>
              <w:rPr>
                <w:b/>
                <w:bCs/>
                <w:color w:val="000000" w:themeColor="text1"/>
                <w:sz w:val="24"/>
                <w:szCs w:val="24"/>
              </w:rPr>
            </w:pPr>
            <w:r w:rsidRPr="22DD2756">
              <w:rPr>
                <w:b/>
                <w:bCs/>
                <w:color w:val="000000" w:themeColor="text1"/>
                <w:sz w:val="24"/>
                <w:szCs w:val="24"/>
              </w:rPr>
              <w:t>p</w:t>
            </w:r>
            <w:r w:rsidR="20CDCEED" w:rsidRPr="22DD2756">
              <w:rPr>
                <w:b/>
                <w:bCs/>
                <w:color w:val="000000" w:themeColor="text1"/>
                <w:sz w:val="24"/>
                <w:szCs w:val="24"/>
              </w:rPr>
              <w:t>ed</w:t>
            </w:r>
            <w:r w:rsidR="007B0AB2">
              <w:rPr>
                <w:b/>
                <w:bCs/>
                <w:color w:val="000000" w:themeColor="text1"/>
                <w:sz w:val="24"/>
                <w:szCs w:val="24"/>
              </w:rPr>
              <w:t>a</w:t>
            </w:r>
            <w:r w:rsidR="00533D29">
              <w:rPr>
                <w:b/>
                <w:bCs/>
                <w:color w:val="000000" w:themeColor="text1"/>
                <w:sz w:val="24"/>
                <w:szCs w:val="24"/>
              </w:rPr>
              <w:t>gogických</w:t>
            </w:r>
          </w:p>
          <w:p w14:paraId="47C28109" w14:textId="250BEF2A" w:rsidR="20CDCEED" w:rsidRDefault="20CDCEED" w:rsidP="00533D29">
            <w:pPr>
              <w:spacing w:line="276" w:lineRule="auto"/>
              <w:jc w:val="center"/>
              <w:rPr>
                <w:color w:val="000000" w:themeColor="text1"/>
                <w:sz w:val="24"/>
                <w:szCs w:val="24"/>
              </w:rPr>
            </w:pPr>
            <w:r w:rsidRPr="22DD2756">
              <w:rPr>
                <w:b/>
                <w:bCs/>
                <w:color w:val="000000" w:themeColor="text1"/>
                <w:sz w:val="24"/>
                <w:szCs w:val="24"/>
              </w:rPr>
              <w:t xml:space="preserve"> pracovníků</w:t>
            </w:r>
          </w:p>
        </w:tc>
        <w:tc>
          <w:tcPr>
            <w:tcW w:w="3827" w:type="dxa"/>
            <w:tcBorders>
              <w:top w:val="single" w:sz="6" w:space="0" w:color="auto"/>
              <w:left w:val="single" w:sz="6" w:space="0" w:color="auto"/>
              <w:right w:val="single" w:sz="6" w:space="0" w:color="auto"/>
            </w:tcBorders>
            <w:shd w:val="clear" w:color="auto" w:fill="auto"/>
            <w:vAlign w:val="center"/>
          </w:tcPr>
          <w:p w14:paraId="22E00919" w14:textId="793AB0E2" w:rsidR="20CDCEED" w:rsidRDefault="20CDCEED" w:rsidP="00533D29">
            <w:pPr>
              <w:spacing w:line="276" w:lineRule="auto"/>
              <w:jc w:val="center"/>
              <w:rPr>
                <w:color w:val="000000" w:themeColor="text1"/>
                <w:sz w:val="24"/>
                <w:szCs w:val="24"/>
              </w:rPr>
            </w:pPr>
            <w:r w:rsidRPr="20CDCEED">
              <w:rPr>
                <w:color w:val="000000" w:themeColor="text1"/>
                <w:sz w:val="24"/>
                <w:szCs w:val="24"/>
              </w:rPr>
              <w:t>Zahraniční stáž Dánsko - střední škola - multikulturní výchova a vzdělání v globálních souvislostech</w:t>
            </w:r>
          </w:p>
          <w:p w14:paraId="721A4AEB" w14:textId="701047B7" w:rsidR="20CDCEED" w:rsidRDefault="20CDCEED" w:rsidP="00533D29">
            <w:pPr>
              <w:spacing w:line="276" w:lineRule="auto"/>
              <w:jc w:val="center"/>
              <w:rPr>
                <w:color w:val="000000" w:themeColor="text1"/>
                <w:sz w:val="24"/>
                <w:szCs w:val="24"/>
              </w:rPr>
            </w:pPr>
          </w:p>
        </w:tc>
        <w:tc>
          <w:tcPr>
            <w:tcW w:w="925" w:type="dxa"/>
            <w:tcBorders>
              <w:top w:val="single" w:sz="6" w:space="0" w:color="auto"/>
              <w:left w:val="single" w:sz="6" w:space="0" w:color="auto"/>
              <w:right w:val="single" w:sz="6" w:space="0" w:color="auto"/>
            </w:tcBorders>
            <w:shd w:val="clear" w:color="auto" w:fill="auto"/>
            <w:vAlign w:val="center"/>
          </w:tcPr>
          <w:p w14:paraId="2A0FCA22" w14:textId="603F06A6" w:rsidR="20CDCEED" w:rsidRDefault="20CDCEED" w:rsidP="00533D29">
            <w:pPr>
              <w:spacing w:line="276" w:lineRule="auto"/>
              <w:jc w:val="center"/>
              <w:rPr>
                <w:color w:val="000000" w:themeColor="text1"/>
                <w:sz w:val="24"/>
                <w:szCs w:val="24"/>
              </w:rPr>
            </w:pPr>
            <w:r w:rsidRPr="20CDCEED">
              <w:rPr>
                <w:color w:val="000000" w:themeColor="text1"/>
                <w:sz w:val="24"/>
                <w:szCs w:val="24"/>
              </w:rPr>
              <w:t>2</w:t>
            </w:r>
          </w:p>
        </w:tc>
        <w:tc>
          <w:tcPr>
            <w:tcW w:w="2683" w:type="dxa"/>
            <w:tcBorders>
              <w:top w:val="single" w:sz="6" w:space="0" w:color="auto"/>
              <w:left w:val="single" w:sz="6" w:space="0" w:color="auto"/>
              <w:right w:val="single" w:sz="6" w:space="0" w:color="auto"/>
            </w:tcBorders>
            <w:shd w:val="clear" w:color="auto" w:fill="auto"/>
            <w:vAlign w:val="center"/>
          </w:tcPr>
          <w:p w14:paraId="63B7C26F" w14:textId="4694A211" w:rsidR="20CDCEED" w:rsidRDefault="20CDCEED" w:rsidP="00533D29">
            <w:pPr>
              <w:spacing w:line="276" w:lineRule="auto"/>
              <w:jc w:val="center"/>
              <w:rPr>
                <w:color w:val="000000" w:themeColor="text1"/>
                <w:sz w:val="24"/>
                <w:szCs w:val="24"/>
              </w:rPr>
            </w:pPr>
          </w:p>
        </w:tc>
      </w:tr>
      <w:tr w:rsidR="20CDCEED" w14:paraId="2DCAD539" w14:textId="77777777" w:rsidTr="22DD2756">
        <w:trPr>
          <w:trHeight w:val="375"/>
        </w:trPr>
        <w:tc>
          <w:tcPr>
            <w:tcW w:w="1485" w:type="dxa"/>
            <w:vMerge w:val="restart"/>
            <w:tcBorders>
              <w:top w:val="single" w:sz="6" w:space="0" w:color="auto"/>
              <w:left w:val="single" w:sz="6" w:space="0" w:color="auto"/>
              <w:right w:val="single" w:sz="6" w:space="0" w:color="auto"/>
            </w:tcBorders>
            <w:shd w:val="clear" w:color="auto" w:fill="auto"/>
            <w:vAlign w:val="center"/>
          </w:tcPr>
          <w:p w14:paraId="27E6DB08" w14:textId="0E1B4766" w:rsidR="20CDCEED" w:rsidRDefault="20CDCEED" w:rsidP="00533D29">
            <w:pPr>
              <w:spacing w:line="276" w:lineRule="auto"/>
              <w:jc w:val="center"/>
              <w:rPr>
                <w:color w:val="000000" w:themeColor="text1"/>
                <w:sz w:val="24"/>
                <w:szCs w:val="24"/>
              </w:rPr>
            </w:pPr>
            <w:r w:rsidRPr="20CDCEED">
              <w:rPr>
                <w:b/>
                <w:bCs/>
                <w:color w:val="000000" w:themeColor="text1"/>
                <w:sz w:val="24"/>
                <w:szCs w:val="24"/>
              </w:rPr>
              <w:t xml:space="preserve">školský </w:t>
            </w:r>
          </w:p>
          <w:p w14:paraId="1CDEEE42" w14:textId="62C7D472" w:rsidR="20CDCEED" w:rsidRDefault="20CDCEED" w:rsidP="00533D29">
            <w:pPr>
              <w:spacing w:line="276" w:lineRule="auto"/>
              <w:jc w:val="center"/>
              <w:rPr>
                <w:color w:val="000000" w:themeColor="text1"/>
                <w:sz w:val="24"/>
                <w:szCs w:val="24"/>
              </w:rPr>
            </w:pPr>
            <w:r w:rsidRPr="20CDCEED">
              <w:rPr>
                <w:b/>
                <w:bCs/>
                <w:color w:val="000000" w:themeColor="text1"/>
                <w:sz w:val="24"/>
                <w:szCs w:val="24"/>
              </w:rPr>
              <w:t>management</w:t>
            </w:r>
          </w:p>
        </w:tc>
        <w:tc>
          <w:tcPr>
            <w:tcW w:w="3827" w:type="dxa"/>
            <w:tcBorders>
              <w:top w:val="single" w:sz="6" w:space="0" w:color="auto"/>
              <w:left w:val="single" w:sz="6" w:space="0" w:color="auto"/>
              <w:right w:val="single" w:sz="6" w:space="0" w:color="auto"/>
            </w:tcBorders>
            <w:shd w:val="clear" w:color="auto" w:fill="auto"/>
            <w:vAlign w:val="center"/>
          </w:tcPr>
          <w:p w14:paraId="05E4E1F0" w14:textId="3AA3D1C0" w:rsidR="20CDCEED" w:rsidRDefault="20CDCEED" w:rsidP="00533D29">
            <w:pPr>
              <w:spacing w:line="276" w:lineRule="auto"/>
              <w:jc w:val="center"/>
              <w:rPr>
                <w:color w:val="000000" w:themeColor="text1"/>
                <w:sz w:val="24"/>
                <w:szCs w:val="24"/>
              </w:rPr>
            </w:pPr>
            <w:r w:rsidRPr="20CDCEED">
              <w:rPr>
                <w:color w:val="000000" w:themeColor="text1"/>
                <w:sz w:val="24"/>
                <w:szCs w:val="24"/>
              </w:rPr>
              <w:t>Třídní management</w:t>
            </w:r>
          </w:p>
        </w:tc>
        <w:tc>
          <w:tcPr>
            <w:tcW w:w="925" w:type="dxa"/>
            <w:tcBorders>
              <w:top w:val="single" w:sz="6" w:space="0" w:color="auto"/>
              <w:left w:val="single" w:sz="6" w:space="0" w:color="auto"/>
              <w:right w:val="single" w:sz="6" w:space="0" w:color="auto"/>
            </w:tcBorders>
            <w:shd w:val="clear" w:color="auto" w:fill="auto"/>
            <w:vAlign w:val="center"/>
          </w:tcPr>
          <w:p w14:paraId="793DF851" w14:textId="44739FB1"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6B6BDE07" w14:textId="450DA2CA" w:rsidR="20CDCEED" w:rsidRDefault="20CDCEED" w:rsidP="00533D29">
            <w:pPr>
              <w:spacing w:line="276" w:lineRule="auto"/>
              <w:jc w:val="center"/>
              <w:rPr>
                <w:color w:val="000000" w:themeColor="text1"/>
                <w:sz w:val="24"/>
                <w:szCs w:val="24"/>
              </w:rPr>
            </w:pPr>
            <w:r w:rsidRPr="20CDCEED">
              <w:rPr>
                <w:color w:val="000000" w:themeColor="text1"/>
                <w:sz w:val="24"/>
                <w:szCs w:val="24"/>
              </w:rPr>
              <w:t>Národní pedagogický institut</w:t>
            </w:r>
          </w:p>
        </w:tc>
      </w:tr>
      <w:tr w:rsidR="20CDCEED" w14:paraId="2EB39364" w14:textId="77777777" w:rsidTr="22DD2756">
        <w:trPr>
          <w:trHeight w:val="660"/>
        </w:trPr>
        <w:tc>
          <w:tcPr>
            <w:tcW w:w="1485" w:type="dxa"/>
            <w:vMerge/>
            <w:tcBorders>
              <w:left w:val="single" w:sz="6" w:space="0" w:color="auto"/>
              <w:right w:val="single" w:sz="6" w:space="0" w:color="auto"/>
            </w:tcBorders>
            <w:shd w:val="clear" w:color="auto" w:fill="auto"/>
            <w:vAlign w:val="center"/>
          </w:tcPr>
          <w:p w14:paraId="247C9668" w14:textId="605C331C"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2D447164" w14:textId="512E5545" w:rsidR="20CDCEED" w:rsidRDefault="20CDCEED" w:rsidP="00533D29">
            <w:pPr>
              <w:spacing w:line="276" w:lineRule="auto"/>
              <w:jc w:val="center"/>
              <w:rPr>
                <w:color w:val="000000" w:themeColor="text1"/>
                <w:sz w:val="24"/>
                <w:szCs w:val="24"/>
              </w:rPr>
            </w:pPr>
            <w:r w:rsidRPr="20CDCEED">
              <w:rPr>
                <w:color w:val="000000" w:themeColor="text1"/>
                <w:sz w:val="24"/>
                <w:szCs w:val="24"/>
              </w:rPr>
              <w:t>Bakaláři: učební plány, správa, grafické zpracování a export dat</w:t>
            </w:r>
          </w:p>
        </w:tc>
        <w:tc>
          <w:tcPr>
            <w:tcW w:w="925" w:type="dxa"/>
            <w:tcBorders>
              <w:top w:val="single" w:sz="6" w:space="0" w:color="auto"/>
              <w:left w:val="single" w:sz="6" w:space="0" w:color="auto"/>
              <w:right w:val="single" w:sz="6" w:space="0" w:color="auto"/>
            </w:tcBorders>
            <w:shd w:val="clear" w:color="auto" w:fill="auto"/>
            <w:vAlign w:val="center"/>
          </w:tcPr>
          <w:p w14:paraId="48171DFD" w14:textId="165594FA" w:rsidR="20CDCEED" w:rsidRDefault="20CDCEED" w:rsidP="00533D29">
            <w:pPr>
              <w:spacing w:line="276" w:lineRule="auto"/>
              <w:jc w:val="center"/>
              <w:rPr>
                <w:color w:val="000000" w:themeColor="text1"/>
                <w:sz w:val="24"/>
                <w:szCs w:val="24"/>
              </w:rPr>
            </w:pPr>
            <w:r w:rsidRPr="20CDCEED">
              <w:rPr>
                <w:color w:val="000000" w:themeColor="text1"/>
                <w:sz w:val="24"/>
                <w:szCs w:val="24"/>
              </w:rPr>
              <w:t>3</w:t>
            </w:r>
          </w:p>
        </w:tc>
        <w:tc>
          <w:tcPr>
            <w:tcW w:w="2683" w:type="dxa"/>
            <w:tcBorders>
              <w:top w:val="single" w:sz="6" w:space="0" w:color="auto"/>
              <w:left w:val="single" w:sz="6" w:space="0" w:color="auto"/>
              <w:right w:val="single" w:sz="6" w:space="0" w:color="auto"/>
            </w:tcBorders>
            <w:shd w:val="clear" w:color="auto" w:fill="auto"/>
            <w:vAlign w:val="center"/>
          </w:tcPr>
          <w:p w14:paraId="48A2870A" w14:textId="759DBA58" w:rsidR="20CDCEED" w:rsidRDefault="20CDCEED" w:rsidP="00533D29">
            <w:pPr>
              <w:spacing w:line="276" w:lineRule="auto"/>
              <w:jc w:val="center"/>
              <w:rPr>
                <w:color w:val="000000" w:themeColor="text1"/>
                <w:sz w:val="24"/>
                <w:szCs w:val="24"/>
              </w:rPr>
            </w:pPr>
            <w:r w:rsidRPr="20CDCEED">
              <w:rPr>
                <w:color w:val="000000" w:themeColor="text1"/>
                <w:sz w:val="24"/>
                <w:szCs w:val="24"/>
              </w:rPr>
              <w:t>Bakaláři software, s.r.o.</w:t>
            </w:r>
          </w:p>
        </w:tc>
      </w:tr>
      <w:tr w:rsidR="20CDCEED" w14:paraId="1F355048" w14:textId="77777777" w:rsidTr="22DD2756">
        <w:trPr>
          <w:trHeight w:val="1134"/>
        </w:trPr>
        <w:tc>
          <w:tcPr>
            <w:tcW w:w="1485" w:type="dxa"/>
            <w:vMerge/>
            <w:tcBorders>
              <w:left w:val="single" w:sz="6" w:space="0" w:color="auto"/>
              <w:right w:val="single" w:sz="6" w:space="0" w:color="auto"/>
            </w:tcBorders>
            <w:shd w:val="clear" w:color="auto" w:fill="auto"/>
            <w:vAlign w:val="center"/>
          </w:tcPr>
          <w:p w14:paraId="5DE008C3" w14:textId="08610A66"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185F89B0" w14:textId="0BFF97AD" w:rsidR="20CDCEED" w:rsidRDefault="20CDCEED" w:rsidP="00533D29">
            <w:pPr>
              <w:spacing w:line="276" w:lineRule="auto"/>
              <w:jc w:val="center"/>
              <w:rPr>
                <w:color w:val="000000" w:themeColor="text1"/>
                <w:sz w:val="24"/>
                <w:szCs w:val="24"/>
              </w:rPr>
            </w:pPr>
            <w:r w:rsidRPr="20CDCEED">
              <w:rPr>
                <w:color w:val="000000" w:themeColor="text1"/>
                <w:sz w:val="24"/>
                <w:szCs w:val="24"/>
              </w:rPr>
              <w:t>Zahraniční stáž Malta - střední škola - multikulturní výchova a vzdělání v globálních souvislostech, management školy, řízení pedagogického procesu, personalistika</w:t>
            </w:r>
          </w:p>
        </w:tc>
        <w:tc>
          <w:tcPr>
            <w:tcW w:w="925" w:type="dxa"/>
            <w:tcBorders>
              <w:top w:val="single" w:sz="6" w:space="0" w:color="auto"/>
              <w:left w:val="single" w:sz="6" w:space="0" w:color="auto"/>
              <w:right w:val="single" w:sz="6" w:space="0" w:color="auto"/>
            </w:tcBorders>
            <w:shd w:val="clear" w:color="auto" w:fill="auto"/>
            <w:vAlign w:val="center"/>
          </w:tcPr>
          <w:p w14:paraId="66AA5135" w14:textId="4E87A195" w:rsidR="20CDCEED" w:rsidRDefault="20CDCEED" w:rsidP="00533D29">
            <w:pPr>
              <w:spacing w:line="276" w:lineRule="auto"/>
              <w:jc w:val="center"/>
              <w:rPr>
                <w:color w:val="000000" w:themeColor="text1"/>
                <w:sz w:val="24"/>
                <w:szCs w:val="24"/>
              </w:rPr>
            </w:pPr>
            <w:r w:rsidRPr="20CDCEED">
              <w:rPr>
                <w:color w:val="000000" w:themeColor="text1"/>
                <w:sz w:val="24"/>
                <w:szCs w:val="24"/>
              </w:rPr>
              <w:t xml:space="preserve">2 </w:t>
            </w:r>
          </w:p>
        </w:tc>
        <w:tc>
          <w:tcPr>
            <w:tcW w:w="2683" w:type="dxa"/>
            <w:tcBorders>
              <w:top w:val="single" w:sz="6" w:space="0" w:color="auto"/>
              <w:left w:val="single" w:sz="6" w:space="0" w:color="auto"/>
              <w:right w:val="single" w:sz="6" w:space="0" w:color="auto"/>
            </w:tcBorders>
            <w:shd w:val="clear" w:color="auto" w:fill="auto"/>
            <w:vAlign w:val="center"/>
          </w:tcPr>
          <w:p w14:paraId="04C37FC4" w14:textId="77D29669" w:rsidR="20CDCEED" w:rsidRDefault="20CDCEED" w:rsidP="00533D29">
            <w:pPr>
              <w:spacing w:line="276" w:lineRule="auto"/>
              <w:jc w:val="center"/>
              <w:rPr>
                <w:color w:val="000000" w:themeColor="text1"/>
                <w:sz w:val="24"/>
                <w:szCs w:val="24"/>
              </w:rPr>
            </w:pPr>
          </w:p>
        </w:tc>
      </w:tr>
      <w:tr w:rsidR="20CDCEED" w14:paraId="0381D0A8" w14:textId="77777777" w:rsidTr="22DD2756">
        <w:trPr>
          <w:trHeight w:val="1860"/>
        </w:trPr>
        <w:tc>
          <w:tcPr>
            <w:tcW w:w="1485" w:type="dxa"/>
            <w:vMerge/>
            <w:tcBorders>
              <w:left w:val="single" w:sz="6" w:space="0" w:color="auto"/>
              <w:right w:val="single" w:sz="6" w:space="0" w:color="auto"/>
            </w:tcBorders>
            <w:shd w:val="clear" w:color="auto" w:fill="auto"/>
            <w:vAlign w:val="center"/>
          </w:tcPr>
          <w:p w14:paraId="1C1A6394" w14:textId="5D70572F"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4FEAB5CB" w14:textId="7006F35D" w:rsidR="20CDCEED" w:rsidRDefault="20CDCEED" w:rsidP="00533D29">
            <w:pPr>
              <w:spacing w:line="276" w:lineRule="auto"/>
              <w:jc w:val="center"/>
              <w:rPr>
                <w:color w:val="000000" w:themeColor="text1"/>
                <w:sz w:val="24"/>
                <w:szCs w:val="24"/>
              </w:rPr>
            </w:pPr>
            <w:r w:rsidRPr="22DD2756">
              <w:rPr>
                <w:color w:val="000000" w:themeColor="text1"/>
                <w:sz w:val="24"/>
                <w:szCs w:val="24"/>
              </w:rPr>
              <w:t>Zahraniční stáž Dánsko - střední škola - multikulturní výchova a vzdělání v globálních souvislostech, management školy, řízení pedagogického procesu, personalistika</w:t>
            </w:r>
          </w:p>
        </w:tc>
        <w:tc>
          <w:tcPr>
            <w:tcW w:w="925" w:type="dxa"/>
            <w:tcBorders>
              <w:top w:val="single" w:sz="6" w:space="0" w:color="auto"/>
              <w:left w:val="single" w:sz="6" w:space="0" w:color="auto"/>
              <w:right w:val="single" w:sz="6" w:space="0" w:color="auto"/>
            </w:tcBorders>
            <w:shd w:val="clear" w:color="auto" w:fill="auto"/>
            <w:vAlign w:val="center"/>
          </w:tcPr>
          <w:p w14:paraId="35ACCD93" w14:textId="49D84410" w:rsidR="20CDCEED" w:rsidRDefault="20CDCEED" w:rsidP="00533D29">
            <w:pPr>
              <w:spacing w:line="276" w:lineRule="auto"/>
              <w:jc w:val="center"/>
              <w:rPr>
                <w:color w:val="000000" w:themeColor="text1"/>
                <w:sz w:val="24"/>
                <w:szCs w:val="24"/>
              </w:rPr>
            </w:pPr>
            <w:r w:rsidRPr="20CDCEED">
              <w:rPr>
                <w:color w:val="000000" w:themeColor="text1"/>
                <w:sz w:val="24"/>
                <w:szCs w:val="24"/>
              </w:rPr>
              <w:t>3</w:t>
            </w:r>
          </w:p>
        </w:tc>
        <w:tc>
          <w:tcPr>
            <w:tcW w:w="2683" w:type="dxa"/>
            <w:tcBorders>
              <w:top w:val="single" w:sz="6" w:space="0" w:color="auto"/>
              <w:left w:val="single" w:sz="6" w:space="0" w:color="auto"/>
              <w:right w:val="single" w:sz="6" w:space="0" w:color="auto"/>
            </w:tcBorders>
            <w:shd w:val="clear" w:color="auto" w:fill="auto"/>
            <w:vAlign w:val="center"/>
          </w:tcPr>
          <w:p w14:paraId="50E4793A" w14:textId="2CFBACF8" w:rsidR="20CDCEED" w:rsidRDefault="20CDCEED" w:rsidP="00533D29">
            <w:pPr>
              <w:spacing w:line="276" w:lineRule="auto"/>
              <w:jc w:val="center"/>
              <w:rPr>
                <w:color w:val="000000" w:themeColor="text1"/>
                <w:sz w:val="24"/>
                <w:szCs w:val="24"/>
              </w:rPr>
            </w:pPr>
          </w:p>
        </w:tc>
      </w:tr>
      <w:tr w:rsidR="20CDCEED" w14:paraId="3F09E530" w14:textId="77777777" w:rsidTr="22DD2756">
        <w:trPr>
          <w:trHeight w:val="315"/>
        </w:trPr>
        <w:tc>
          <w:tcPr>
            <w:tcW w:w="1485" w:type="dxa"/>
            <w:vMerge w:val="restart"/>
            <w:tcBorders>
              <w:top w:val="single" w:sz="6" w:space="0" w:color="auto"/>
              <w:left w:val="single" w:sz="6" w:space="0" w:color="auto"/>
              <w:right w:val="single" w:sz="6" w:space="0" w:color="auto"/>
            </w:tcBorders>
            <w:shd w:val="clear" w:color="auto" w:fill="auto"/>
            <w:vAlign w:val="center"/>
          </w:tcPr>
          <w:p w14:paraId="5FBBA37E" w14:textId="4C8C06DB" w:rsidR="20CDCEED" w:rsidRDefault="20CDCEED" w:rsidP="00533D29">
            <w:pPr>
              <w:spacing w:line="276" w:lineRule="auto"/>
              <w:jc w:val="center"/>
              <w:rPr>
                <w:color w:val="000000" w:themeColor="text1"/>
                <w:sz w:val="24"/>
                <w:szCs w:val="24"/>
              </w:rPr>
            </w:pPr>
            <w:r w:rsidRPr="20CDCEED">
              <w:rPr>
                <w:b/>
                <w:bCs/>
                <w:color w:val="000000" w:themeColor="text1"/>
                <w:sz w:val="24"/>
                <w:szCs w:val="24"/>
              </w:rPr>
              <w:t>rozšiřování aprobace</w:t>
            </w:r>
          </w:p>
        </w:tc>
        <w:tc>
          <w:tcPr>
            <w:tcW w:w="3827" w:type="dxa"/>
            <w:tcBorders>
              <w:top w:val="single" w:sz="6" w:space="0" w:color="auto"/>
              <w:left w:val="single" w:sz="6" w:space="0" w:color="auto"/>
              <w:right w:val="single" w:sz="6" w:space="0" w:color="auto"/>
            </w:tcBorders>
            <w:shd w:val="clear" w:color="auto" w:fill="auto"/>
            <w:vAlign w:val="center"/>
          </w:tcPr>
          <w:p w14:paraId="2F0097A7" w14:textId="1ECA291E" w:rsidR="20CDCEED" w:rsidRDefault="20CDCEED" w:rsidP="00533D29">
            <w:pPr>
              <w:spacing w:line="276" w:lineRule="auto"/>
              <w:jc w:val="center"/>
              <w:rPr>
                <w:color w:val="000000" w:themeColor="text1"/>
                <w:sz w:val="24"/>
                <w:szCs w:val="24"/>
              </w:rPr>
            </w:pPr>
            <w:r w:rsidRPr="20CDCEED">
              <w:rPr>
                <w:color w:val="000000" w:themeColor="text1"/>
                <w:sz w:val="24"/>
                <w:szCs w:val="24"/>
              </w:rPr>
              <w:t>PedfUK – FJA a D</w:t>
            </w:r>
          </w:p>
        </w:tc>
        <w:tc>
          <w:tcPr>
            <w:tcW w:w="925" w:type="dxa"/>
            <w:tcBorders>
              <w:top w:val="single" w:sz="6" w:space="0" w:color="auto"/>
              <w:left w:val="single" w:sz="6" w:space="0" w:color="auto"/>
              <w:right w:val="single" w:sz="6" w:space="0" w:color="auto"/>
            </w:tcBorders>
            <w:shd w:val="clear" w:color="auto" w:fill="auto"/>
            <w:vAlign w:val="center"/>
          </w:tcPr>
          <w:p w14:paraId="030CA043" w14:textId="764A6BC9" w:rsidR="20CDCEED" w:rsidRDefault="5D249254"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285D9D9E" w14:textId="0EE95A0A" w:rsidR="20CDCEED" w:rsidRDefault="20CDCEED" w:rsidP="00533D29">
            <w:pPr>
              <w:spacing w:line="276" w:lineRule="auto"/>
              <w:jc w:val="center"/>
              <w:rPr>
                <w:color w:val="000000" w:themeColor="text1"/>
                <w:sz w:val="24"/>
                <w:szCs w:val="24"/>
              </w:rPr>
            </w:pPr>
            <w:r w:rsidRPr="20CDCEED">
              <w:rPr>
                <w:color w:val="000000" w:themeColor="text1"/>
                <w:sz w:val="24"/>
                <w:szCs w:val="24"/>
              </w:rPr>
              <w:t>PedF UK</w:t>
            </w:r>
          </w:p>
        </w:tc>
      </w:tr>
      <w:tr w:rsidR="20CDCEED" w14:paraId="6F6A9EA1" w14:textId="77777777" w:rsidTr="22DD2756">
        <w:trPr>
          <w:trHeight w:val="315"/>
        </w:trPr>
        <w:tc>
          <w:tcPr>
            <w:tcW w:w="1485" w:type="dxa"/>
            <w:vMerge/>
            <w:tcBorders>
              <w:left w:val="single" w:sz="6" w:space="0" w:color="auto"/>
              <w:right w:val="single" w:sz="6" w:space="0" w:color="auto"/>
            </w:tcBorders>
            <w:shd w:val="clear" w:color="auto" w:fill="auto"/>
            <w:vAlign w:val="center"/>
          </w:tcPr>
          <w:p w14:paraId="4D7AE537" w14:textId="28183F96"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7D29F64B" w14:textId="618B8122" w:rsidR="20CDCEED" w:rsidRDefault="20CDCEED" w:rsidP="00533D29">
            <w:pPr>
              <w:spacing w:line="276" w:lineRule="auto"/>
              <w:jc w:val="center"/>
              <w:rPr>
                <w:color w:val="000000" w:themeColor="text1"/>
                <w:sz w:val="24"/>
                <w:szCs w:val="24"/>
              </w:rPr>
            </w:pPr>
            <w:r w:rsidRPr="20CDCEED">
              <w:rPr>
                <w:color w:val="000000" w:themeColor="text1"/>
                <w:sz w:val="24"/>
                <w:szCs w:val="24"/>
              </w:rPr>
              <w:t>FTVS - trenérská licence</w:t>
            </w:r>
          </w:p>
        </w:tc>
        <w:tc>
          <w:tcPr>
            <w:tcW w:w="925" w:type="dxa"/>
            <w:tcBorders>
              <w:top w:val="single" w:sz="6" w:space="0" w:color="auto"/>
              <w:left w:val="single" w:sz="6" w:space="0" w:color="auto"/>
              <w:right w:val="single" w:sz="6" w:space="0" w:color="auto"/>
            </w:tcBorders>
            <w:shd w:val="clear" w:color="auto" w:fill="auto"/>
            <w:vAlign w:val="center"/>
          </w:tcPr>
          <w:p w14:paraId="4DCF259B" w14:textId="68606C19"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30C50910" w14:textId="3DC2347C" w:rsidR="20CDCEED" w:rsidRDefault="20CDCEED" w:rsidP="00533D29">
            <w:pPr>
              <w:spacing w:line="276" w:lineRule="auto"/>
              <w:jc w:val="center"/>
              <w:rPr>
                <w:color w:val="000000" w:themeColor="text1"/>
                <w:sz w:val="24"/>
                <w:szCs w:val="24"/>
              </w:rPr>
            </w:pPr>
            <w:r w:rsidRPr="20CDCEED">
              <w:rPr>
                <w:color w:val="000000" w:themeColor="text1"/>
                <w:sz w:val="24"/>
                <w:szCs w:val="24"/>
              </w:rPr>
              <w:t>FTVS UK</w:t>
            </w:r>
          </w:p>
        </w:tc>
      </w:tr>
      <w:tr w:rsidR="20CDCEED" w14:paraId="47B61E56" w14:textId="77777777" w:rsidTr="22DD2756">
        <w:trPr>
          <w:trHeight w:val="660"/>
        </w:trPr>
        <w:tc>
          <w:tcPr>
            <w:tcW w:w="1485" w:type="dxa"/>
            <w:vMerge/>
            <w:tcBorders>
              <w:left w:val="single" w:sz="6" w:space="0" w:color="auto"/>
              <w:right w:val="single" w:sz="6" w:space="0" w:color="auto"/>
            </w:tcBorders>
            <w:shd w:val="clear" w:color="auto" w:fill="auto"/>
            <w:vAlign w:val="center"/>
          </w:tcPr>
          <w:p w14:paraId="66BBD65F" w14:textId="410FCFFE"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48761A40" w14:textId="5C2F9DCE" w:rsidR="20CDCEED" w:rsidRDefault="20CDCEED" w:rsidP="00533D29">
            <w:pPr>
              <w:spacing w:line="276" w:lineRule="auto"/>
              <w:jc w:val="center"/>
              <w:rPr>
                <w:color w:val="000000" w:themeColor="text1"/>
                <w:sz w:val="24"/>
                <w:szCs w:val="24"/>
              </w:rPr>
            </w:pPr>
            <w:r w:rsidRPr="20CDCEED">
              <w:rPr>
                <w:color w:val="000000" w:themeColor="text1"/>
                <w:sz w:val="24"/>
                <w:szCs w:val="24"/>
              </w:rPr>
              <w:t>Instruktor zdravotní tělesné výchovy, lordotické a kyfotické křivky</w:t>
            </w:r>
          </w:p>
        </w:tc>
        <w:tc>
          <w:tcPr>
            <w:tcW w:w="925" w:type="dxa"/>
            <w:tcBorders>
              <w:top w:val="single" w:sz="6" w:space="0" w:color="auto"/>
              <w:left w:val="single" w:sz="6" w:space="0" w:color="auto"/>
              <w:right w:val="single" w:sz="6" w:space="0" w:color="auto"/>
            </w:tcBorders>
            <w:shd w:val="clear" w:color="auto" w:fill="auto"/>
            <w:vAlign w:val="center"/>
          </w:tcPr>
          <w:p w14:paraId="76EFA3A4" w14:textId="60813315"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624954D6" w14:textId="18356188" w:rsidR="20CDCEED" w:rsidRDefault="20CDCEED" w:rsidP="00533D29">
            <w:pPr>
              <w:spacing w:line="276" w:lineRule="auto"/>
              <w:jc w:val="center"/>
              <w:rPr>
                <w:color w:val="000000" w:themeColor="text1"/>
                <w:sz w:val="24"/>
                <w:szCs w:val="24"/>
              </w:rPr>
            </w:pPr>
            <w:r w:rsidRPr="20CDCEED">
              <w:rPr>
                <w:color w:val="000000" w:themeColor="text1"/>
                <w:sz w:val="24"/>
                <w:szCs w:val="24"/>
              </w:rPr>
              <w:t>IQ pohyb Academy</w:t>
            </w:r>
          </w:p>
        </w:tc>
      </w:tr>
      <w:tr w:rsidR="20CDCEED" w14:paraId="787BDD3C" w14:textId="77777777" w:rsidTr="22DD2756">
        <w:trPr>
          <w:trHeight w:val="360"/>
        </w:trPr>
        <w:tc>
          <w:tcPr>
            <w:tcW w:w="1485" w:type="dxa"/>
            <w:vMerge/>
            <w:tcBorders>
              <w:left w:val="single" w:sz="6" w:space="0" w:color="auto"/>
              <w:right w:val="single" w:sz="6" w:space="0" w:color="auto"/>
            </w:tcBorders>
            <w:shd w:val="clear" w:color="auto" w:fill="auto"/>
            <w:vAlign w:val="center"/>
          </w:tcPr>
          <w:p w14:paraId="6FB08B0A" w14:textId="16FA9EBA"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6A85021F" w14:textId="60DB795F" w:rsidR="20CDCEED" w:rsidRDefault="20CDCEED" w:rsidP="00533D29">
            <w:pPr>
              <w:spacing w:line="276" w:lineRule="auto"/>
              <w:jc w:val="center"/>
              <w:rPr>
                <w:color w:val="000000" w:themeColor="text1"/>
                <w:sz w:val="24"/>
                <w:szCs w:val="24"/>
              </w:rPr>
            </w:pPr>
            <w:r w:rsidRPr="20CDCEED">
              <w:rPr>
                <w:color w:val="000000" w:themeColor="text1"/>
                <w:sz w:val="24"/>
                <w:szCs w:val="24"/>
              </w:rPr>
              <w:t>Studium pro výchovné poradce</w:t>
            </w:r>
          </w:p>
        </w:tc>
        <w:tc>
          <w:tcPr>
            <w:tcW w:w="925" w:type="dxa"/>
            <w:tcBorders>
              <w:top w:val="single" w:sz="6" w:space="0" w:color="auto"/>
              <w:left w:val="single" w:sz="6" w:space="0" w:color="auto"/>
              <w:right w:val="single" w:sz="6" w:space="0" w:color="auto"/>
            </w:tcBorders>
            <w:shd w:val="clear" w:color="auto" w:fill="auto"/>
            <w:vAlign w:val="center"/>
          </w:tcPr>
          <w:p w14:paraId="74F4CCBA" w14:textId="502E622C"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5150C9B1" w14:textId="5B26FB05" w:rsidR="20CDCEED" w:rsidRDefault="20CDCEED" w:rsidP="00533D29">
            <w:pPr>
              <w:spacing w:line="276" w:lineRule="auto"/>
              <w:jc w:val="center"/>
              <w:rPr>
                <w:color w:val="000000" w:themeColor="text1"/>
                <w:sz w:val="24"/>
                <w:szCs w:val="24"/>
              </w:rPr>
            </w:pPr>
            <w:r w:rsidRPr="20CDCEED">
              <w:rPr>
                <w:color w:val="000000" w:themeColor="text1"/>
                <w:sz w:val="24"/>
                <w:szCs w:val="24"/>
              </w:rPr>
              <w:t>MUNI PED</w:t>
            </w:r>
          </w:p>
        </w:tc>
      </w:tr>
      <w:tr w:rsidR="20CDCEED" w14:paraId="151035DE" w14:textId="77777777" w:rsidTr="22DD2756">
        <w:trPr>
          <w:trHeight w:val="900"/>
        </w:trPr>
        <w:tc>
          <w:tcPr>
            <w:tcW w:w="1485" w:type="dxa"/>
            <w:vMerge/>
            <w:tcBorders>
              <w:left w:val="single" w:sz="6" w:space="0" w:color="auto"/>
              <w:right w:val="single" w:sz="6" w:space="0" w:color="auto"/>
            </w:tcBorders>
            <w:shd w:val="clear" w:color="auto" w:fill="auto"/>
            <w:vAlign w:val="center"/>
          </w:tcPr>
          <w:p w14:paraId="529614C0" w14:textId="590F4C97"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2BF94A8A" w14:textId="687DBB5C" w:rsidR="20CDCEED" w:rsidRDefault="20CDCEED" w:rsidP="00533D29">
            <w:pPr>
              <w:spacing w:line="276" w:lineRule="auto"/>
              <w:jc w:val="center"/>
              <w:rPr>
                <w:color w:val="000000" w:themeColor="text1"/>
                <w:sz w:val="24"/>
                <w:szCs w:val="24"/>
              </w:rPr>
            </w:pPr>
            <w:r w:rsidRPr="20CDCEED">
              <w:rPr>
                <w:color w:val="000000" w:themeColor="text1"/>
                <w:sz w:val="24"/>
                <w:szCs w:val="24"/>
              </w:rPr>
              <w:t>Magisterské studium - učitelství VVP - biologie a chemie se zaměřením na vzdělání</w:t>
            </w:r>
          </w:p>
        </w:tc>
        <w:tc>
          <w:tcPr>
            <w:tcW w:w="925" w:type="dxa"/>
            <w:tcBorders>
              <w:top w:val="single" w:sz="6" w:space="0" w:color="auto"/>
              <w:left w:val="single" w:sz="6" w:space="0" w:color="auto"/>
              <w:right w:val="single" w:sz="6" w:space="0" w:color="auto"/>
            </w:tcBorders>
            <w:shd w:val="clear" w:color="auto" w:fill="auto"/>
            <w:vAlign w:val="center"/>
          </w:tcPr>
          <w:p w14:paraId="6E662AC4" w14:textId="61494FD9" w:rsidR="20CDCEED" w:rsidRDefault="26970603"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6474A292" w14:textId="43C6FB2B" w:rsidR="20CDCEED" w:rsidRDefault="20CDCEED" w:rsidP="00533D29">
            <w:pPr>
              <w:spacing w:line="276" w:lineRule="auto"/>
              <w:jc w:val="center"/>
              <w:rPr>
                <w:color w:val="000000" w:themeColor="text1"/>
                <w:sz w:val="24"/>
                <w:szCs w:val="24"/>
              </w:rPr>
            </w:pPr>
            <w:r w:rsidRPr="20CDCEED">
              <w:rPr>
                <w:color w:val="000000" w:themeColor="text1"/>
                <w:sz w:val="24"/>
                <w:szCs w:val="24"/>
              </w:rPr>
              <w:t>PedF UK</w:t>
            </w:r>
          </w:p>
        </w:tc>
      </w:tr>
      <w:tr w:rsidR="20CDCEED" w14:paraId="73503D9D" w14:textId="77777777" w:rsidTr="22DD2756">
        <w:trPr>
          <w:trHeight w:val="765"/>
        </w:trPr>
        <w:tc>
          <w:tcPr>
            <w:tcW w:w="1485" w:type="dxa"/>
            <w:vMerge/>
            <w:tcBorders>
              <w:left w:val="single" w:sz="6" w:space="0" w:color="auto"/>
              <w:right w:val="single" w:sz="6" w:space="0" w:color="auto"/>
            </w:tcBorders>
            <w:shd w:val="clear" w:color="auto" w:fill="auto"/>
            <w:vAlign w:val="center"/>
          </w:tcPr>
          <w:p w14:paraId="2BAF7911" w14:textId="0CF1E333" w:rsidR="20CDCEED" w:rsidRDefault="20CDCEED" w:rsidP="00533D29">
            <w:pPr>
              <w:spacing w:line="276" w:lineRule="auto"/>
              <w:jc w:val="center"/>
              <w:rPr>
                <w:b/>
                <w:bCs/>
                <w:sz w:val="24"/>
                <w:szCs w:val="24"/>
              </w:rPr>
            </w:pPr>
          </w:p>
        </w:tc>
        <w:tc>
          <w:tcPr>
            <w:tcW w:w="3827" w:type="dxa"/>
            <w:tcBorders>
              <w:top w:val="single" w:sz="6" w:space="0" w:color="auto"/>
              <w:left w:val="single" w:sz="6" w:space="0" w:color="auto"/>
              <w:right w:val="single" w:sz="6" w:space="0" w:color="auto"/>
            </w:tcBorders>
            <w:shd w:val="clear" w:color="auto" w:fill="auto"/>
            <w:vAlign w:val="center"/>
          </w:tcPr>
          <w:p w14:paraId="3FF49A11" w14:textId="7F13FB71" w:rsidR="20CDCEED" w:rsidRDefault="20CDCEED" w:rsidP="00533D29">
            <w:pPr>
              <w:spacing w:line="276" w:lineRule="auto"/>
              <w:jc w:val="center"/>
              <w:rPr>
                <w:color w:val="000000" w:themeColor="text1"/>
                <w:sz w:val="24"/>
                <w:szCs w:val="24"/>
              </w:rPr>
            </w:pPr>
            <w:r w:rsidRPr="20CDCEED">
              <w:rPr>
                <w:color w:val="000000" w:themeColor="text1"/>
                <w:sz w:val="24"/>
                <w:szCs w:val="24"/>
              </w:rPr>
              <w:t>Magisterské studium - učitelství matematiky pro 2. stupeň ZŠ a SŠ</w:t>
            </w:r>
          </w:p>
        </w:tc>
        <w:tc>
          <w:tcPr>
            <w:tcW w:w="925" w:type="dxa"/>
            <w:tcBorders>
              <w:top w:val="single" w:sz="6" w:space="0" w:color="auto"/>
              <w:left w:val="single" w:sz="6" w:space="0" w:color="auto"/>
              <w:right w:val="single" w:sz="6" w:space="0" w:color="auto"/>
            </w:tcBorders>
            <w:shd w:val="clear" w:color="auto" w:fill="auto"/>
            <w:vAlign w:val="center"/>
          </w:tcPr>
          <w:p w14:paraId="7224D5DC" w14:textId="5656F4B2" w:rsidR="20CDCEED" w:rsidRDefault="20CDCEED" w:rsidP="00533D29">
            <w:pPr>
              <w:spacing w:line="276" w:lineRule="auto"/>
              <w:jc w:val="center"/>
              <w:rPr>
                <w:color w:val="000000" w:themeColor="text1"/>
                <w:sz w:val="24"/>
                <w:szCs w:val="24"/>
              </w:rPr>
            </w:pPr>
            <w:r w:rsidRPr="22DD2756">
              <w:rPr>
                <w:color w:val="000000" w:themeColor="text1"/>
                <w:sz w:val="24"/>
                <w:szCs w:val="24"/>
              </w:rPr>
              <w:t>1</w:t>
            </w:r>
          </w:p>
        </w:tc>
        <w:tc>
          <w:tcPr>
            <w:tcW w:w="2683" w:type="dxa"/>
            <w:tcBorders>
              <w:top w:val="single" w:sz="6" w:space="0" w:color="auto"/>
              <w:left w:val="single" w:sz="6" w:space="0" w:color="auto"/>
              <w:right w:val="single" w:sz="6" w:space="0" w:color="auto"/>
            </w:tcBorders>
            <w:shd w:val="clear" w:color="auto" w:fill="auto"/>
            <w:vAlign w:val="center"/>
          </w:tcPr>
          <w:p w14:paraId="26B1C0B5" w14:textId="09517AD8" w:rsidR="20CDCEED" w:rsidRDefault="20CDCEED" w:rsidP="00533D29">
            <w:pPr>
              <w:spacing w:line="276" w:lineRule="auto"/>
              <w:jc w:val="center"/>
              <w:rPr>
                <w:color w:val="000000" w:themeColor="text1"/>
                <w:sz w:val="24"/>
                <w:szCs w:val="24"/>
              </w:rPr>
            </w:pPr>
            <w:r w:rsidRPr="20CDCEED">
              <w:rPr>
                <w:color w:val="000000" w:themeColor="text1"/>
                <w:sz w:val="24"/>
                <w:szCs w:val="24"/>
              </w:rPr>
              <w:t>PedF UK</w:t>
            </w:r>
          </w:p>
        </w:tc>
      </w:tr>
    </w:tbl>
    <w:p w14:paraId="7594707C" w14:textId="275A6F71" w:rsidR="00DE073C" w:rsidRPr="0062630E" w:rsidRDefault="00DE073C" w:rsidP="00533D29">
      <w:pPr>
        <w:overflowPunct/>
        <w:autoSpaceDE/>
        <w:autoSpaceDN/>
        <w:adjustRightInd/>
        <w:spacing w:line="276" w:lineRule="auto"/>
        <w:textAlignment w:val="auto"/>
        <w:rPr>
          <w:b/>
          <w:sz w:val="24"/>
          <w:szCs w:val="24"/>
        </w:rPr>
      </w:pPr>
    </w:p>
    <w:p w14:paraId="073379BC" w14:textId="78FA9888" w:rsidR="00D46A3F" w:rsidRPr="008540E2" w:rsidRDefault="001F4FE3" w:rsidP="00533D29">
      <w:pPr>
        <w:spacing w:line="276" w:lineRule="auto"/>
        <w:rPr>
          <w:sz w:val="24"/>
          <w:szCs w:val="24"/>
        </w:rPr>
      </w:pPr>
      <w:r>
        <w:rPr>
          <w:sz w:val="24"/>
          <w:szCs w:val="24"/>
        </w:rPr>
        <w:t xml:space="preserve">    </w:t>
      </w:r>
      <w:r w:rsidR="0096772D" w:rsidRPr="008540E2">
        <w:rPr>
          <w:sz w:val="24"/>
          <w:szCs w:val="24"/>
        </w:rPr>
        <w:t xml:space="preserve">d) </w:t>
      </w:r>
      <w:r w:rsidR="00CB2439" w:rsidRPr="008540E2">
        <w:rPr>
          <w:sz w:val="24"/>
          <w:szCs w:val="24"/>
        </w:rPr>
        <w:t>jazykové vzdělávání a jeho podpora</w:t>
      </w:r>
    </w:p>
    <w:tbl>
      <w:tblPr>
        <w:tblW w:w="895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5133"/>
        <w:gridCol w:w="2975"/>
      </w:tblGrid>
      <w:tr w:rsidR="00D46A3F" w:rsidRPr="008836BF" w14:paraId="7FD4B0CA" w14:textId="77777777" w:rsidTr="00263FFF">
        <w:tc>
          <w:tcPr>
            <w:tcW w:w="5984" w:type="dxa"/>
            <w:gridSpan w:val="2"/>
            <w:tcBorders>
              <w:bottom w:val="single" w:sz="4" w:space="0" w:color="auto"/>
            </w:tcBorders>
            <w:shd w:val="clear" w:color="auto" w:fill="99CC00"/>
          </w:tcPr>
          <w:p w14:paraId="5CD1C2A3" w14:textId="77777777" w:rsidR="00D46A3F" w:rsidRPr="008836BF" w:rsidRDefault="00D46A3F" w:rsidP="00533D29">
            <w:pPr>
              <w:spacing w:line="276" w:lineRule="auto"/>
              <w:jc w:val="center"/>
              <w:rPr>
                <w:i/>
                <w:sz w:val="24"/>
                <w:szCs w:val="24"/>
              </w:rPr>
            </w:pPr>
            <w:r w:rsidRPr="008836BF">
              <w:rPr>
                <w:i/>
                <w:sz w:val="24"/>
                <w:szCs w:val="24"/>
              </w:rPr>
              <w:t>Počet učitelů cizích jazyků</w:t>
            </w:r>
          </w:p>
        </w:tc>
        <w:tc>
          <w:tcPr>
            <w:tcW w:w="2975" w:type="dxa"/>
            <w:tcBorders>
              <w:bottom w:val="single" w:sz="4" w:space="0" w:color="auto"/>
            </w:tcBorders>
            <w:shd w:val="clear" w:color="auto" w:fill="99CC00"/>
          </w:tcPr>
          <w:p w14:paraId="7624E0E5" w14:textId="6A2A7E2C" w:rsidR="00D46A3F" w:rsidRPr="008836BF" w:rsidRDefault="00D46A3F" w:rsidP="00533D29">
            <w:pPr>
              <w:spacing w:line="276" w:lineRule="auto"/>
              <w:jc w:val="center"/>
              <w:rPr>
                <w:i/>
                <w:sz w:val="24"/>
                <w:szCs w:val="24"/>
              </w:rPr>
            </w:pPr>
            <w:r w:rsidRPr="008836BF">
              <w:rPr>
                <w:i/>
                <w:sz w:val="24"/>
                <w:szCs w:val="24"/>
              </w:rPr>
              <w:t>Celkem (fyzické osoby)</w:t>
            </w:r>
            <w:r w:rsidR="00AB10BA" w:rsidRPr="008836BF">
              <w:rPr>
                <w:i/>
                <w:sz w:val="24"/>
                <w:szCs w:val="24"/>
              </w:rPr>
              <w:t xml:space="preserve">: </w:t>
            </w:r>
          </w:p>
        </w:tc>
      </w:tr>
      <w:tr w:rsidR="00D46A3F" w:rsidRPr="008836BF" w14:paraId="2404C44C" w14:textId="77777777" w:rsidTr="00263FFF">
        <w:tc>
          <w:tcPr>
            <w:tcW w:w="851" w:type="dxa"/>
            <w:vMerge w:val="restart"/>
            <w:tcBorders>
              <w:top w:val="single" w:sz="4" w:space="0" w:color="auto"/>
              <w:left w:val="single" w:sz="4" w:space="0" w:color="auto"/>
            </w:tcBorders>
            <w:shd w:val="clear" w:color="auto" w:fill="auto"/>
            <w:vAlign w:val="center"/>
          </w:tcPr>
          <w:p w14:paraId="1D8F427A" w14:textId="77777777" w:rsidR="00D46A3F" w:rsidRPr="008836BF" w:rsidRDefault="00D46A3F" w:rsidP="00533D29">
            <w:pPr>
              <w:spacing w:line="276" w:lineRule="auto"/>
              <w:rPr>
                <w:i/>
                <w:sz w:val="24"/>
                <w:szCs w:val="24"/>
              </w:rPr>
            </w:pPr>
            <w:r w:rsidRPr="008836BF">
              <w:rPr>
                <w:i/>
                <w:sz w:val="24"/>
                <w:szCs w:val="24"/>
              </w:rPr>
              <w:t>z toho</w:t>
            </w:r>
          </w:p>
        </w:tc>
        <w:tc>
          <w:tcPr>
            <w:tcW w:w="5133" w:type="dxa"/>
            <w:tcBorders>
              <w:top w:val="single" w:sz="4" w:space="0" w:color="auto"/>
            </w:tcBorders>
            <w:shd w:val="clear" w:color="auto" w:fill="auto"/>
          </w:tcPr>
          <w:p w14:paraId="1BF5F6FF" w14:textId="77777777" w:rsidR="00D46A3F" w:rsidRPr="008836BF" w:rsidRDefault="00D46A3F" w:rsidP="00533D29">
            <w:pPr>
              <w:spacing w:line="276" w:lineRule="auto"/>
              <w:rPr>
                <w:sz w:val="24"/>
                <w:szCs w:val="24"/>
              </w:rPr>
            </w:pPr>
            <w:r w:rsidRPr="008836BF">
              <w:rPr>
                <w:sz w:val="24"/>
                <w:szCs w:val="24"/>
              </w:rPr>
              <w:t>s odbornou kvalifikací (dle zákona o ped. prac.)</w:t>
            </w:r>
          </w:p>
        </w:tc>
        <w:tc>
          <w:tcPr>
            <w:tcW w:w="2975" w:type="dxa"/>
            <w:tcBorders>
              <w:top w:val="single" w:sz="4" w:space="0" w:color="auto"/>
              <w:right w:val="single" w:sz="4" w:space="0" w:color="auto"/>
            </w:tcBorders>
            <w:shd w:val="clear" w:color="auto" w:fill="auto"/>
            <w:vAlign w:val="center"/>
          </w:tcPr>
          <w:p w14:paraId="461162B6" w14:textId="059E3C6E" w:rsidR="00D46A3F" w:rsidRPr="008836BF" w:rsidRDefault="007B0AB2" w:rsidP="00533D29">
            <w:pPr>
              <w:spacing w:line="276" w:lineRule="auto"/>
              <w:jc w:val="center"/>
              <w:rPr>
                <w:i/>
                <w:sz w:val="24"/>
                <w:szCs w:val="24"/>
              </w:rPr>
            </w:pPr>
            <w:r>
              <w:rPr>
                <w:i/>
                <w:sz w:val="24"/>
                <w:szCs w:val="24"/>
              </w:rPr>
              <w:t>2</w:t>
            </w:r>
          </w:p>
        </w:tc>
      </w:tr>
      <w:tr w:rsidR="00D46A3F" w:rsidRPr="008836BF" w14:paraId="32D5CBA4" w14:textId="77777777" w:rsidTr="00263FFF">
        <w:tc>
          <w:tcPr>
            <w:tcW w:w="851" w:type="dxa"/>
            <w:vMerge/>
            <w:tcBorders>
              <w:left w:val="single" w:sz="4" w:space="0" w:color="auto"/>
            </w:tcBorders>
            <w:shd w:val="clear" w:color="auto" w:fill="auto"/>
          </w:tcPr>
          <w:p w14:paraId="65EB6BD4" w14:textId="77777777" w:rsidR="00D46A3F" w:rsidRPr="008836BF" w:rsidRDefault="00D46A3F" w:rsidP="00533D29">
            <w:pPr>
              <w:spacing w:line="276" w:lineRule="auto"/>
              <w:rPr>
                <w:i/>
                <w:sz w:val="24"/>
                <w:szCs w:val="24"/>
              </w:rPr>
            </w:pPr>
          </w:p>
        </w:tc>
        <w:tc>
          <w:tcPr>
            <w:tcW w:w="5133" w:type="dxa"/>
            <w:shd w:val="clear" w:color="auto" w:fill="auto"/>
          </w:tcPr>
          <w:p w14:paraId="13948427" w14:textId="77777777" w:rsidR="00D46A3F" w:rsidRPr="008836BF" w:rsidRDefault="00D46A3F" w:rsidP="00533D29">
            <w:pPr>
              <w:spacing w:line="276" w:lineRule="auto"/>
              <w:rPr>
                <w:sz w:val="24"/>
                <w:szCs w:val="24"/>
              </w:rPr>
            </w:pPr>
            <w:r w:rsidRPr="008836BF">
              <w:rPr>
                <w:sz w:val="24"/>
                <w:szCs w:val="24"/>
              </w:rPr>
              <w:t>bez odborné kvalifikace (dle zákona o ped. prac.)</w:t>
            </w:r>
          </w:p>
        </w:tc>
        <w:tc>
          <w:tcPr>
            <w:tcW w:w="2975" w:type="dxa"/>
            <w:tcBorders>
              <w:right w:val="single" w:sz="4" w:space="0" w:color="auto"/>
            </w:tcBorders>
            <w:shd w:val="clear" w:color="auto" w:fill="auto"/>
            <w:vAlign w:val="center"/>
          </w:tcPr>
          <w:p w14:paraId="439E815E" w14:textId="2280EBC7" w:rsidR="00D46A3F" w:rsidRPr="008836BF" w:rsidRDefault="007B0AB2" w:rsidP="00533D29">
            <w:pPr>
              <w:spacing w:line="276" w:lineRule="auto"/>
              <w:jc w:val="center"/>
              <w:rPr>
                <w:i/>
                <w:sz w:val="24"/>
                <w:szCs w:val="24"/>
              </w:rPr>
            </w:pPr>
            <w:r>
              <w:rPr>
                <w:i/>
                <w:sz w:val="24"/>
                <w:szCs w:val="24"/>
              </w:rPr>
              <w:t>2</w:t>
            </w:r>
          </w:p>
        </w:tc>
      </w:tr>
      <w:tr w:rsidR="00D46A3F" w:rsidRPr="008836BF" w14:paraId="052B4F9C" w14:textId="77777777" w:rsidTr="00263FFF">
        <w:tc>
          <w:tcPr>
            <w:tcW w:w="851" w:type="dxa"/>
            <w:vMerge/>
            <w:tcBorders>
              <w:left w:val="single" w:sz="4" w:space="0" w:color="auto"/>
              <w:bottom w:val="single" w:sz="4" w:space="0" w:color="auto"/>
            </w:tcBorders>
            <w:shd w:val="clear" w:color="auto" w:fill="auto"/>
          </w:tcPr>
          <w:p w14:paraId="4EF219E9" w14:textId="77777777" w:rsidR="00D46A3F" w:rsidRPr="008836BF" w:rsidRDefault="00D46A3F" w:rsidP="00533D29">
            <w:pPr>
              <w:spacing w:line="276" w:lineRule="auto"/>
              <w:rPr>
                <w:i/>
                <w:sz w:val="24"/>
                <w:szCs w:val="24"/>
              </w:rPr>
            </w:pPr>
          </w:p>
        </w:tc>
        <w:tc>
          <w:tcPr>
            <w:tcW w:w="5133" w:type="dxa"/>
            <w:tcBorders>
              <w:bottom w:val="single" w:sz="4" w:space="0" w:color="auto"/>
            </w:tcBorders>
            <w:shd w:val="clear" w:color="auto" w:fill="auto"/>
          </w:tcPr>
          <w:p w14:paraId="38D8D67D" w14:textId="77777777" w:rsidR="00D46A3F" w:rsidRPr="008836BF" w:rsidRDefault="00D46A3F" w:rsidP="00533D29">
            <w:pPr>
              <w:spacing w:line="276" w:lineRule="auto"/>
              <w:jc w:val="both"/>
              <w:rPr>
                <w:sz w:val="24"/>
                <w:szCs w:val="24"/>
              </w:rPr>
            </w:pPr>
            <w:r w:rsidRPr="008836BF">
              <w:rPr>
                <w:sz w:val="24"/>
                <w:szCs w:val="24"/>
              </w:rPr>
              <w:t>rodilý mluvčí</w:t>
            </w:r>
          </w:p>
        </w:tc>
        <w:tc>
          <w:tcPr>
            <w:tcW w:w="2975" w:type="dxa"/>
            <w:tcBorders>
              <w:bottom w:val="single" w:sz="4" w:space="0" w:color="auto"/>
              <w:right w:val="single" w:sz="4" w:space="0" w:color="auto"/>
            </w:tcBorders>
            <w:shd w:val="clear" w:color="auto" w:fill="auto"/>
            <w:vAlign w:val="center"/>
          </w:tcPr>
          <w:p w14:paraId="71A940E4" w14:textId="46E20463" w:rsidR="00D46A3F" w:rsidRPr="008836BF" w:rsidRDefault="007B0AB2" w:rsidP="00533D29">
            <w:pPr>
              <w:spacing w:line="276" w:lineRule="auto"/>
              <w:jc w:val="center"/>
              <w:rPr>
                <w:i/>
                <w:sz w:val="24"/>
                <w:szCs w:val="24"/>
              </w:rPr>
            </w:pPr>
            <w:r>
              <w:rPr>
                <w:i/>
                <w:sz w:val="24"/>
                <w:szCs w:val="24"/>
              </w:rPr>
              <w:t>1</w:t>
            </w:r>
          </w:p>
        </w:tc>
      </w:tr>
    </w:tbl>
    <w:p w14:paraId="6999D2FC" w14:textId="77777777" w:rsidR="00CB2439" w:rsidRPr="0072633E" w:rsidRDefault="00CB2439" w:rsidP="00533D29">
      <w:pPr>
        <w:spacing w:line="276" w:lineRule="auto"/>
        <w:jc w:val="both"/>
        <w:rPr>
          <w:rFonts w:ascii="Arial" w:hAnsi="Arial" w:cs="Arial"/>
          <w:sz w:val="22"/>
          <w:highlight w:val="yellow"/>
          <w:u w:val="single"/>
        </w:rPr>
      </w:pPr>
    </w:p>
    <w:p w14:paraId="7E0FDE90" w14:textId="77777777" w:rsidR="001821DB" w:rsidRDefault="001821DB" w:rsidP="00533D29">
      <w:pPr>
        <w:pStyle w:val="Nadpis2"/>
        <w:spacing w:line="276" w:lineRule="auto"/>
        <w:outlineLvl w:val="1"/>
      </w:pPr>
    </w:p>
    <w:p w14:paraId="6923CCCE" w14:textId="77777777" w:rsidR="001821DB" w:rsidRDefault="001821DB" w:rsidP="00533D29">
      <w:pPr>
        <w:pStyle w:val="Nadpis2"/>
        <w:spacing w:line="276" w:lineRule="auto"/>
        <w:outlineLvl w:val="1"/>
      </w:pPr>
    </w:p>
    <w:p w14:paraId="73947CFD" w14:textId="77777777" w:rsidR="00533D29" w:rsidRDefault="00533D29" w:rsidP="00533D29">
      <w:pPr>
        <w:pStyle w:val="Nadpis2"/>
        <w:spacing w:line="276" w:lineRule="auto"/>
        <w:outlineLvl w:val="1"/>
      </w:pPr>
    </w:p>
    <w:p w14:paraId="6A31D91C" w14:textId="77777777" w:rsidR="00533D29" w:rsidRDefault="00533D29" w:rsidP="00533D29">
      <w:pPr>
        <w:pStyle w:val="Nadpis2"/>
        <w:spacing w:line="276" w:lineRule="auto"/>
        <w:outlineLvl w:val="1"/>
      </w:pPr>
    </w:p>
    <w:p w14:paraId="6B1208F2" w14:textId="20F84FD4" w:rsidR="001821DB" w:rsidRPr="00397ED0" w:rsidRDefault="001821DB" w:rsidP="00533D29">
      <w:pPr>
        <w:pStyle w:val="Nadpis2"/>
        <w:spacing w:line="276" w:lineRule="auto"/>
        <w:outlineLvl w:val="1"/>
        <w:rPr>
          <w:rFonts w:ascii="Arial" w:hAnsi="Arial" w:cs="Arial"/>
        </w:rPr>
      </w:pPr>
      <w:bookmarkStart w:id="25" w:name="_Toc147826955"/>
      <w:r w:rsidRPr="00B675A3">
        <w:t>II.</w:t>
      </w:r>
      <w:r>
        <w:t>2</w:t>
      </w:r>
      <w:r w:rsidRPr="00B675A3">
        <w:t xml:space="preserve"> </w:t>
      </w:r>
      <w:r w:rsidR="001A7103">
        <w:t>NE</w:t>
      </w:r>
      <w:r w:rsidRPr="00B675A3">
        <w:t>Pedagogičtí pracovníci</w:t>
      </w:r>
      <w:bookmarkEnd w:id="25"/>
      <w:r w:rsidRPr="00397ED0">
        <w:rPr>
          <w:rFonts w:ascii="Arial" w:hAnsi="Arial" w:cs="Arial"/>
        </w:rPr>
        <w:t xml:space="preserve"> </w:t>
      </w:r>
    </w:p>
    <w:p w14:paraId="650820ED" w14:textId="77777777" w:rsidR="00D10BB0" w:rsidRDefault="00D10BB0" w:rsidP="00533D29">
      <w:pPr>
        <w:spacing w:line="276" w:lineRule="auto"/>
        <w:rPr>
          <w:b/>
          <w:sz w:val="24"/>
          <w:szCs w:val="24"/>
        </w:rPr>
      </w:pPr>
    </w:p>
    <w:p w14:paraId="62F56143" w14:textId="77777777" w:rsidR="00CB2439" w:rsidRPr="00595575" w:rsidRDefault="0096772D" w:rsidP="00885DDE">
      <w:pPr>
        <w:spacing w:line="276" w:lineRule="auto"/>
        <w:jc w:val="both"/>
        <w:rPr>
          <w:sz w:val="24"/>
          <w:szCs w:val="24"/>
        </w:rPr>
      </w:pPr>
      <w:r w:rsidRPr="00595575">
        <w:rPr>
          <w:sz w:val="24"/>
          <w:szCs w:val="24"/>
        </w:rPr>
        <w:t xml:space="preserve">a) </w:t>
      </w:r>
      <w:r w:rsidR="00CB2439" w:rsidRPr="00595575">
        <w:rPr>
          <w:sz w:val="24"/>
          <w:szCs w:val="24"/>
        </w:rPr>
        <w:t xml:space="preserve">počty osob </w:t>
      </w:r>
    </w:p>
    <w:tbl>
      <w:tblPr>
        <w:tblW w:w="7796" w:type="dxa"/>
        <w:tblInd w:w="1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693"/>
        <w:gridCol w:w="5103"/>
      </w:tblGrid>
      <w:tr w:rsidR="00CB2439" w:rsidRPr="00595575" w14:paraId="07663D61" w14:textId="77777777">
        <w:trPr>
          <w:cantSplit/>
          <w:trHeight w:val="602"/>
        </w:trPr>
        <w:tc>
          <w:tcPr>
            <w:tcW w:w="2693" w:type="dxa"/>
            <w:shd w:val="clear" w:color="auto" w:fill="99CC00"/>
            <w:tcMar>
              <w:top w:w="17" w:type="dxa"/>
              <w:left w:w="17" w:type="dxa"/>
              <w:bottom w:w="0" w:type="dxa"/>
              <w:right w:w="17" w:type="dxa"/>
            </w:tcMar>
            <w:vAlign w:val="center"/>
          </w:tcPr>
          <w:p w14:paraId="7AA13794" w14:textId="77777777" w:rsidR="00CB2439" w:rsidRPr="00595575" w:rsidRDefault="00CB2439" w:rsidP="00885DDE">
            <w:pPr>
              <w:spacing w:line="276" w:lineRule="auto"/>
              <w:jc w:val="center"/>
              <w:rPr>
                <w:rFonts w:eastAsia="Arial Unicode MS"/>
                <w:b/>
                <w:sz w:val="24"/>
                <w:szCs w:val="24"/>
              </w:rPr>
            </w:pPr>
            <w:r w:rsidRPr="00595575">
              <w:rPr>
                <w:b/>
                <w:sz w:val="24"/>
                <w:szCs w:val="24"/>
              </w:rPr>
              <w:t>fyzické osoby celkem</w:t>
            </w:r>
          </w:p>
        </w:tc>
        <w:tc>
          <w:tcPr>
            <w:tcW w:w="5103" w:type="dxa"/>
            <w:shd w:val="clear" w:color="auto" w:fill="99CC00"/>
            <w:tcMar>
              <w:top w:w="17" w:type="dxa"/>
              <w:left w:w="17" w:type="dxa"/>
              <w:bottom w:w="0" w:type="dxa"/>
              <w:right w:w="17" w:type="dxa"/>
            </w:tcMar>
            <w:vAlign w:val="center"/>
          </w:tcPr>
          <w:p w14:paraId="15DE2CB8" w14:textId="77777777" w:rsidR="00CB2439" w:rsidRPr="00595575" w:rsidRDefault="00CB2439" w:rsidP="00885DDE">
            <w:pPr>
              <w:spacing w:line="276" w:lineRule="auto"/>
              <w:jc w:val="center"/>
              <w:rPr>
                <w:b/>
                <w:sz w:val="24"/>
                <w:szCs w:val="24"/>
              </w:rPr>
            </w:pPr>
            <w:r w:rsidRPr="00595575">
              <w:rPr>
                <w:b/>
                <w:sz w:val="24"/>
                <w:szCs w:val="24"/>
              </w:rPr>
              <w:t>přepočtení na plně zaměstnané</w:t>
            </w:r>
          </w:p>
        </w:tc>
      </w:tr>
      <w:tr w:rsidR="00CB2439" w:rsidRPr="00595575" w14:paraId="06E5E9E6" w14:textId="77777777">
        <w:trPr>
          <w:cantSplit/>
          <w:trHeight w:val="316"/>
        </w:trPr>
        <w:tc>
          <w:tcPr>
            <w:tcW w:w="2693" w:type="dxa"/>
            <w:noWrap/>
            <w:tcMar>
              <w:top w:w="17" w:type="dxa"/>
              <w:left w:w="17" w:type="dxa"/>
              <w:bottom w:w="0" w:type="dxa"/>
              <w:right w:w="17" w:type="dxa"/>
            </w:tcMar>
            <w:vAlign w:val="center"/>
          </w:tcPr>
          <w:p w14:paraId="784D5DFE" w14:textId="365E7788" w:rsidR="00CB2439" w:rsidRPr="00595575" w:rsidRDefault="004D66B7" w:rsidP="00885DDE">
            <w:pPr>
              <w:spacing w:line="276" w:lineRule="auto"/>
              <w:jc w:val="center"/>
              <w:rPr>
                <w:rFonts w:eastAsia="Arial Unicode MS"/>
                <w:sz w:val="24"/>
                <w:szCs w:val="24"/>
              </w:rPr>
            </w:pPr>
            <w:r>
              <w:rPr>
                <w:rFonts w:eastAsia="Arial Unicode MS"/>
                <w:sz w:val="24"/>
                <w:szCs w:val="24"/>
              </w:rPr>
              <w:t>1</w:t>
            </w:r>
          </w:p>
        </w:tc>
        <w:tc>
          <w:tcPr>
            <w:tcW w:w="5103" w:type="dxa"/>
            <w:noWrap/>
            <w:tcMar>
              <w:top w:w="17" w:type="dxa"/>
              <w:left w:w="17" w:type="dxa"/>
              <w:bottom w:w="0" w:type="dxa"/>
              <w:right w:w="17" w:type="dxa"/>
            </w:tcMar>
            <w:vAlign w:val="center"/>
          </w:tcPr>
          <w:p w14:paraId="4B1BDC79" w14:textId="0BA965A8" w:rsidR="00CB2439" w:rsidRPr="00595575" w:rsidRDefault="004D66B7" w:rsidP="00885DDE">
            <w:pPr>
              <w:spacing w:line="276" w:lineRule="auto"/>
              <w:jc w:val="center"/>
              <w:rPr>
                <w:rFonts w:eastAsia="Arial Unicode MS"/>
                <w:sz w:val="24"/>
                <w:szCs w:val="24"/>
              </w:rPr>
            </w:pPr>
            <w:r>
              <w:rPr>
                <w:rFonts w:eastAsia="Arial Unicode MS"/>
                <w:sz w:val="24"/>
                <w:szCs w:val="24"/>
              </w:rPr>
              <w:t>0,5</w:t>
            </w:r>
          </w:p>
        </w:tc>
      </w:tr>
    </w:tbl>
    <w:p w14:paraId="3D4ACB29" w14:textId="77777777" w:rsidR="00CB2439" w:rsidRPr="0072633E" w:rsidRDefault="00CB2439" w:rsidP="00885DDE">
      <w:pPr>
        <w:spacing w:line="276" w:lineRule="auto"/>
        <w:jc w:val="both"/>
        <w:rPr>
          <w:rFonts w:ascii="Arial" w:hAnsi="Arial" w:cs="Arial"/>
          <w:sz w:val="24"/>
          <w:szCs w:val="24"/>
          <w:highlight w:val="yellow"/>
        </w:rPr>
      </w:pPr>
    </w:p>
    <w:p w14:paraId="7960BCFB" w14:textId="485E1A0C" w:rsidR="00CB2439" w:rsidRPr="008540E2" w:rsidRDefault="0096772D" w:rsidP="00885DDE">
      <w:pPr>
        <w:spacing w:line="276" w:lineRule="auto"/>
        <w:rPr>
          <w:sz w:val="24"/>
          <w:szCs w:val="24"/>
        </w:rPr>
      </w:pPr>
      <w:r w:rsidRPr="008540E2">
        <w:rPr>
          <w:sz w:val="24"/>
          <w:szCs w:val="24"/>
        </w:rPr>
        <w:t xml:space="preserve">b) </w:t>
      </w:r>
      <w:r w:rsidR="00CB2439" w:rsidRPr="008540E2">
        <w:rPr>
          <w:sz w:val="24"/>
          <w:szCs w:val="24"/>
        </w:rPr>
        <w:t>další vzdělávání nepedagogických pracovníků</w:t>
      </w:r>
    </w:p>
    <w:tbl>
      <w:tblPr>
        <w:tblW w:w="7718"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466"/>
        <w:gridCol w:w="4252"/>
      </w:tblGrid>
      <w:tr w:rsidR="0054046D" w:rsidRPr="008540E2" w14:paraId="5A44AE3E" w14:textId="77777777" w:rsidTr="7F40096C">
        <w:trPr>
          <w:trHeight w:val="170"/>
          <w:tblHeader/>
        </w:trPr>
        <w:tc>
          <w:tcPr>
            <w:tcW w:w="3466" w:type="dxa"/>
            <w:tcBorders>
              <w:top w:val="single" w:sz="6" w:space="0" w:color="auto"/>
              <w:left w:val="single" w:sz="6" w:space="0" w:color="auto"/>
              <w:bottom w:val="single" w:sz="6" w:space="0" w:color="auto"/>
              <w:right w:val="single" w:sz="6" w:space="0" w:color="auto"/>
            </w:tcBorders>
            <w:shd w:val="clear" w:color="auto" w:fill="99CC00"/>
            <w:vAlign w:val="center"/>
          </w:tcPr>
          <w:p w14:paraId="0F3EE844" w14:textId="509FD28A" w:rsidR="0054046D" w:rsidRPr="008540E2" w:rsidRDefault="00485680" w:rsidP="00885DDE">
            <w:pPr>
              <w:spacing w:line="276" w:lineRule="auto"/>
              <w:jc w:val="center"/>
              <w:rPr>
                <w:b/>
                <w:sz w:val="24"/>
                <w:szCs w:val="24"/>
              </w:rPr>
            </w:pPr>
            <w:r>
              <w:rPr>
                <w:b/>
                <w:sz w:val="24"/>
                <w:szCs w:val="24"/>
              </w:rPr>
              <w:t>Z</w:t>
            </w:r>
            <w:r w:rsidR="0054046D">
              <w:rPr>
                <w:b/>
                <w:sz w:val="24"/>
                <w:szCs w:val="24"/>
              </w:rPr>
              <w:t>aměření</w:t>
            </w:r>
          </w:p>
        </w:tc>
        <w:tc>
          <w:tcPr>
            <w:tcW w:w="4252" w:type="dxa"/>
            <w:tcBorders>
              <w:top w:val="single" w:sz="6" w:space="0" w:color="auto"/>
              <w:left w:val="single" w:sz="6" w:space="0" w:color="auto"/>
              <w:bottom w:val="single" w:sz="6" w:space="0" w:color="auto"/>
              <w:right w:val="single" w:sz="6" w:space="0" w:color="auto"/>
            </w:tcBorders>
            <w:shd w:val="clear" w:color="auto" w:fill="99CC00"/>
            <w:vAlign w:val="center"/>
          </w:tcPr>
          <w:p w14:paraId="7B612E93" w14:textId="77777777" w:rsidR="0054046D" w:rsidRPr="008540E2" w:rsidRDefault="0054046D" w:rsidP="00885DDE">
            <w:pPr>
              <w:spacing w:line="276" w:lineRule="auto"/>
              <w:rPr>
                <w:b/>
                <w:sz w:val="24"/>
                <w:szCs w:val="24"/>
              </w:rPr>
            </w:pPr>
            <w:r w:rsidRPr="008540E2">
              <w:rPr>
                <w:b/>
                <w:sz w:val="24"/>
                <w:szCs w:val="24"/>
              </w:rPr>
              <w:t>počet účastníků</w:t>
            </w:r>
          </w:p>
        </w:tc>
      </w:tr>
      <w:tr w:rsidR="0054046D" w:rsidRPr="008540E2" w14:paraId="10D7A1D8" w14:textId="77777777" w:rsidTr="7F40096C">
        <w:trPr>
          <w:trHeight w:val="170"/>
        </w:trPr>
        <w:tc>
          <w:tcPr>
            <w:tcW w:w="3466" w:type="dxa"/>
            <w:tcBorders>
              <w:top w:val="single" w:sz="6" w:space="0" w:color="auto"/>
              <w:left w:val="single" w:sz="6" w:space="0" w:color="auto"/>
              <w:bottom w:val="single" w:sz="6" w:space="0" w:color="auto"/>
              <w:right w:val="single" w:sz="6" w:space="0" w:color="auto"/>
            </w:tcBorders>
            <w:shd w:val="clear" w:color="auto" w:fill="auto"/>
            <w:vAlign w:val="center"/>
          </w:tcPr>
          <w:p w14:paraId="17DD6FA5" w14:textId="41A7274B" w:rsidR="0054046D" w:rsidRPr="008540E2" w:rsidRDefault="007F2469" w:rsidP="00885DDE">
            <w:pPr>
              <w:spacing w:line="276" w:lineRule="auto"/>
              <w:jc w:val="center"/>
              <w:rPr>
                <w:b/>
                <w:sz w:val="24"/>
                <w:szCs w:val="24"/>
              </w:rPr>
            </w:pPr>
            <w:r>
              <w:rPr>
                <w:b/>
                <w:sz w:val="24"/>
                <w:szCs w:val="24"/>
              </w:rPr>
              <w:t>Spisová služba</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14:paraId="2510CEBB" w14:textId="7CBF9581" w:rsidR="0054046D" w:rsidRPr="0054046D" w:rsidRDefault="007F2469" w:rsidP="00885DDE">
            <w:pPr>
              <w:spacing w:line="276" w:lineRule="auto"/>
              <w:jc w:val="center"/>
              <w:rPr>
                <w:sz w:val="24"/>
                <w:szCs w:val="24"/>
              </w:rPr>
            </w:pPr>
            <w:r>
              <w:rPr>
                <w:sz w:val="24"/>
                <w:szCs w:val="24"/>
              </w:rPr>
              <w:t>1</w:t>
            </w:r>
          </w:p>
        </w:tc>
      </w:tr>
      <w:tr w:rsidR="7F40096C" w14:paraId="078ECE4C" w14:textId="77777777" w:rsidTr="7F40096C">
        <w:trPr>
          <w:trHeight w:val="170"/>
        </w:trPr>
        <w:tc>
          <w:tcPr>
            <w:tcW w:w="3466" w:type="dxa"/>
            <w:tcBorders>
              <w:top w:val="single" w:sz="6" w:space="0" w:color="auto"/>
              <w:left w:val="single" w:sz="6" w:space="0" w:color="auto"/>
              <w:bottom w:val="single" w:sz="6" w:space="0" w:color="auto"/>
              <w:right w:val="single" w:sz="6" w:space="0" w:color="auto"/>
            </w:tcBorders>
            <w:shd w:val="clear" w:color="auto" w:fill="auto"/>
            <w:vAlign w:val="center"/>
          </w:tcPr>
          <w:p w14:paraId="5A429642" w14:textId="7546B1E8" w:rsidR="1CE583D0" w:rsidRDefault="1CE583D0" w:rsidP="00885DDE">
            <w:pPr>
              <w:spacing w:line="276" w:lineRule="auto"/>
              <w:jc w:val="center"/>
              <w:rPr>
                <w:b/>
                <w:bCs/>
                <w:sz w:val="24"/>
                <w:szCs w:val="24"/>
              </w:rPr>
            </w:pPr>
            <w:r w:rsidRPr="7F40096C">
              <w:rPr>
                <w:b/>
                <w:bCs/>
                <w:sz w:val="24"/>
                <w:szCs w:val="24"/>
              </w:rPr>
              <w:t>Přijímací řízení</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14:paraId="7588F606" w14:textId="309498EC" w:rsidR="1CE583D0" w:rsidRDefault="1CE583D0" w:rsidP="00885DDE">
            <w:pPr>
              <w:spacing w:line="276" w:lineRule="auto"/>
              <w:jc w:val="center"/>
              <w:rPr>
                <w:sz w:val="24"/>
                <w:szCs w:val="24"/>
              </w:rPr>
            </w:pPr>
            <w:r w:rsidRPr="7F40096C">
              <w:rPr>
                <w:sz w:val="24"/>
                <w:szCs w:val="24"/>
              </w:rPr>
              <w:t>1</w:t>
            </w:r>
          </w:p>
        </w:tc>
      </w:tr>
      <w:tr w:rsidR="7F40096C" w14:paraId="22BB45AB" w14:textId="77777777" w:rsidTr="7F40096C">
        <w:trPr>
          <w:trHeight w:val="170"/>
        </w:trPr>
        <w:tc>
          <w:tcPr>
            <w:tcW w:w="3466" w:type="dxa"/>
            <w:tcBorders>
              <w:top w:val="single" w:sz="6" w:space="0" w:color="auto"/>
              <w:left w:val="single" w:sz="6" w:space="0" w:color="auto"/>
              <w:bottom w:val="single" w:sz="6" w:space="0" w:color="auto"/>
              <w:right w:val="single" w:sz="6" w:space="0" w:color="auto"/>
            </w:tcBorders>
            <w:shd w:val="clear" w:color="auto" w:fill="auto"/>
            <w:vAlign w:val="center"/>
          </w:tcPr>
          <w:p w14:paraId="707DB45F" w14:textId="7FD61AE0" w:rsidR="1CE583D0" w:rsidRDefault="1CE583D0" w:rsidP="00885DDE">
            <w:pPr>
              <w:spacing w:line="276" w:lineRule="auto"/>
              <w:jc w:val="center"/>
              <w:rPr>
                <w:b/>
                <w:bCs/>
                <w:sz w:val="24"/>
                <w:szCs w:val="24"/>
              </w:rPr>
            </w:pPr>
            <w:r w:rsidRPr="7F40096C">
              <w:rPr>
                <w:b/>
                <w:bCs/>
                <w:sz w:val="24"/>
                <w:szCs w:val="24"/>
              </w:rPr>
              <w:t>Úvazky, učební plány, suplování</w:t>
            </w:r>
          </w:p>
        </w:tc>
        <w:tc>
          <w:tcPr>
            <w:tcW w:w="4252" w:type="dxa"/>
            <w:tcBorders>
              <w:top w:val="single" w:sz="6" w:space="0" w:color="auto"/>
              <w:left w:val="single" w:sz="6" w:space="0" w:color="auto"/>
              <w:bottom w:val="single" w:sz="6" w:space="0" w:color="auto"/>
              <w:right w:val="single" w:sz="6" w:space="0" w:color="auto"/>
            </w:tcBorders>
            <w:shd w:val="clear" w:color="auto" w:fill="auto"/>
            <w:vAlign w:val="center"/>
          </w:tcPr>
          <w:p w14:paraId="0C03CCBD" w14:textId="6A01A6FE" w:rsidR="1CE583D0" w:rsidRDefault="1CE583D0" w:rsidP="00885DDE">
            <w:pPr>
              <w:spacing w:line="276" w:lineRule="auto"/>
              <w:jc w:val="center"/>
              <w:rPr>
                <w:sz w:val="24"/>
                <w:szCs w:val="24"/>
              </w:rPr>
            </w:pPr>
            <w:r w:rsidRPr="7F40096C">
              <w:rPr>
                <w:sz w:val="24"/>
                <w:szCs w:val="24"/>
              </w:rPr>
              <w:t>1</w:t>
            </w:r>
          </w:p>
        </w:tc>
      </w:tr>
    </w:tbl>
    <w:p w14:paraId="7EE6C44C" w14:textId="41342721" w:rsidR="00E12ED4" w:rsidRDefault="00E12ED4" w:rsidP="00885DDE">
      <w:pPr>
        <w:overflowPunct/>
        <w:autoSpaceDE/>
        <w:autoSpaceDN/>
        <w:adjustRightInd/>
        <w:spacing w:line="276" w:lineRule="auto"/>
        <w:textAlignment w:val="auto"/>
        <w:rPr>
          <w:b/>
          <w:bCs/>
          <w:smallCaps/>
          <w:sz w:val="28"/>
          <w:szCs w:val="28"/>
        </w:rPr>
      </w:pPr>
    </w:p>
    <w:p w14:paraId="1B0197E3" w14:textId="3F020C16" w:rsidR="00F8533A" w:rsidRDefault="00F8533A">
      <w:pPr>
        <w:overflowPunct/>
        <w:autoSpaceDE/>
        <w:autoSpaceDN/>
        <w:adjustRightInd/>
        <w:textAlignment w:val="auto"/>
        <w:rPr>
          <w:b/>
          <w:bCs/>
          <w:smallCaps/>
          <w:sz w:val="28"/>
          <w:szCs w:val="28"/>
        </w:rPr>
      </w:pPr>
      <w:r>
        <w:rPr>
          <w:b/>
          <w:smallCaps/>
          <w:sz w:val="28"/>
          <w:szCs w:val="28"/>
        </w:rPr>
        <w:br w:type="page"/>
      </w:r>
    </w:p>
    <w:p w14:paraId="4C968A86" w14:textId="77777777" w:rsidR="00F8533A" w:rsidRDefault="00F8533A">
      <w:pPr>
        <w:overflowPunct/>
        <w:autoSpaceDE/>
        <w:autoSpaceDN/>
        <w:adjustRightInd/>
        <w:textAlignment w:val="auto"/>
        <w:rPr>
          <w:b/>
          <w:bCs/>
          <w:smallCaps/>
          <w:sz w:val="28"/>
          <w:szCs w:val="28"/>
        </w:rPr>
      </w:pPr>
    </w:p>
    <w:p w14:paraId="548462B2" w14:textId="5B605DF6" w:rsidR="00CB2439" w:rsidRPr="00EE4C61" w:rsidRDefault="00CB2439" w:rsidP="00AC1B54">
      <w:pPr>
        <w:pStyle w:val="Nadpis1"/>
        <w:outlineLvl w:val="0"/>
        <w:rPr>
          <w:caps w:val="0"/>
          <w:smallCaps/>
        </w:rPr>
      </w:pPr>
      <w:bookmarkStart w:id="26" w:name="_Toc147826956"/>
      <w:r w:rsidRPr="00EE4C61">
        <w:rPr>
          <w:caps w:val="0"/>
          <w:smallCaps/>
        </w:rPr>
        <w:t>III.</w:t>
      </w:r>
      <w:r w:rsidR="0096772D" w:rsidRPr="00EE4C61">
        <w:rPr>
          <w:caps w:val="0"/>
          <w:smallCaps/>
        </w:rPr>
        <w:t xml:space="preserve"> </w:t>
      </w:r>
      <w:r w:rsidR="009345EC" w:rsidRPr="00EE4C61">
        <w:rPr>
          <w:caps w:val="0"/>
          <w:smallCaps/>
        </w:rPr>
        <w:t xml:space="preserve"> </w:t>
      </w:r>
      <w:r w:rsidRPr="00EE4C61">
        <w:rPr>
          <w:caps w:val="0"/>
          <w:smallCaps/>
        </w:rPr>
        <w:t>Údaje</w:t>
      </w:r>
      <w:r w:rsidR="009345EC" w:rsidRPr="00EE4C61">
        <w:rPr>
          <w:caps w:val="0"/>
          <w:smallCaps/>
        </w:rPr>
        <w:t xml:space="preserve"> </w:t>
      </w:r>
      <w:r w:rsidRPr="00EE4C61">
        <w:rPr>
          <w:caps w:val="0"/>
          <w:smallCaps/>
        </w:rPr>
        <w:t xml:space="preserve">o </w:t>
      </w:r>
      <w:r w:rsidR="009345EC" w:rsidRPr="00EE4C61">
        <w:rPr>
          <w:caps w:val="0"/>
          <w:smallCaps/>
        </w:rPr>
        <w:t xml:space="preserve"> </w:t>
      </w:r>
      <w:r w:rsidRPr="00EE4C61">
        <w:rPr>
          <w:caps w:val="0"/>
          <w:smallCaps/>
        </w:rPr>
        <w:t xml:space="preserve">žácích </w:t>
      </w:r>
      <w:r w:rsidR="009345EC" w:rsidRPr="00EE4C61">
        <w:rPr>
          <w:caps w:val="0"/>
          <w:smallCaps/>
        </w:rPr>
        <w:t xml:space="preserve"> </w:t>
      </w:r>
      <w:r w:rsidRPr="00EE4C61">
        <w:rPr>
          <w:caps w:val="0"/>
          <w:smallCaps/>
        </w:rPr>
        <w:t>a</w:t>
      </w:r>
      <w:r w:rsidR="009345EC" w:rsidRPr="00EE4C61">
        <w:rPr>
          <w:caps w:val="0"/>
          <w:smallCaps/>
        </w:rPr>
        <w:t xml:space="preserve"> </w:t>
      </w:r>
      <w:r w:rsidRPr="00EE4C61">
        <w:rPr>
          <w:caps w:val="0"/>
          <w:smallCaps/>
        </w:rPr>
        <w:t>výsledcích</w:t>
      </w:r>
      <w:r w:rsidR="009345EC" w:rsidRPr="00EE4C61">
        <w:rPr>
          <w:caps w:val="0"/>
          <w:smallCaps/>
        </w:rPr>
        <w:t xml:space="preserve"> </w:t>
      </w:r>
      <w:r w:rsidRPr="00EE4C61">
        <w:rPr>
          <w:caps w:val="0"/>
          <w:smallCaps/>
        </w:rPr>
        <w:t xml:space="preserve"> vzdělávání</w:t>
      </w:r>
      <w:bookmarkEnd w:id="26"/>
      <w:r w:rsidRPr="00EE4C61">
        <w:rPr>
          <w:caps w:val="0"/>
          <w:smallCaps/>
        </w:rPr>
        <w:t xml:space="preserve"> </w:t>
      </w:r>
    </w:p>
    <w:p w14:paraId="75CB20F3" w14:textId="595B06CE" w:rsidR="0096772D" w:rsidRPr="0072633E" w:rsidRDefault="0096772D" w:rsidP="0096772D">
      <w:pPr>
        <w:rPr>
          <w:highlight w:val="yellow"/>
        </w:rPr>
      </w:pPr>
    </w:p>
    <w:p w14:paraId="0CBC05C3" w14:textId="493F120C" w:rsidR="0096772D" w:rsidRPr="00397ED0" w:rsidRDefault="0096772D" w:rsidP="00AC1B54">
      <w:pPr>
        <w:pStyle w:val="Nadpis2"/>
        <w:outlineLvl w:val="1"/>
      </w:pPr>
      <w:bookmarkStart w:id="27" w:name="_Toc147826957"/>
      <w:r w:rsidRPr="000C34F1">
        <w:t xml:space="preserve">III.1 </w:t>
      </w:r>
      <w:r w:rsidR="00CB2439" w:rsidRPr="000C34F1">
        <w:t>Počty tříd/studijní</w:t>
      </w:r>
      <w:r w:rsidR="00AB4CD7" w:rsidRPr="000C34F1">
        <w:t>ch skupin a počty žáků</w:t>
      </w:r>
      <w:bookmarkEnd w:id="27"/>
    </w:p>
    <w:p w14:paraId="2435CA81" w14:textId="714FBA9F" w:rsidR="00CB2439" w:rsidRPr="00F62A23" w:rsidRDefault="0096772D" w:rsidP="00885DDE">
      <w:pPr>
        <w:spacing w:before="120" w:line="276" w:lineRule="auto"/>
        <w:jc w:val="both"/>
        <w:rPr>
          <w:b/>
          <w:sz w:val="24"/>
          <w:szCs w:val="24"/>
        </w:rPr>
      </w:pPr>
      <w:r w:rsidRPr="00F62A23">
        <w:rPr>
          <w:b/>
          <w:sz w:val="24"/>
          <w:szCs w:val="24"/>
        </w:rPr>
        <w:t xml:space="preserve">a) </w:t>
      </w:r>
      <w:r w:rsidR="00FA1239" w:rsidRPr="00F62A23">
        <w:rPr>
          <w:b/>
          <w:sz w:val="24"/>
          <w:szCs w:val="24"/>
        </w:rPr>
        <w:t xml:space="preserve">denní vzdělávání </w:t>
      </w:r>
    </w:p>
    <w:tbl>
      <w:tblPr>
        <w:tblW w:w="75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4"/>
        <w:gridCol w:w="2345"/>
        <w:gridCol w:w="2345"/>
      </w:tblGrid>
      <w:tr w:rsidR="00CB2439" w:rsidRPr="00701E98" w14:paraId="5E7FB486" w14:textId="77777777">
        <w:trPr>
          <w:cantSplit/>
          <w:trHeight w:val="340"/>
        </w:trPr>
        <w:tc>
          <w:tcPr>
            <w:tcW w:w="2824" w:type="dxa"/>
            <w:shd w:val="clear" w:color="auto" w:fill="99CC00"/>
            <w:vAlign w:val="center"/>
          </w:tcPr>
          <w:p w14:paraId="3EA68756" w14:textId="3A957826" w:rsidR="00CB2439" w:rsidRPr="00701E98" w:rsidRDefault="00CB2439" w:rsidP="00885DDE">
            <w:pPr>
              <w:spacing w:line="276" w:lineRule="auto"/>
              <w:jc w:val="center"/>
              <w:rPr>
                <w:b/>
                <w:sz w:val="24"/>
                <w:szCs w:val="24"/>
              </w:rPr>
            </w:pPr>
          </w:p>
        </w:tc>
        <w:tc>
          <w:tcPr>
            <w:tcW w:w="2345" w:type="dxa"/>
            <w:shd w:val="clear" w:color="auto" w:fill="99CC00"/>
            <w:vAlign w:val="center"/>
          </w:tcPr>
          <w:p w14:paraId="15A2CB3B" w14:textId="77777777" w:rsidR="00CB2439" w:rsidRPr="006C2BCB" w:rsidRDefault="00CB2439" w:rsidP="00885DDE">
            <w:pPr>
              <w:spacing w:line="276" w:lineRule="auto"/>
              <w:jc w:val="center"/>
              <w:rPr>
                <w:b/>
                <w:bCs/>
                <w:sz w:val="24"/>
                <w:szCs w:val="24"/>
              </w:rPr>
            </w:pPr>
            <w:r w:rsidRPr="006C2BCB">
              <w:rPr>
                <w:b/>
                <w:bCs/>
                <w:sz w:val="24"/>
                <w:szCs w:val="24"/>
              </w:rPr>
              <w:t xml:space="preserve">počet </w:t>
            </w:r>
          </w:p>
          <w:p w14:paraId="215B59DF" w14:textId="4FD18698" w:rsidR="00CB2439" w:rsidRPr="006C2BCB" w:rsidRDefault="00CB2439" w:rsidP="00885DDE">
            <w:pPr>
              <w:spacing w:line="276" w:lineRule="auto"/>
              <w:jc w:val="center"/>
              <w:rPr>
                <w:b/>
                <w:bCs/>
                <w:sz w:val="24"/>
                <w:szCs w:val="24"/>
              </w:rPr>
            </w:pPr>
            <w:r w:rsidRPr="006C2BCB">
              <w:rPr>
                <w:b/>
                <w:bCs/>
                <w:sz w:val="24"/>
                <w:szCs w:val="24"/>
              </w:rPr>
              <w:t xml:space="preserve">tříd </w:t>
            </w:r>
          </w:p>
        </w:tc>
        <w:tc>
          <w:tcPr>
            <w:tcW w:w="2345" w:type="dxa"/>
            <w:shd w:val="clear" w:color="auto" w:fill="99CC00"/>
            <w:vAlign w:val="center"/>
          </w:tcPr>
          <w:p w14:paraId="489385C5" w14:textId="77777777" w:rsidR="00CB2439" w:rsidRPr="00701E98" w:rsidRDefault="00CB2439" w:rsidP="00885DDE">
            <w:pPr>
              <w:spacing w:line="276" w:lineRule="auto"/>
              <w:jc w:val="center"/>
              <w:rPr>
                <w:b/>
                <w:bCs/>
                <w:sz w:val="24"/>
                <w:szCs w:val="24"/>
              </w:rPr>
            </w:pPr>
            <w:r w:rsidRPr="00701E98">
              <w:rPr>
                <w:b/>
                <w:bCs/>
                <w:sz w:val="24"/>
                <w:szCs w:val="24"/>
              </w:rPr>
              <w:t xml:space="preserve">počet </w:t>
            </w:r>
            <w:r w:rsidR="00EB7E25" w:rsidRPr="00701E98">
              <w:rPr>
                <w:b/>
                <w:bCs/>
                <w:sz w:val="24"/>
                <w:szCs w:val="24"/>
              </w:rPr>
              <w:t>žáků</w:t>
            </w:r>
          </w:p>
        </w:tc>
      </w:tr>
      <w:tr w:rsidR="00CB2439" w:rsidRPr="00701E98" w14:paraId="141B70E7" w14:textId="77777777">
        <w:trPr>
          <w:trHeight w:hRule="exact" w:val="397"/>
        </w:trPr>
        <w:tc>
          <w:tcPr>
            <w:tcW w:w="2824" w:type="dxa"/>
            <w:vAlign w:val="center"/>
          </w:tcPr>
          <w:p w14:paraId="643D7057" w14:textId="77777777" w:rsidR="00CB2439" w:rsidRPr="00701E98" w:rsidRDefault="0096772D" w:rsidP="00885DDE">
            <w:pPr>
              <w:spacing w:line="276" w:lineRule="auto"/>
              <w:jc w:val="both"/>
              <w:rPr>
                <w:b/>
                <w:bCs/>
                <w:sz w:val="24"/>
                <w:szCs w:val="24"/>
              </w:rPr>
            </w:pPr>
            <w:r w:rsidRPr="00701E98">
              <w:rPr>
                <w:b/>
                <w:bCs/>
                <w:sz w:val="24"/>
                <w:szCs w:val="24"/>
              </w:rPr>
              <w:t>Maturitní obory</w:t>
            </w:r>
          </w:p>
        </w:tc>
        <w:tc>
          <w:tcPr>
            <w:tcW w:w="2345" w:type="dxa"/>
            <w:vAlign w:val="center"/>
          </w:tcPr>
          <w:p w14:paraId="240B9685" w14:textId="15E7FCA1" w:rsidR="00CB2439" w:rsidRPr="00701E98" w:rsidRDefault="006D1E17" w:rsidP="00885DDE">
            <w:pPr>
              <w:spacing w:line="276" w:lineRule="auto"/>
              <w:jc w:val="center"/>
              <w:rPr>
                <w:sz w:val="24"/>
                <w:szCs w:val="24"/>
              </w:rPr>
            </w:pPr>
            <w:r>
              <w:rPr>
                <w:sz w:val="24"/>
                <w:szCs w:val="24"/>
              </w:rPr>
              <w:t>3</w:t>
            </w:r>
          </w:p>
        </w:tc>
        <w:tc>
          <w:tcPr>
            <w:tcW w:w="2345" w:type="dxa"/>
            <w:vAlign w:val="center"/>
          </w:tcPr>
          <w:p w14:paraId="6B9A28C8" w14:textId="03E0F17A" w:rsidR="00CB2439" w:rsidRPr="00701E98" w:rsidRDefault="006D1E17" w:rsidP="00885DDE">
            <w:pPr>
              <w:spacing w:line="276" w:lineRule="auto"/>
              <w:jc w:val="center"/>
              <w:rPr>
                <w:sz w:val="24"/>
                <w:szCs w:val="24"/>
              </w:rPr>
            </w:pPr>
            <w:r>
              <w:rPr>
                <w:sz w:val="24"/>
                <w:szCs w:val="24"/>
              </w:rPr>
              <w:t>18</w:t>
            </w:r>
          </w:p>
        </w:tc>
      </w:tr>
      <w:tr w:rsidR="0096772D" w:rsidRPr="00701E98" w14:paraId="47EC34DC" w14:textId="77777777">
        <w:trPr>
          <w:trHeight w:hRule="exact" w:val="397"/>
        </w:trPr>
        <w:tc>
          <w:tcPr>
            <w:tcW w:w="2824" w:type="dxa"/>
            <w:vAlign w:val="center"/>
          </w:tcPr>
          <w:p w14:paraId="7BC70549" w14:textId="77777777" w:rsidR="0096772D" w:rsidRPr="00701E98" w:rsidRDefault="0096772D" w:rsidP="00885DDE">
            <w:pPr>
              <w:spacing w:line="276" w:lineRule="auto"/>
              <w:jc w:val="both"/>
              <w:rPr>
                <w:b/>
                <w:bCs/>
                <w:sz w:val="24"/>
                <w:szCs w:val="24"/>
              </w:rPr>
            </w:pPr>
            <w:r w:rsidRPr="00701E98">
              <w:rPr>
                <w:b/>
                <w:bCs/>
                <w:sz w:val="24"/>
                <w:szCs w:val="24"/>
              </w:rPr>
              <w:t xml:space="preserve">Učební obory </w:t>
            </w:r>
          </w:p>
        </w:tc>
        <w:tc>
          <w:tcPr>
            <w:tcW w:w="2345" w:type="dxa"/>
            <w:vAlign w:val="center"/>
          </w:tcPr>
          <w:p w14:paraId="1D22CAA4" w14:textId="5E751CE5" w:rsidR="0096772D" w:rsidRPr="00701E98" w:rsidRDefault="006F77E8" w:rsidP="00885DDE">
            <w:pPr>
              <w:spacing w:line="276" w:lineRule="auto"/>
              <w:jc w:val="center"/>
              <w:rPr>
                <w:sz w:val="24"/>
                <w:szCs w:val="24"/>
              </w:rPr>
            </w:pPr>
            <w:r>
              <w:rPr>
                <w:sz w:val="24"/>
                <w:szCs w:val="24"/>
              </w:rPr>
              <w:t>3</w:t>
            </w:r>
          </w:p>
        </w:tc>
        <w:tc>
          <w:tcPr>
            <w:tcW w:w="2345" w:type="dxa"/>
            <w:vAlign w:val="center"/>
          </w:tcPr>
          <w:p w14:paraId="5AC4B8A3" w14:textId="02D4F5AE" w:rsidR="0096772D" w:rsidRPr="00701E98" w:rsidRDefault="006F77E8" w:rsidP="00885DDE">
            <w:pPr>
              <w:spacing w:line="276" w:lineRule="auto"/>
              <w:jc w:val="center"/>
              <w:rPr>
                <w:sz w:val="24"/>
                <w:szCs w:val="24"/>
              </w:rPr>
            </w:pPr>
            <w:r>
              <w:rPr>
                <w:sz w:val="24"/>
                <w:szCs w:val="24"/>
              </w:rPr>
              <w:t>19</w:t>
            </w:r>
          </w:p>
        </w:tc>
      </w:tr>
    </w:tbl>
    <w:p w14:paraId="4BB4A820" w14:textId="1631588A" w:rsidR="0096772D" w:rsidRPr="0072633E" w:rsidRDefault="0096772D" w:rsidP="00885DDE">
      <w:pPr>
        <w:pStyle w:val="Footer"/>
        <w:tabs>
          <w:tab w:val="clear" w:pos="4536"/>
          <w:tab w:val="clear" w:pos="9072"/>
        </w:tabs>
        <w:spacing w:line="276" w:lineRule="auto"/>
        <w:rPr>
          <w:rFonts w:ascii="Arial" w:hAnsi="Arial" w:cs="Arial"/>
          <w:sz w:val="24"/>
          <w:szCs w:val="24"/>
          <w:highlight w:val="yellow"/>
        </w:rPr>
      </w:pPr>
    </w:p>
    <w:p w14:paraId="6CA2A30C" w14:textId="3961BDCD" w:rsidR="00CB2439" w:rsidRPr="00D533BF" w:rsidRDefault="000A4DA0" w:rsidP="00885DDE">
      <w:pPr>
        <w:pStyle w:val="Footer"/>
        <w:tabs>
          <w:tab w:val="clear" w:pos="4536"/>
          <w:tab w:val="clear" w:pos="9072"/>
        </w:tabs>
        <w:spacing w:line="276" w:lineRule="auto"/>
        <w:jc w:val="both"/>
        <w:rPr>
          <w:iCs/>
          <w:sz w:val="24"/>
          <w:szCs w:val="24"/>
        </w:rPr>
      </w:pPr>
      <w:r>
        <w:rPr>
          <w:i/>
          <w:sz w:val="24"/>
          <w:szCs w:val="24"/>
        </w:rPr>
        <w:t xml:space="preserve">  </w:t>
      </w:r>
      <w:r w:rsidR="00AB4CD7" w:rsidRPr="00D533BF">
        <w:rPr>
          <w:iCs/>
          <w:sz w:val="24"/>
          <w:szCs w:val="24"/>
        </w:rPr>
        <w:t>Změny v počtech žák</w:t>
      </w:r>
      <w:r w:rsidR="0025426C" w:rsidRPr="00D533BF">
        <w:rPr>
          <w:iCs/>
          <w:sz w:val="24"/>
          <w:szCs w:val="24"/>
        </w:rPr>
        <w:t>ů</w:t>
      </w:r>
      <w:r w:rsidR="00AB4CD7" w:rsidRPr="00D533BF">
        <w:rPr>
          <w:iCs/>
          <w:sz w:val="24"/>
          <w:szCs w:val="24"/>
        </w:rPr>
        <w:t xml:space="preserve"> </w:t>
      </w:r>
      <w:r w:rsidR="00CB2439" w:rsidRPr="00D533BF">
        <w:rPr>
          <w:iCs/>
          <w:sz w:val="24"/>
          <w:szCs w:val="24"/>
        </w:rPr>
        <w:t>v průběhu školního roku</w:t>
      </w:r>
      <w:r w:rsidR="00033209" w:rsidRPr="00D533BF">
        <w:rPr>
          <w:iCs/>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1409"/>
        <w:gridCol w:w="1372"/>
        <w:gridCol w:w="1488"/>
      </w:tblGrid>
      <w:tr w:rsidR="00DB5E2F" w:rsidRPr="008836BF" w14:paraId="19D62AC5" w14:textId="77777777" w:rsidTr="00300AEE">
        <w:tc>
          <w:tcPr>
            <w:tcW w:w="3148" w:type="dxa"/>
            <w:shd w:val="clear" w:color="auto" w:fill="99CC00"/>
          </w:tcPr>
          <w:p w14:paraId="3655F1E1" w14:textId="77777777" w:rsidR="00DB5E2F" w:rsidRPr="008836BF" w:rsidRDefault="00DB5E2F" w:rsidP="00885DDE">
            <w:pPr>
              <w:pStyle w:val="Footer"/>
              <w:tabs>
                <w:tab w:val="clear" w:pos="4536"/>
                <w:tab w:val="clear" w:pos="9072"/>
              </w:tabs>
              <w:spacing w:line="276" w:lineRule="auto"/>
              <w:jc w:val="both"/>
              <w:rPr>
                <w:b/>
                <w:color w:val="FFFFFF"/>
                <w:sz w:val="24"/>
                <w:szCs w:val="24"/>
              </w:rPr>
            </w:pPr>
          </w:p>
        </w:tc>
        <w:tc>
          <w:tcPr>
            <w:tcW w:w="1409" w:type="dxa"/>
            <w:shd w:val="clear" w:color="auto" w:fill="99CC00"/>
          </w:tcPr>
          <w:p w14:paraId="1A2D1B95" w14:textId="77777777" w:rsidR="00DB5E2F" w:rsidRPr="008836BF" w:rsidRDefault="00DB5E2F" w:rsidP="00885DDE">
            <w:pPr>
              <w:pStyle w:val="Footer"/>
              <w:tabs>
                <w:tab w:val="clear" w:pos="4536"/>
                <w:tab w:val="clear" w:pos="9072"/>
              </w:tabs>
              <w:spacing w:line="276" w:lineRule="auto"/>
              <w:jc w:val="center"/>
              <w:rPr>
                <w:b/>
                <w:sz w:val="24"/>
                <w:szCs w:val="24"/>
              </w:rPr>
            </w:pPr>
            <w:r w:rsidRPr="008836BF">
              <w:rPr>
                <w:b/>
                <w:sz w:val="24"/>
                <w:szCs w:val="24"/>
              </w:rPr>
              <w:t>Maturitní obory</w:t>
            </w:r>
          </w:p>
        </w:tc>
        <w:tc>
          <w:tcPr>
            <w:tcW w:w="1372" w:type="dxa"/>
            <w:shd w:val="clear" w:color="auto" w:fill="99CC00"/>
          </w:tcPr>
          <w:p w14:paraId="4F87EA9C" w14:textId="77777777" w:rsidR="00DB5E2F" w:rsidRPr="008836BF" w:rsidRDefault="00DB5E2F" w:rsidP="00885DDE">
            <w:pPr>
              <w:pStyle w:val="Footer"/>
              <w:tabs>
                <w:tab w:val="clear" w:pos="4536"/>
                <w:tab w:val="clear" w:pos="9072"/>
              </w:tabs>
              <w:spacing w:line="276" w:lineRule="auto"/>
              <w:jc w:val="center"/>
              <w:rPr>
                <w:b/>
                <w:sz w:val="24"/>
                <w:szCs w:val="24"/>
              </w:rPr>
            </w:pPr>
            <w:r w:rsidRPr="008836BF">
              <w:rPr>
                <w:b/>
                <w:sz w:val="24"/>
                <w:szCs w:val="24"/>
              </w:rPr>
              <w:t>Učební obory</w:t>
            </w:r>
          </w:p>
        </w:tc>
        <w:tc>
          <w:tcPr>
            <w:tcW w:w="1488" w:type="dxa"/>
            <w:shd w:val="clear" w:color="auto" w:fill="99CC00"/>
            <w:vAlign w:val="center"/>
          </w:tcPr>
          <w:p w14:paraId="3901EC61" w14:textId="77777777" w:rsidR="00DB5E2F" w:rsidRPr="008836BF" w:rsidRDefault="00DB5E2F" w:rsidP="00885DDE">
            <w:pPr>
              <w:pStyle w:val="Footer"/>
              <w:tabs>
                <w:tab w:val="clear" w:pos="4536"/>
                <w:tab w:val="clear" w:pos="9072"/>
              </w:tabs>
              <w:spacing w:line="276" w:lineRule="auto"/>
              <w:rPr>
                <w:b/>
                <w:sz w:val="24"/>
                <w:szCs w:val="24"/>
              </w:rPr>
            </w:pPr>
            <w:r w:rsidRPr="008836BF">
              <w:rPr>
                <w:b/>
                <w:sz w:val="24"/>
                <w:szCs w:val="24"/>
              </w:rPr>
              <w:t>CELKEM</w:t>
            </w:r>
          </w:p>
        </w:tc>
      </w:tr>
      <w:tr w:rsidR="00DB5E2F" w:rsidRPr="008836BF" w14:paraId="4105694B" w14:textId="77777777" w:rsidTr="00300AEE">
        <w:tc>
          <w:tcPr>
            <w:tcW w:w="3148" w:type="dxa"/>
            <w:shd w:val="clear" w:color="auto" w:fill="auto"/>
          </w:tcPr>
          <w:p w14:paraId="48337FC3" w14:textId="77777777" w:rsidR="00DB5E2F" w:rsidRPr="008836BF" w:rsidRDefault="00DB5E2F" w:rsidP="00885DDE">
            <w:pPr>
              <w:pStyle w:val="Footer"/>
              <w:tabs>
                <w:tab w:val="clear" w:pos="4536"/>
                <w:tab w:val="clear" w:pos="9072"/>
              </w:tabs>
              <w:spacing w:line="276" w:lineRule="auto"/>
              <w:jc w:val="both"/>
              <w:rPr>
                <w:sz w:val="24"/>
                <w:szCs w:val="24"/>
              </w:rPr>
            </w:pPr>
            <w:r w:rsidRPr="008836BF">
              <w:rPr>
                <w:sz w:val="24"/>
                <w:szCs w:val="24"/>
              </w:rPr>
              <w:t>Přerušení vzdělávání</w:t>
            </w:r>
          </w:p>
        </w:tc>
        <w:tc>
          <w:tcPr>
            <w:tcW w:w="1409" w:type="dxa"/>
            <w:shd w:val="clear" w:color="auto" w:fill="auto"/>
          </w:tcPr>
          <w:p w14:paraId="7AB93E84" w14:textId="7C5A47A6" w:rsidR="00DB5E2F" w:rsidRPr="008836BF" w:rsidRDefault="0003426C" w:rsidP="00885DDE">
            <w:pPr>
              <w:pStyle w:val="Footer"/>
              <w:tabs>
                <w:tab w:val="clear" w:pos="4536"/>
                <w:tab w:val="clear" w:pos="9072"/>
              </w:tabs>
              <w:spacing w:line="276" w:lineRule="auto"/>
              <w:jc w:val="center"/>
              <w:rPr>
                <w:sz w:val="24"/>
                <w:szCs w:val="24"/>
              </w:rPr>
            </w:pPr>
            <w:r>
              <w:rPr>
                <w:sz w:val="24"/>
                <w:szCs w:val="24"/>
              </w:rPr>
              <w:t>0</w:t>
            </w:r>
          </w:p>
        </w:tc>
        <w:tc>
          <w:tcPr>
            <w:tcW w:w="1372" w:type="dxa"/>
            <w:shd w:val="clear" w:color="auto" w:fill="auto"/>
          </w:tcPr>
          <w:p w14:paraId="2FA056A0" w14:textId="2E7BB8B2" w:rsidR="00DB5E2F" w:rsidRPr="008836BF" w:rsidRDefault="0003426C" w:rsidP="00885DDE">
            <w:pPr>
              <w:pStyle w:val="Footer"/>
              <w:tabs>
                <w:tab w:val="clear" w:pos="4536"/>
                <w:tab w:val="clear" w:pos="9072"/>
              </w:tabs>
              <w:spacing w:line="276" w:lineRule="auto"/>
              <w:jc w:val="center"/>
              <w:rPr>
                <w:sz w:val="24"/>
                <w:szCs w:val="24"/>
              </w:rPr>
            </w:pPr>
            <w:r>
              <w:rPr>
                <w:sz w:val="24"/>
                <w:szCs w:val="24"/>
              </w:rPr>
              <w:t>0</w:t>
            </w:r>
          </w:p>
        </w:tc>
        <w:tc>
          <w:tcPr>
            <w:tcW w:w="1488" w:type="dxa"/>
            <w:shd w:val="clear" w:color="auto" w:fill="auto"/>
          </w:tcPr>
          <w:p w14:paraId="59522FEC" w14:textId="788F95AD" w:rsidR="00DB5E2F" w:rsidRPr="008836BF" w:rsidRDefault="003405EB" w:rsidP="00885DDE">
            <w:pPr>
              <w:pStyle w:val="Footer"/>
              <w:tabs>
                <w:tab w:val="clear" w:pos="4536"/>
                <w:tab w:val="clear" w:pos="9072"/>
              </w:tabs>
              <w:spacing w:line="276" w:lineRule="auto"/>
              <w:jc w:val="center"/>
              <w:rPr>
                <w:sz w:val="24"/>
                <w:szCs w:val="24"/>
              </w:rPr>
            </w:pPr>
            <w:r>
              <w:rPr>
                <w:sz w:val="24"/>
                <w:szCs w:val="24"/>
              </w:rPr>
              <w:t>0</w:t>
            </w:r>
          </w:p>
        </w:tc>
      </w:tr>
      <w:tr w:rsidR="00DB5E2F" w:rsidRPr="008836BF" w14:paraId="53897FED" w14:textId="77777777" w:rsidTr="00300AEE">
        <w:tc>
          <w:tcPr>
            <w:tcW w:w="3148" w:type="dxa"/>
            <w:shd w:val="clear" w:color="auto" w:fill="auto"/>
          </w:tcPr>
          <w:p w14:paraId="07A5460E" w14:textId="77777777" w:rsidR="00DB5E2F" w:rsidRPr="008836BF" w:rsidRDefault="00DB5E2F" w:rsidP="00885DDE">
            <w:pPr>
              <w:pStyle w:val="Footer"/>
              <w:tabs>
                <w:tab w:val="clear" w:pos="4536"/>
                <w:tab w:val="clear" w:pos="9072"/>
              </w:tabs>
              <w:spacing w:line="276" w:lineRule="auto"/>
              <w:rPr>
                <w:sz w:val="24"/>
                <w:szCs w:val="24"/>
              </w:rPr>
            </w:pPr>
            <w:r w:rsidRPr="008836BF">
              <w:rPr>
                <w:sz w:val="24"/>
                <w:szCs w:val="24"/>
              </w:rPr>
              <w:t xml:space="preserve">Nastoupili po přerušení vzdělávání </w:t>
            </w:r>
          </w:p>
        </w:tc>
        <w:tc>
          <w:tcPr>
            <w:tcW w:w="1409" w:type="dxa"/>
            <w:shd w:val="clear" w:color="auto" w:fill="auto"/>
            <w:vAlign w:val="center"/>
          </w:tcPr>
          <w:p w14:paraId="6A7D3876" w14:textId="5B695536" w:rsidR="00DB5E2F" w:rsidRPr="008836BF" w:rsidRDefault="0003426C" w:rsidP="00885DDE">
            <w:pPr>
              <w:pStyle w:val="Footer"/>
              <w:tabs>
                <w:tab w:val="clear" w:pos="4536"/>
                <w:tab w:val="clear" w:pos="9072"/>
              </w:tabs>
              <w:spacing w:line="276" w:lineRule="auto"/>
              <w:jc w:val="center"/>
              <w:rPr>
                <w:sz w:val="24"/>
                <w:szCs w:val="24"/>
              </w:rPr>
            </w:pPr>
            <w:r>
              <w:rPr>
                <w:sz w:val="24"/>
                <w:szCs w:val="24"/>
              </w:rPr>
              <w:t>0</w:t>
            </w:r>
          </w:p>
        </w:tc>
        <w:tc>
          <w:tcPr>
            <w:tcW w:w="1372" w:type="dxa"/>
            <w:shd w:val="clear" w:color="auto" w:fill="auto"/>
            <w:vAlign w:val="center"/>
          </w:tcPr>
          <w:p w14:paraId="60EBFB9B" w14:textId="72F6DC92" w:rsidR="00DB5E2F" w:rsidRPr="008836BF" w:rsidRDefault="0003426C" w:rsidP="00885DDE">
            <w:pPr>
              <w:pStyle w:val="Footer"/>
              <w:tabs>
                <w:tab w:val="clear" w:pos="4536"/>
                <w:tab w:val="clear" w:pos="9072"/>
              </w:tabs>
              <w:spacing w:line="276" w:lineRule="auto"/>
              <w:jc w:val="center"/>
              <w:rPr>
                <w:sz w:val="24"/>
                <w:szCs w:val="24"/>
              </w:rPr>
            </w:pPr>
            <w:r>
              <w:rPr>
                <w:sz w:val="24"/>
                <w:szCs w:val="24"/>
              </w:rPr>
              <w:t>0</w:t>
            </w:r>
          </w:p>
        </w:tc>
        <w:tc>
          <w:tcPr>
            <w:tcW w:w="1488" w:type="dxa"/>
            <w:shd w:val="clear" w:color="auto" w:fill="auto"/>
            <w:vAlign w:val="center"/>
          </w:tcPr>
          <w:p w14:paraId="68B71ABC" w14:textId="376DFEC4" w:rsidR="00DB5E2F" w:rsidRPr="008836BF" w:rsidRDefault="003405EB" w:rsidP="00885DDE">
            <w:pPr>
              <w:pStyle w:val="Footer"/>
              <w:tabs>
                <w:tab w:val="clear" w:pos="4536"/>
                <w:tab w:val="clear" w:pos="9072"/>
              </w:tabs>
              <w:spacing w:line="276" w:lineRule="auto"/>
              <w:jc w:val="center"/>
              <w:rPr>
                <w:sz w:val="24"/>
                <w:szCs w:val="24"/>
              </w:rPr>
            </w:pPr>
            <w:r>
              <w:rPr>
                <w:sz w:val="24"/>
                <w:szCs w:val="24"/>
              </w:rPr>
              <w:t>0</w:t>
            </w:r>
          </w:p>
        </w:tc>
      </w:tr>
      <w:tr w:rsidR="00DB5E2F" w:rsidRPr="008836BF" w14:paraId="547943BA" w14:textId="77777777" w:rsidTr="00300AEE">
        <w:tc>
          <w:tcPr>
            <w:tcW w:w="3148" w:type="dxa"/>
            <w:shd w:val="clear" w:color="auto" w:fill="auto"/>
          </w:tcPr>
          <w:p w14:paraId="5CFD9AEF" w14:textId="77777777" w:rsidR="00DB5E2F" w:rsidRPr="008836BF" w:rsidRDefault="00DB5E2F" w:rsidP="00885DDE">
            <w:pPr>
              <w:pStyle w:val="Footer"/>
              <w:tabs>
                <w:tab w:val="clear" w:pos="4536"/>
                <w:tab w:val="clear" w:pos="9072"/>
              </w:tabs>
              <w:spacing w:line="276" w:lineRule="auto"/>
              <w:rPr>
                <w:sz w:val="24"/>
                <w:szCs w:val="24"/>
              </w:rPr>
            </w:pPr>
            <w:r w:rsidRPr="008836BF">
              <w:rPr>
                <w:sz w:val="24"/>
                <w:szCs w:val="24"/>
              </w:rPr>
              <w:t xml:space="preserve">Změna oboru během školního roku </w:t>
            </w:r>
          </w:p>
        </w:tc>
        <w:tc>
          <w:tcPr>
            <w:tcW w:w="1409" w:type="dxa"/>
            <w:shd w:val="clear" w:color="auto" w:fill="auto"/>
            <w:vAlign w:val="center"/>
          </w:tcPr>
          <w:p w14:paraId="082DBBFD" w14:textId="77CBA7EE" w:rsidR="00DB5E2F" w:rsidRPr="008836BF" w:rsidRDefault="00987D4B" w:rsidP="00885DDE">
            <w:pPr>
              <w:pStyle w:val="Footer"/>
              <w:tabs>
                <w:tab w:val="clear" w:pos="4536"/>
                <w:tab w:val="clear" w:pos="9072"/>
              </w:tabs>
              <w:spacing w:line="276" w:lineRule="auto"/>
              <w:jc w:val="center"/>
              <w:rPr>
                <w:sz w:val="24"/>
                <w:szCs w:val="24"/>
              </w:rPr>
            </w:pPr>
            <w:r>
              <w:rPr>
                <w:sz w:val="24"/>
                <w:szCs w:val="24"/>
              </w:rPr>
              <w:t>0</w:t>
            </w:r>
          </w:p>
        </w:tc>
        <w:tc>
          <w:tcPr>
            <w:tcW w:w="1372" w:type="dxa"/>
            <w:shd w:val="clear" w:color="auto" w:fill="auto"/>
            <w:vAlign w:val="center"/>
          </w:tcPr>
          <w:p w14:paraId="5D91815F" w14:textId="5AF65ECE" w:rsidR="00DB5E2F" w:rsidRPr="008836BF" w:rsidRDefault="00987D4B" w:rsidP="00885DDE">
            <w:pPr>
              <w:pStyle w:val="Footer"/>
              <w:tabs>
                <w:tab w:val="clear" w:pos="4536"/>
                <w:tab w:val="clear" w:pos="9072"/>
              </w:tabs>
              <w:spacing w:line="276" w:lineRule="auto"/>
              <w:jc w:val="center"/>
              <w:rPr>
                <w:sz w:val="24"/>
                <w:szCs w:val="24"/>
              </w:rPr>
            </w:pPr>
            <w:r>
              <w:rPr>
                <w:sz w:val="24"/>
                <w:szCs w:val="24"/>
              </w:rPr>
              <w:t>0</w:t>
            </w:r>
          </w:p>
        </w:tc>
        <w:tc>
          <w:tcPr>
            <w:tcW w:w="1488" w:type="dxa"/>
            <w:shd w:val="clear" w:color="auto" w:fill="auto"/>
            <w:vAlign w:val="center"/>
          </w:tcPr>
          <w:p w14:paraId="1C2F0FAE" w14:textId="11D374DB" w:rsidR="00DB5E2F" w:rsidRPr="008836BF" w:rsidRDefault="003405EB" w:rsidP="00885DDE">
            <w:pPr>
              <w:pStyle w:val="Footer"/>
              <w:tabs>
                <w:tab w:val="clear" w:pos="4536"/>
                <w:tab w:val="clear" w:pos="9072"/>
              </w:tabs>
              <w:spacing w:line="276" w:lineRule="auto"/>
              <w:jc w:val="center"/>
              <w:rPr>
                <w:sz w:val="24"/>
                <w:szCs w:val="24"/>
              </w:rPr>
            </w:pPr>
            <w:r>
              <w:rPr>
                <w:sz w:val="24"/>
                <w:szCs w:val="24"/>
              </w:rPr>
              <w:t>0</w:t>
            </w:r>
          </w:p>
        </w:tc>
      </w:tr>
      <w:tr w:rsidR="00DB5E2F" w:rsidRPr="008836BF" w14:paraId="0FD53F22" w14:textId="77777777" w:rsidTr="00300AEE">
        <w:tc>
          <w:tcPr>
            <w:tcW w:w="3148" w:type="dxa"/>
            <w:shd w:val="clear" w:color="auto" w:fill="auto"/>
          </w:tcPr>
          <w:p w14:paraId="4B281548" w14:textId="77777777" w:rsidR="00DB5E2F" w:rsidRPr="008836BF" w:rsidRDefault="00DB5E2F" w:rsidP="00885DDE">
            <w:pPr>
              <w:pStyle w:val="Footer"/>
              <w:tabs>
                <w:tab w:val="clear" w:pos="4536"/>
                <w:tab w:val="clear" w:pos="9072"/>
              </w:tabs>
              <w:spacing w:line="276" w:lineRule="auto"/>
              <w:jc w:val="both"/>
              <w:rPr>
                <w:sz w:val="24"/>
                <w:szCs w:val="24"/>
              </w:rPr>
            </w:pPr>
            <w:r w:rsidRPr="008836BF">
              <w:rPr>
                <w:sz w:val="24"/>
                <w:szCs w:val="24"/>
              </w:rPr>
              <w:t xml:space="preserve">Ukončili vzdělávání </w:t>
            </w:r>
          </w:p>
        </w:tc>
        <w:tc>
          <w:tcPr>
            <w:tcW w:w="1409" w:type="dxa"/>
            <w:shd w:val="clear" w:color="auto" w:fill="auto"/>
          </w:tcPr>
          <w:p w14:paraId="5BC53569" w14:textId="389FDCBA" w:rsidR="00DB5E2F" w:rsidRPr="008836BF" w:rsidRDefault="00987D4B" w:rsidP="00885DDE">
            <w:pPr>
              <w:pStyle w:val="Footer"/>
              <w:tabs>
                <w:tab w:val="clear" w:pos="4536"/>
                <w:tab w:val="clear" w:pos="9072"/>
              </w:tabs>
              <w:spacing w:line="276" w:lineRule="auto"/>
              <w:jc w:val="center"/>
              <w:rPr>
                <w:sz w:val="24"/>
                <w:szCs w:val="24"/>
              </w:rPr>
            </w:pPr>
            <w:r>
              <w:rPr>
                <w:sz w:val="24"/>
                <w:szCs w:val="24"/>
              </w:rPr>
              <w:t>3</w:t>
            </w:r>
          </w:p>
        </w:tc>
        <w:tc>
          <w:tcPr>
            <w:tcW w:w="1372" w:type="dxa"/>
            <w:shd w:val="clear" w:color="auto" w:fill="auto"/>
          </w:tcPr>
          <w:p w14:paraId="379ED736" w14:textId="67E3A7E1" w:rsidR="00DB5E2F" w:rsidRPr="008836BF" w:rsidRDefault="00987D4B" w:rsidP="00885DDE">
            <w:pPr>
              <w:pStyle w:val="Footer"/>
              <w:tabs>
                <w:tab w:val="clear" w:pos="4536"/>
                <w:tab w:val="clear" w:pos="9072"/>
              </w:tabs>
              <w:spacing w:line="276" w:lineRule="auto"/>
              <w:jc w:val="center"/>
              <w:rPr>
                <w:sz w:val="24"/>
                <w:szCs w:val="24"/>
              </w:rPr>
            </w:pPr>
            <w:r>
              <w:rPr>
                <w:sz w:val="24"/>
                <w:szCs w:val="24"/>
              </w:rPr>
              <w:t>3</w:t>
            </w:r>
          </w:p>
        </w:tc>
        <w:tc>
          <w:tcPr>
            <w:tcW w:w="1488" w:type="dxa"/>
            <w:shd w:val="clear" w:color="auto" w:fill="auto"/>
          </w:tcPr>
          <w:p w14:paraId="631AA267" w14:textId="7836AC41" w:rsidR="00DB5E2F" w:rsidRPr="008836BF" w:rsidRDefault="003405EB" w:rsidP="00885DDE">
            <w:pPr>
              <w:pStyle w:val="Footer"/>
              <w:tabs>
                <w:tab w:val="clear" w:pos="4536"/>
                <w:tab w:val="clear" w:pos="9072"/>
              </w:tabs>
              <w:spacing w:line="276" w:lineRule="auto"/>
              <w:jc w:val="center"/>
              <w:rPr>
                <w:sz w:val="24"/>
                <w:szCs w:val="24"/>
              </w:rPr>
            </w:pPr>
            <w:r>
              <w:rPr>
                <w:sz w:val="24"/>
                <w:szCs w:val="24"/>
              </w:rPr>
              <w:t>6</w:t>
            </w:r>
          </w:p>
        </w:tc>
      </w:tr>
      <w:tr w:rsidR="00DB5E2F" w:rsidRPr="008836BF" w14:paraId="5471B979" w14:textId="77777777" w:rsidTr="00300AEE">
        <w:tc>
          <w:tcPr>
            <w:tcW w:w="3148" w:type="dxa"/>
            <w:shd w:val="clear" w:color="auto" w:fill="auto"/>
          </w:tcPr>
          <w:p w14:paraId="02E3BC8B" w14:textId="77777777" w:rsidR="00DB5E2F" w:rsidRPr="008836BF" w:rsidRDefault="00DB5E2F" w:rsidP="00885DDE">
            <w:pPr>
              <w:pStyle w:val="Footer"/>
              <w:tabs>
                <w:tab w:val="clear" w:pos="4536"/>
                <w:tab w:val="clear" w:pos="9072"/>
              </w:tabs>
              <w:spacing w:line="276" w:lineRule="auto"/>
              <w:jc w:val="both"/>
              <w:rPr>
                <w:sz w:val="24"/>
                <w:szCs w:val="24"/>
              </w:rPr>
            </w:pPr>
            <w:r w:rsidRPr="008836BF">
              <w:rPr>
                <w:sz w:val="24"/>
                <w:szCs w:val="24"/>
              </w:rPr>
              <w:t xml:space="preserve">Vyloučení ze školy </w:t>
            </w:r>
          </w:p>
        </w:tc>
        <w:tc>
          <w:tcPr>
            <w:tcW w:w="1409" w:type="dxa"/>
            <w:shd w:val="clear" w:color="auto" w:fill="auto"/>
          </w:tcPr>
          <w:p w14:paraId="75C4D505" w14:textId="23AC5A8D" w:rsidR="00DB5E2F" w:rsidRPr="008836BF" w:rsidRDefault="00987D4B" w:rsidP="00885DDE">
            <w:pPr>
              <w:pStyle w:val="Footer"/>
              <w:tabs>
                <w:tab w:val="clear" w:pos="4536"/>
                <w:tab w:val="clear" w:pos="9072"/>
              </w:tabs>
              <w:spacing w:line="276" w:lineRule="auto"/>
              <w:jc w:val="center"/>
              <w:rPr>
                <w:sz w:val="24"/>
                <w:szCs w:val="24"/>
              </w:rPr>
            </w:pPr>
            <w:r>
              <w:rPr>
                <w:sz w:val="24"/>
                <w:szCs w:val="24"/>
              </w:rPr>
              <w:t>0</w:t>
            </w:r>
          </w:p>
        </w:tc>
        <w:tc>
          <w:tcPr>
            <w:tcW w:w="1372" w:type="dxa"/>
            <w:shd w:val="clear" w:color="auto" w:fill="auto"/>
          </w:tcPr>
          <w:p w14:paraId="1B2D0753" w14:textId="261A97B6" w:rsidR="00DB5E2F" w:rsidRPr="008836BF" w:rsidRDefault="00987D4B" w:rsidP="00885DDE">
            <w:pPr>
              <w:pStyle w:val="Footer"/>
              <w:tabs>
                <w:tab w:val="clear" w:pos="4536"/>
                <w:tab w:val="clear" w:pos="9072"/>
              </w:tabs>
              <w:spacing w:line="276" w:lineRule="auto"/>
              <w:jc w:val="center"/>
              <w:rPr>
                <w:sz w:val="24"/>
                <w:szCs w:val="24"/>
              </w:rPr>
            </w:pPr>
            <w:r>
              <w:rPr>
                <w:sz w:val="24"/>
                <w:szCs w:val="24"/>
              </w:rPr>
              <w:t>0</w:t>
            </w:r>
          </w:p>
        </w:tc>
        <w:tc>
          <w:tcPr>
            <w:tcW w:w="1488" w:type="dxa"/>
            <w:shd w:val="clear" w:color="auto" w:fill="auto"/>
          </w:tcPr>
          <w:p w14:paraId="7C7CA277" w14:textId="647B2A61" w:rsidR="00DB5E2F" w:rsidRPr="008836BF" w:rsidRDefault="003405EB" w:rsidP="00885DDE">
            <w:pPr>
              <w:pStyle w:val="Footer"/>
              <w:tabs>
                <w:tab w:val="clear" w:pos="4536"/>
                <w:tab w:val="clear" w:pos="9072"/>
              </w:tabs>
              <w:spacing w:line="276" w:lineRule="auto"/>
              <w:jc w:val="center"/>
              <w:rPr>
                <w:sz w:val="24"/>
                <w:szCs w:val="24"/>
              </w:rPr>
            </w:pPr>
            <w:r>
              <w:rPr>
                <w:sz w:val="24"/>
                <w:szCs w:val="24"/>
              </w:rPr>
              <w:t>0</w:t>
            </w:r>
          </w:p>
        </w:tc>
      </w:tr>
      <w:tr w:rsidR="00DB5E2F" w:rsidRPr="008836BF" w14:paraId="3BBEB4CC" w14:textId="77777777" w:rsidTr="00300AEE">
        <w:tc>
          <w:tcPr>
            <w:tcW w:w="3148" w:type="dxa"/>
            <w:shd w:val="clear" w:color="auto" w:fill="auto"/>
          </w:tcPr>
          <w:p w14:paraId="29E535BE" w14:textId="77777777" w:rsidR="00DB5E2F" w:rsidRPr="008836BF" w:rsidRDefault="00DB5E2F" w:rsidP="00885DDE">
            <w:pPr>
              <w:pStyle w:val="Footer"/>
              <w:tabs>
                <w:tab w:val="clear" w:pos="4536"/>
                <w:tab w:val="clear" w:pos="9072"/>
              </w:tabs>
              <w:spacing w:line="276" w:lineRule="auto"/>
              <w:rPr>
                <w:sz w:val="24"/>
                <w:szCs w:val="24"/>
              </w:rPr>
            </w:pPr>
            <w:r w:rsidRPr="008836BF">
              <w:rPr>
                <w:sz w:val="24"/>
                <w:szCs w:val="24"/>
              </w:rPr>
              <w:t xml:space="preserve">Nepostoupili do vyššího ročníku </w:t>
            </w:r>
          </w:p>
          <w:p w14:paraId="594B8B3F" w14:textId="77777777" w:rsidR="00DB5E2F" w:rsidRPr="008836BF" w:rsidRDefault="00DB5E2F" w:rsidP="00885DDE">
            <w:pPr>
              <w:pStyle w:val="Footer"/>
              <w:tabs>
                <w:tab w:val="clear" w:pos="4536"/>
                <w:tab w:val="clear" w:pos="9072"/>
              </w:tabs>
              <w:spacing w:line="276" w:lineRule="auto"/>
              <w:rPr>
                <w:sz w:val="24"/>
                <w:szCs w:val="24"/>
              </w:rPr>
            </w:pPr>
            <w:r w:rsidRPr="008836BF">
              <w:rPr>
                <w:sz w:val="24"/>
                <w:szCs w:val="24"/>
              </w:rPr>
              <w:t xml:space="preserve">- z toho nebylo povoleno opakování </w:t>
            </w:r>
          </w:p>
        </w:tc>
        <w:tc>
          <w:tcPr>
            <w:tcW w:w="1409" w:type="dxa"/>
            <w:shd w:val="clear" w:color="auto" w:fill="auto"/>
          </w:tcPr>
          <w:p w14:paraId="3D15E773" w14:textId="77777777" w:rsidR="00890042" w:rsidRDefault="00987D4B" w:rsidP="00885DDE">
            <w:pPr>
              <w:pStyle w:val="Footer"/>
              <w:tabs>
                <w:tab w:val="clear" w:pos="4536"/>
                <w:tab w:val="clear" w:pos="9072"/>
              </w:tabs>
              <w:spacing w:line="276" w:lineRule="auto"/>
              <w:jc w:val="center"/>
              <w:rPr>
                <w:sz w:val="24"/>
                <w:szCs w:val="24"/>
              </w:rPr>
            </w:pPr>
            <w:r>
              <w:rPr>
                <w:sz w:val="24"/>
                <w:szCs w:val="24"/>
              </w:rPr>
              <w:t xml:space="preserve">3 </w:t>
            </w:r>
          </w:p>
          <w:p w14:paraId="68CFB164" w14:textId="77777777" w:rsidR="00890042" w:rsidRDefault="00890042" w:rsidP="00885DDE">
            <w:pPr>
              <w:pStyle w:val="Footer"/>
              <w:tabs>
                <w:tab w:val="clear" w:pos="4536"/>
                <w:tab w:val="clear" w:pos="9072"/>
              </w:tabs>
              <w:spacing w:line="276" w:lineRule="auto"/>
              <w:jc w:val="center"/>
              <w:rPr>
                <w:sz w:val="24"/>
                <w:szCs w:val="24"/>
              </w:rPr>
            </w:pPr>
          </w:p>
          <w:p w14:paraId="600ABF99" w14:textId="5A7DB8B0" w:rsidR="00DB5E2F" w:rsidRPr="008836BF" w:rsidRDefault="00987D4B" w:rsidP="00885DDE">
            <w:pPr>
              <w:pStyle w:val="Footer"/>
              <w:tabs>
                <w:tab w:val="clear" w:pos="4536"/>
                <w:tab w:val="clear" w:pos="9072"/>
              </w:tabs>
              <w:spacing w:line="276" w:lineRule="auto"/>
              <w:jc w:val="center"/>
              <w:rPr>
                <w:sz w:val="24"/>
                <w:szCs w:val="24"/>
              </w:rPr>
            </w:pPr>
            <w:r>
              <w:rPr>
                <w:sz w:val="24"/>
                <w:szCs w:val="24"/>
              </w:rPr>
              <w:t xml:space="preserve"> 0</w:t>
            </w:r>
          </w:p>
        </w:tc>
        <w:tc>
          <w:tcPr>
            <w:tcW w:w="1372" w:type="dxa"/>
            <w:shd w:val="clear" w:color="auto" w:fill="auto"/>
          </w:tcPr>
          <w:p w14:paraId="73702E4D" w14:textId="77777777" w:rsidR="00890042" w:rsidRDefault="00987D4B" w:rsidP="00885DDE">
            <w:pPr>
              <w:pStyle w:val="Footer"/>
              <w:tabs>
                <w:tab w:val="clear" w:pos="4536"/>
                <w:tab w:val="clear" w:pos="9072"/>
              </w:tabs>
              <w:spacing w:line="276" w:lineRule="auto"/>
              <w:jc w:val="center"/>
              <w:rPr>
                <w:sz w:val="24"/>
                <w:szCs w:val="24"/>
              </w:rPr>
            </w:pPr>
            <w:r>
              <w:rPr>
                <w:sz w:val="24"/>
                <w:szCs w:val="24"/>
              </w:rPr>
              <w:t xml:space="preserve">4 </w:t>
            </w:r>
          </w:p>
          <w:p w14:paraId="5FA902E7" w14:textId="77777777" w:rsidR="00890042" w:rsidRDefault="00890042" w:rsidP="00885DDE">
            <w:pPr>
              <w:pStyle w:val="Footer"/>
              <w:tabs>
                <w:tab w:val="clear" w:pos="4536"/>
                <w:tab w:val="clear" w:pos="9072"/>
              </w:tabs>
              <w:spacing w:line="276" w:lineRule="auto"/>
              <w:jc w:val="center"/>
              <w:rPr>
                <w:sz w:val="24"/>
                <w:szCs w:val="24"/>
              </w:rPr>
            </w:pPr>
          </w:p>
          <w:p w14:paraId="6FD6B710" w14:textId="237F37DD" w:rsidR="00DB5E2F" w:rsidRPr="008836BF" w:rsidRDefault="00987D4B" w:rsidP="00885DDE">
            <w:pPr>
              <w:pStyle w:val="Footer"/>
              <w:tabs>
                <w:tab w:val="clear" w:pos="4536"/>
                <w:tab w:val="clear" w:pos="9072"/>
              </w:tabs>
              <w:spacing w:line="276" w:lineRule="auto"/>
              <w:jc w:val="center"/>
              <w:rPr>
                <w:sz w:val="24"/>
                <w:szCs w:val="24"/>
              </w:rPr>
            </w:pPr>
            <w:r>
              <w:rPr>
                <w:sz w:val="24"/>
                <w:szCs w:val="24"/>
              </w:rPr>
              <w:t>0</w:t>
            </w:r>
          </w:p>
        </w:tc>
        <w:tc>
          <w:tcPr>
            <w:tcW w:w="1488" w:type="dxa"/>
            <w:shd w:val="clear" w:color="auto" w:fill="auto"/>
          </w:tcPr>
          <w:p w14:paraId="1BD0A0D3" w14:textId="77777777" w:rsidR="00890042" w:rsidRDefault="003405EB" w:rsidP="00885DDE">
            <w:pPr>
              <w:pStyle w:val="Footer"/>
              <w:tabs>
                <w:tab w:val="clear" w:pos="4536"/>
                <w:tab w:val="clear" w:pos="9072"/>
              </w:tabs>
              <w:spacing w:line="276" w:lineRule="auto"/>
              <w:jc w:val="center"/>
              <w:rPr>
                <w:sz w:val="24"/>
                <w:szCs w:val="24"/>
              </w:rPr>
            </w:pPr>
            <w:r>
              <w:rPr>
                <w:sz w:val="24"/>
                <w:szCs w:val="24"/>
              </w:rPr>
              <w:t xml:space="preserve">7 </w:t>
            </w:r>
          </w:p>
          <w:p w14:paraId="186F5AD4" w14:textId="77777777" w:rsidR="00890042" w:rsidRDefault="00890042" w:rsidP="00885DDE">
            <w:pPr>
              <w:pStyle w:val="Footer"/>
              <w:tabs>
                <w:tab w:val="clear" w:pos="4536"/>
                <w:tab w:val="clear" w:pos="9072"/>
              </w:tabs>
              <w:spacing w:line="276" w:lineRule="auto"/>
              <w:jc w:val="center"/>
              <w:rPr>
                <w:sz w:val="24"/>
                <w:szCs w:val="24"/>
              </w:rPr>
            </w:pPr>
          </w:p>
          <w:p w14:paraId="15D58792" w14:textId="116CDD38" w:rsidR="00DB5E2F" w:rsidRPr="008836BF" w:rsidRDefault="003405EB" w:rsidP="00885DDE">
            <w:pPr>
              <w:pStyle w:val="Footer"/>
              <w:tabs>
                <w:tab w:val="clear" w:pos="4536"/>
                <w:tab w:val="clear" w:pos="9072"/>
              </w:tabs>
              <w:spacing w:line="276" w:lineRule="auto"/>
              <w:jc w:val="center"/>
              <w:rPr>
                <w:sz w:val="24"/>
                <w:szCs w:val="24"/>
              </w:rPr>
            </w:pPr>
            <w:r>
              <w:rPr>
                <w:sz w:val="24"/>
                <w:szCs w:val="24"/>
              </w:rPr>
              <w:t>0</w:t>
            </w:r>
          </w:p>
        </w:tc>
      </w:tr>
      <w:tr w:rsidR="00DB5E2F" w:rsidRPr="008836BF" w14:paraId="7DA50800" w14:textId="77777777" w:rsidTr="00300AEE">
        <w:tc>
          <w:tcPr>
            <w:tcW w:w="3148" w:type="dxa"/>
            <w:shd w:val="clear" w:color="auto" w:fill="auto"/>
          </w:tcPr>
          <w:p w14:paraId="1E2AB7E6" w14:textId="77777777" w:rsidR="00DB5E2F" w:rsidRPr="008836BF" w:rsidRDefault="00DB5E2F" w:rsidP="00885DDE">
            <w:pPr>
              <w:pStyle w:val="Footer"/>
              <w:tabs>
                <w:tab w:val="clear" w:pos="4536"/>
                <w:tab w:val="clear" w:pos="9072"/>
              </w:tabs>
              <w:spacing w:line="276" w:lineRule="auto"/>
              <w:jc w:val="both"/>
              <w:rPr>
                <w:sz w:val="24"/>
                <w:szCs w:val="24"/>
              </w:rPr>
            </w:pPr>
            <w:r w:rsidRPr="008836BF">
              <w:rPr>
                <w:sz w:val="24"/>
                <w:szCs w:val="24"/>
              </w:rPr>
              <w:t xml:space="preserve">Přestoupili z jiné školy </w:t>
            </w:r>
          </w:p>
        </w:tc>
        <w:tc>
          <w:tcPr>
            <w:tcW w:w="1409" w:type="dxa"/>
            <w:shd w:val="clear" w:color="auto" w:fill="auto"/>
          </w:tcPr>
          <w:p w14:paraId="67DDB876" w14:textId="4B30C037" w:rsidR="00DB5E2F" w:rsidRPr="008836BF" w:rsidRDefault="00987D4B" w:rsidP="00885DDE">
            <w:pPr>
              <w:pStyle w:val="Footer"/>
              <w:tabs>
                <w:tab w:val="clear" w:pos="4536"/>
                <w:tab w:val="clear" w:pos="9072"/>
              </w:tabs>
              <w:spacing w:line="276" w:lineRule="auto"/>
              <w:jc w:val="center"/>
              <w:rPr>
                <w:sz w:val="24"/>
                <w:szCs w:val="24"/>
              </w:rPr>
            </w:pPr>
            <w:r>
              <w:rPr>
                <w:sz w:val="24"/>
                <w:szCs w:val="24"/>
              </w:rPr>
              <w:t>0</w:t>
            </w:r>
          </w:p>
        </w:tc>
        <w:tc>
          <w:tcPr>
            <w:tcW w:w="1372" w:type="dxa"/>
            <w:shd w:val="clear" w:color="auto" w:fill="auto"/>
          </w:tcPr>
          <w:p w14:paraId="3FFA72C4" w14:textId="284AE994" w:rsidR="00DB5E2F" w:rsidRPr="008836BF" w:rsidRDefault="00987D4B" w:rsidP="00885DDE">
            <w:pPr>
              <w:pStyle w:val="Footer"/>
              <w:tabs>
                <w:tab w:val="clear" w:pos="4536"/>
                <w:tab w:val="clear" w:pos="9072"/>
              </w:tabs>
              <w:spacing w:line="276" w:lineRule="auto"/>
              <w:jc w:val="center"/>
              <w:rPr>
                <w:sz w:val="24"/>
                <w:szCs w:val="24"/>
              </w:rPr>
            </w:pPr>
            <w:r>
              <w:rPr>
                <w:sz w:val="24"/>
                <w:szCs w:val="24"/>
              </w:rPr>
              <w:t>1</w:t>
            </w:r>
          </w:p>
        </w:tc>
        <w:tc>
          <w:tcPr>
            <w:tcW w:w="1488" w:type="dxa"/>
            <w:shd w:val="clear" w:color="auto" w:fill="auto"/>
          </w:tcPr>
          <w:p w14:paraId="6B24CBA2" w14:textId="2D1CB08F" w:rsidR="00DB5E2F" w:rsidRPr="008836BF" w:rsidRDefault="003405EB" w:rsidP="00885DDE">
            <w:pPr>
              <w:pStyle w:val="Footer"/>
              <w:tabs>
                <w:tab w:val="clear" w:pos="4536"/>
                <w:tab w:val="clear" w:pos="9072"/>
              </w:tabs>
              <w:spacing w:line="276" w:lineRule="auto"/>
              <w:jc w:val="center"/>
              <w:rPr>
                <w:sz w:val="24"/>
                <w:szCs w:val="24"/>
              </w:rPr>
            </w:pPr>
            <w:r>
              <w:rPr>
                <w:sz w:val="24"/>
                <w:szCs w:val="24"/>
              </w:rPr>
              <w:t>1</w:t>
            </w:r>
          </w:p>
        </w:tc>
      </w:tr>
      <w:tr w:rsidR="00DB5E2F" w:rsidRPr="008836BF" w14:paraId="22449DE8" w14:textId="77777777" w:rsidTr="00300AEE">
        <w:tc>
          <w:tcPr>
            <w:tcW w:w="3148" w:type="dxa"/>
            <w:shd w:val="clear" w:color="auto" w:fill="auto"/>
          </w:tcPr>
          <w:p w14:paraId="3F30D578" w14:textId="77777777" w:rsidR="00DB5E2F" w:rsidRPr="008836BF" w:rsidRDefault="00DB5E2F" w:rsidP="00885DDE">
            <w:pPr>
              <w:pStyle w:val="Footer"/>
              <w:tabs>
                <w:tab w:val="clear" w:pos="4536"/>
                <w:tab w:val="clear" w:pos="9072"/>
              </w:tabs>
              <w:spacing w:line="276" w:lineRule="auto"/>
              <w:jc w:val="both"/>
              <w:rPr>
                <w:sz w:val="24"/>
                <w:szCs w:val="24"/>
              </w:rPr>
            </w:pPr>
            <w:r w:rsidRPr="008836BF">
              <w:rPr>
                <w:sz w:val="24"/>
                <w:szCs w:val="24"/>
              </w:rPr>
              <w:t>Přestoupili na jinou školu</w:t>
            </w:r>
          </w:p>
        </w:tc>
        <w:tc>
          <w:tcPr>
            <w:tcW w:w="1409" w:type="dxa"/>
            <w:shd w:val="clear" w:color="auto" w:fill="auto"/>
          </w:tcPr>
          <w:p w14:paraId="4F7A44F8" w14:textId="3262FDBD" w:rsidR="00DB5E2F" w:rsidRPr="008836BF" w:rsidRDefault="003405EB" w:rsidP="00885DDE">
            <w:pPr>
              <w:pStyle w:val="Footer"/>
              <w:tabs>
                <w:tab w:val="clear" w:pos="4536"/>
                <w:tab w:val="clear" w:pos="9072"/>
              </w:tabs>
              <w:spacing w:line="276" w:lineRule="auto"/>
              <w:jc w:val="center"/>
              <w:rPr>
                <w:sz w:val="24"/>
                <w:szCs w:val="24"/>
              </w:rPr>
            </w:pPr>
            <w:r>
              <w:rPr>
                <w:sz w:val="24"/>
                <w:szCs w:val="24"/>
              </w:rPr>
              <w:t>4</w:t>
            </w:r>
          </w:p>
        </w:tc>
        <w:tc>
          <w:tcPr>
            <w:tcW w:w="1372" w:type="dxa"/>
            <w:shd w:val="clear" w:color="auto" w:fill="auto"/>
          </w:tcPr>
          <w:p w14:paraId="20B4B8E9" w14:textId="1AACF715" w:rsidR="00DB5E2F" w:rsidRPr="008836BF" w:rsidRDefault="003405EB" w:rsidP="00885DDE">
            <w:pPr>
              <w:pStyle w:val="Footer"/>
              <w:tabs>
                <w:tab w:val="clear" w:pos="4536"/>
                <w:tab w:val="clear" w:pos="9072"/>
              </w:tabs>
              <w:spacing w:line="276" w:lineRule="auto"/>
              <w:jc w:val="center"/>
              <w:rPr>
                <w:sz w:val="24"/>
                <w:szCs w:val="24"/>
              </w:rPr>
            </w:pPr>
            <w:r>
              <w:rPr>
                <w:sz w:val="24"/>
                <w:szCs w:val="24"/>
              </w:rPr>
              <w:t>1</w:t>
            </w:r>
          </w:p>
        </w:tc>
        <w:tc>
          <w:tcPr>
            <w:tcW w:w="1488" w:type="dxa"/>
            <w:shd w:val="clear" w:color="auto" w:fill="auto"/>
          </w:tcPr>
          <w:p w14:paraId="6F68CB1A" w14:textId="40AE25CE" w:rsidR="00DB5E2F" w:rsidRPr="008836BF" w:rsidRDefault="003405EB" w:rsidP="00885DDE">
            <w:pPr>
              <w:pStyle w:val="Footer"/>
              <w:tabs>
                <w:tab w:val="clear" w:pos="4536"/>
                <w:tab w:val="clear" w:pos="9072"/>
              </w:tabs>
              <w:spacing w:line="276" w:lineRule="auto"/>
              <w:jc w:val="center"/>
              <w:rPr>
                <w:sz w:val="24"/>
                <w:szCs w:val="24"/>
              </w:rPr>
            </w:pPr>
            <w:r>
              <w:rPr>
                <w:sz w:val="24"/>
                <w:szCs w:val="24"/>
              </w:rPr>
              <w:t>5</w:t>
            </w:r>
          </w:p>
        </w:tc>
      </w:tr>
    </w:tbl>
    <w:p w14:paraId="3D6A91B1" w14:textId="77777777" w:rsidR="0096772D" w:rsidRPr="0072633E" w:rsidRDefault="0096772D" w:rsidP="00885DDE">
      <w:pPr>
        <w:pStyle w:val="Footer"/>
        <w:tabs>
          <w:tab w:val="clear" w:pos="4536"/>
          <w:tab w:val="clear" w:pos="9072"/>
        </w:tabs>
        <w:spacing w:line="276" w:lineRule="auto"/>
        <w:jc w:val="both"/>
        <w:rPr>
          <w:sz w:val="24"/>
          <w:szCs w:val="24"/>
          <w:highlight w:val="yellow"/>
        </w:rPr>
      </w:pPr>
    </w:p>
    <w:p w14:paraId="3C6406EC" w14:textId="75BB4473" w:rsidR="0025426C" w:rsidRPr="00F62A23" w:rsidRDefault="000A4DA0" w:rsidP="00885DDE">
      <w:pPr>
        <w:pStyle w:val="Footer"/>
        <w:tabs>
          <w:tab w:val="clear" w:pos="4536"/>
          <w:tab w:val="clear" w:pos="9072"/>
        </w:tabs>
        <w:spacing w:line="276" w:lineRule="auto"/>
        <w:rPr>
          <w:b/>
          <w:sz w:val="24"/>
          <w:szCs w:val="24"/>
        </w:rPr>
      </w:pPr>
      <w:r>
        <w:rPr>
          <w:b/>
          <w:sz w:val="24"/>
          <w:szCs w:val="24"/>
        </w:rPr>
        <w:t xml:space="preserve"> </w:t>
      </w:r>
      <w:r w:rsidR="00480D9F" w:rsidRPr="00F62A23">
        <w:rPr>
          <w:b/>
          <w:sz w:val="24"/>
          <w:szCs w:val="24"/>
        </w:rPr>
        <w:t xml:space="preserve">b) </w:t>
      </w:r>
      <w:r w:rsidR="00CB2439" w:rsidRPr="00F62A23">
        <w:rPr>
          <w:b/>
          <w:sz w:val="24"/>
          <w:szCs w:val="24"/>
        </w:rPr>
        <w:t>v</w:t>
      </w:r>
      <w:r w:rsidR="00AB4CD7" w:rsidRPr="00F62A23">
        <w:rPr>
          <w:b/>
          <w:sz w:val="24"/>
          <w:szCs w:val="24"/>
        </w:rPr>
        <w:t xml:space="preserve">zdělávání při zaměstnání </w:t>
      </w:r>
    </w:p>
    <w:tbl>
      <w:tblPr>
        <w:tblW w:w="75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4"/>
        <w:gridCol w:w="2279"/>
        <w:gridCol w:w="2411"/>
      </w:tblGrid>
      <w:tr w:rsidR="00CB2439" w:rsidRPr="00701E98" w14:paraId="58F2DE19" w14:textId="77777777">
        <w:trPr>
          <w:cantSplit/>
          <w:trHeight w:val="340"/>
        </w:trPr>
        <w:tc>
          <w:tcPr>
            <w:tcW w:w="2824" w:type="dxa"/>
            <w:shd w:val="clear" w:color="auto" w:fill="99CC00"/>
            <w:vAlign w:val="center"/>
          </w:tcPr>
          <w:p w14:paraId="646A5A7B" w14:textId="77777777" w:rsidR="00CB2439" w:rsidRPr="00701E98" w:rsidRDefault="00CB2439" w:rsidP="00885DDE">
            <w:pPr>
              <w:spacing w:line="276" w:lineRule="auto"/>
              <w:jc w:val="center"/>
              <w:rPr>
                <w:sz w:val="24"/>
                <w:szCs w:val="24"/>
              </w:rPr>
            </w:pPr>
          </w:p>
        </w:tc>
        <w:tc>
          <w:tcPr>
            <w:tcW w:w="2279" w:type="dxa"/>
            <w:shd w:val="clear" w:color="auto" w:fill="99CC00"/>
            <w:vAlign w:val="center"/>
          </w:tcPr>
          <w:p w14:paraId="5F1E1D36" w14:textId="77777777" w:rsidR="00CB2439" w:rsidRPr="00701E98" w:rsidRDefault="00CB2439" w:rsidP="00885DDE">
            <w:pPr>
              <w:spacing w:line="276" w:lineRule="auto"/>
              <w:jc w:val="center"/>
              <w:rPr>
                <w:b/>
                <w:bCs/>
                <w:sz w:val="24"/>
                <w:szCs w:val="24"/>
              </w:rPr>
            </w:pPr>
            <w:r w:rsidRPr="00701E98">
              <w:rPr>
                <w:b/>
                <w:bCs/>
                <w:sz w:val="24"/>
                <w:szCs w:val="24"/>
              </w:rPr>
              <w:t xml:space="preserve">počet </w:t>
            </w:r>
          </w:p>
          <w:p w14:paraId="21539C7A" w14:textId="1323F83D" w:rsidR="00CB2439" w:rsidRPr="00701E98" w:rsidRDefault="00CB2439" w:rsidP="00885DDE">
            <w:pPr>
              <w:spacing w:line="276" w:lineRule="auto"/>
              <w:jc w:val="center"/>
              <w:rPr>
                <w:b/>
                <w:bCs/>
                <w:sz w:val="24"/>
                <w:szCs w:val="24"/>
              </w:rPr>
            </w:pPr>
            <w:r w:rsidRPr="00701E98">
              <w:rPr>
                <w:b/>
                <w:bCs/>
                <w:sz w:val="24"/>
                <w:szCs w:val="24"/>
              </w:rPr>
              <w:t xml:space="preserve">tříd </w:t>
            </w:r>
          </w:p>
        </w:tc>
        <w:tc>
          <w:tcPr>
            <w:tcW w:w="2411" w:type="dxa"/>
            <w:shd w:val="clear" w:color="auto" w:fill="99CC00"/>
            <w:vAlign w:val="center"/>
          </w:tcPr>
          <w:p w14:paraId="1FA6B177" w14:textId="485F5B59" w:rsidR="00CB2439" w:rsidRPr="00701E98" w:rsidRDefault="00CB2439" w:rsidP="00885DDE">
            <w:pPr>
              <w:spacing w:line="276" w:lineRule="auto"/>
              <w:jc w:val="center"/>
              <w:rPr>
                <w:b/>
                <w:bCs/>
                <w:sz w:val="24"/>
                <w:szCs w:val="24"/>
              </w:rPr>
            </w:pPr>
            <w:r w:rsidRPr="00701E98">
              <w:rPr>
                <w:b/>
                <w:bCs/>
                <w:sz w:val="24"/>
                <w:szCs w:val="24"/>
              </w:rPr>
              <w:t xml:space="preserve">počet </w:t>
            </w:r>
            <w:r w:rsidR="00EB7E25" w:rsidRPr="00701E98">
              <w:rPr>
                <w:b/>
                <w:bCs/>
                <w:sz w:val="24"/>
                <w:szCs w:val="24"/>
              </w:rPr>
              <w:t xml:space="preserve">žáků </w:t>
            </w:r>
          </w:p>
        </w:tc>
      </w:tr>
      <w:tr w:rsidR="00CB2439" w:rsidRPr="00701E98" w14:paraId="6211B3AA" w14:textId="77777777">
        <w:trPr>
          <w:trHeight w:hRule="exact" w:val="397"/>
        </w:trPr>
        <w:tc>
          <w:tcPr>
            <w:tcW w:w="2824" w:type="dxa"/>
            <w:vAlign w:val="center"/>
          </w:tcPr>
          <w:p w14:paraId="783F43F0" w14:textId="77777777" w:rsidR="00CB2439" w:rsidRPr="00701E98" w:rsidRDefault="00480D9F" w:rsidP="00885DDE">
            <w:pPr>
              <w:spacing w:line="276" w:lineRule="auto"/>
              <w:jc w:val="both"/>
              <w:rPr>
                <w:b/>
                <w:bCs/>
                <w:sz w:val="24"/>
                <w:szCs w:val="24"/>
              </w:rPr>
            </w:pPr>
            <w:r w:rsidRPr="00701E98">
              <w:rPr>
                <w:b/>
                <w:bCs/>
                <w:sz w:val="24"/>
                <w:szCs w:val="24"/>
              </w:rPr>
              <w:t>Maturitní obory</w:t>
            </w:r>
          </w:p>
        </w:tc>
        <w:tc>
          <w:tcPr>
            <w:tcW w:w="2279" w:type="dxa"/>
            <w:vAlign w:val="center"/>
          </w:tcPr>
          <w:p w14:paraId="2E1E4CBE" w14:textId="3EE1CEBB" w:rsidR="00CB2439" w:rsidRPr="00701E98" w:rsidRDefault="006F77E8" w:rsidP="00885DDE">
            <w:pPr>
              <w:spacing w:line="276" w:lineRule="auto"/>
              <w:jc w:val="center"/>
              <w:rPr>
                <w:sz w:val="24"/>
                <w:szCs w:val="24"/>
              </w:rPr>
            </w:pPr>
            <w:r>
              <w:rPr>
                <w:sz w:val="24"/>
                <w:szCs w:val="24"/>
              </w:rPr>
              <w:t>2</w:t>
            </w:r>
          </w:p>
        </w:tc>
        <w:tc>
          <w:tcPr>
            <w:tcW w:w="2411" w:type="dxa"/>
            <w:vAlign w:val="center"/>
          </w:tcPr>
          <w:p w14:paraId="5B72E6EB" w14:textId="375EB1F4" w:rsidR="00CB2439" w:rsidRPr="00701E98" w:rsidRDefault="006F77E8" w:rsidP="00885DDE">
            <w:pPr>
              <w:spacing w:line="276" w:lineRule="auto"/>
              <w:jc w:val="center"/>
              <w:rPr>
                <w:sz w:val="24"/>
                <w:szCs w:val="24"/>
              </w:rPr>
            </w:pPr>
            <w:r>
              <w:rPr>
                <w:sz w:val="24"/>
                <w:szCs w:val="24"/>
              </w:rPr>
              <w:t>1</w:t>
            </w:r>
            <w:r w:rsidR="00640922">
              <w:rPr>
                <w:sz w:val="24"/>
                <w:szCs w:val="24"/>
              </w:rPr>
              <w:t>7</w:t>
            </w:r>
          </w:p>
        </w:tc>
      </w:tr>
    </w:tbl>
    <w:p w14:paraId="4DB38E07" w14:textId="32ABD1DB" w:rsidR="000A4DA0" w:rsidRDefault="000A4DA0" w:rsidP="00885DDE">
      <w:pPr>
        <w:pStyle w:val="Footer"/>
        <w:tabs>
          <w:tab w:val="clear" w:pos="4536"/>
          <w:tab w:val="clear" w:pos="9072"/>
        </w:tabs>
        <w:spacing w:line="276" w:lineRule="auto"/>
        <w:jc w:val="both"/>
        <w:rPr>
          <w:b/>
          <w:sz w:val="24"/>
          <w:szCs w:val="24"/>
        </w:rPr>
      </w:pPr>
    </w:p>
    <w:p w14:paraId="2E157588" w14:textId="1E7A1CE7" w:rsidR="00851539" w:rsidRPr="00D533BF" w:rsidRDefault="00851539" w:rsidP="00885DDE">
      <w:pPr>
        <w:pStyle w:val="Footer"/>
        <w:tabs>
          <w:tab w:val="clear" w:pos="4536"/>
          <w:tab w:val="clear" w:pos="9072"/>
        </w:tabs>
        <w:spacing w:line="276" w:lineRule="auto"/>
        <w:jc w:val="both"/>
        <w:rPr>
          <w:bCs/>
          <w:sz w:val="24"/>
          <w:szCs w:val="24"/>
        </w:rPr>
      </w:pPr>
      <w:r w:rsidRPr="00D533BF">
        <w:rPr>
          <w:bCs/>
          <w:sz w:val="24"/>
          <w:szCs w:val="24"/>
        </w:rPr>
        <w:t xml:space="preserve">Změny v počtech žáků v průběhu školního roku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4"/>
        <w:gridCol w:w="2410"/>
      </w:tblGrid>
      <w:tr w:rsidR="00851539" w:rsidRPr="0016323D" w14:paraId="227EF5DF" w14:textId="77777777" w:rsidTr="008D13B5">
        <w:tc>
          <w:tcPr>
            <w:tcW w:w="5074" w:type="dxa"/>
            <w:shd w:val="clear" w:color="auto" w:fill="99CC00"/>
          </w:tcPr>
          <w:p w14:paraId="084A9F1A" w14:textId="77777777" w:rsidR="00851539" w:rsidRPr="00851539" w:rsidRDefault="00851539" w:rsidP="00885DDE">
            <w:pPr>
              <w:spacing w:line="276" w:lineRule="auto"/>
              <w:jc w:val="center"/>
              <w:rPr>
                <w:sz w:val="24"/>
                <w:szCs w:val="24"/>
              </w:rPr>
            </w:pPr>
          </w:p>
        </w:tc>
        <w:tc>
          <w:tcPr>
            <w:tcW w:w="2410" w:type="dxa"/>
            <w:shd w:val="clear" w:color="auto" w:fill="99CC00"/>
          </w:tcPr>
          <w:p w14:paraId="31C660DE" w14:textId="77777777" w:rsidR="00851539" w:rsidRPr="00851539" w:rsidRDefault="00851539" w:rsidP="00885DDE">
            <w:pPr>
              <w:spacing w:line="276" w:lineRule="auto"/>
              <w:jc w:val="center"/>
              <w:rPr>
                <w:sz w:val="24"/>
                <w:szCs w:val="24"/>
              </w:rPr>
            </w:pPr>
            <w:r w:rsidRPr="00851539">
              <w:rPr>
                <w:sz w:val="24"/>
                <w:szCs w:val="24"/>
              </w:rPr>
              <w:t>Maturitní obory</w:t>
            </w:r>
          </w:p>
        </w:tc>
      </w:tr>
      <w:tr w:rsidR="00851539" w:rsidRPr="0016323D" w14:paraId="5B38D4DF" w14:textId="77777777" w:rsidTr="008D13B5">
        <w:tc>
          <w:tcPr>
            <w:tcW w:w="5074" w:type="dxa"/>
            <w:shd w:val="clear" w:color="auto" w:fill="auto"/>
          </w:tcPr>
          <w:p w14:paraId="7BAB41F3" w14:textId="77777777" w:rsidR="00851539" w:rsidRPr="0016323D" w:rsidRDefault="00851539" w:rsidP="00885DDE">
            <w:pPr>
              <w:pStyle w:val="Footer"/>
              <w:tabs>
                <w:tab w:val="clear" w:pos="4536"/>
                <w:tab w:val="clear" w:pos="9072"/>
              </w:tabs>
              <w:spacing w:line="276" w:lineRule="auto"/>
              <w:jc w:val="both"/>
              <w:rPr>
                <w:sz w:val="24"/>
                <w:szCs w:val="24"/>
              </w:rPr>
            </w:pPr>
            <w:r w:rsidRPr="0016323D">
              <w:rPr>
                <w:sz w:val="24"/>
                <w:szCs w:val="24"/>
              </w:rPr>
              <w:t>Přerušení vzdělávání</w:t>
            </w:r>
          </w:p>
        </w:tc>
        <w:tc>
          <w:tcPr>
            <w:tcW w:w="2410" w:type="dxa"/>
            <w:shd w:val="clear" w:color="auto" w:fill="auto"/>
          </w:tcPr>
          <w:p w14:paraId="740E1497" w14:textId="61278E33" w:rsidR="00851539" w:rsidRPr="00AC64B3" w:rsidRDefault="005D76C5" w:rsidP="00885DDE">
            <w:pPr>
              <w:pStyle w:val="Footer"/>
              <w:tabs>
                <w:tab w:val="clear" w:pos="4536"/>
                <w:tab w:val="clear" w:pos="9072"/>
              </w:tabs>
              <w:spacing w:line="276" w:lineRule="auto"/>
              <w:jc w:val="center"/>
              <w:rPr>
                <w:sz w:val="24"/>
                <w:szCs w:val="24"/>
              </w:rPr>
            </w:pPr>
            <w:r>
              <w:rPr>
                <w:sz w:val="24"/>
                <w:szCs w:val="24"/>
              </w:rPr>
              <w:t>0</w:t>
            </w:r>
          </w:p>
        </w:tc>
      </w:tr>
      <w:tr w:rsidR="00851539" w:rsidRPr="0016323D" w14:paraId="367D2AFD" w14:textId="77777777" w:rsidTr="008D13B5">
        <w:tc>
          <w:tcPr>
            <w:tcW w:w="5074" w:type="dxa"/>
            <w:shd w:val="clear" w:color="auto" w:fill="auto"/>
          </w:tcPr>
          <w:p w14:paraId="2E4B5E22" w14:textId="77777777" w:rsidR="00851539" w:rsidRPr="0016323D" w:rsidRDefault="00851539" w:rsidP="00885DDE">
            <w:pPr>
              <w:pStyle w:val="Footer"/>
              <w:tabs>
                <w:tab w:val="clear" w:pos="4536"/>
                <w:tab w:val="clear" w:pos="9072"/>
              </w:tabs>
              <w:spacing w:line="276" w:lineRule="auto"/>
              <w:jc w:val="both"/>
              <w:rPr>
                <w:sz w:val="24"/>
                <w:szCs w:val="24"/>
              </w:rPr>
            </w:pPr>
            <w:r w:rsidRPr="0016323D">
              <w:rPr>
                <w:sz w:val="24"/>
                <w:szCs w:val="24"/>
              </w:rPr>
              <w:t>Sami ukončili vzdělávání (vlastní žádost)</w:t>
            </w:r>
          </w:p>
        </w:tc>
        <w:tc>
          <w:tcPr>
            <w:tcW w:w="2410" w:type="dxa"/>
            <w:shd w:val="clear" w:color="auto" w:fill="auto"/>
          </w:tcPr>
          <w:p w14:paraId="1C670024" w14:textId="11A0BCD1" w:rsidR="00851539" w:rsidRPr="00AC64B3" w:rsidRDefault="00CF33D9" w:rsidP="00885DDE">
            <w:pPr>
              <w:pStyle w:val="Footer"/>
              <w:tabs>
                <w:tab w:val="clear" w:pos="4536"/>
                <w:tab w:val="clear" w:pos="9072"/>
              </w:tabs>
              <w:spacing w:line="276" w:lineRule="auto"/>
              <w:jc w:val="center"/>
              <w:rPr>
                <w:sz w:val="24"/>
                <w:szCs w:val="24"/>
              </w:rPr>
            </w:pPr>
            <w:r>
              <w:rPr>
                <w:sz w:val="24"/>
                <w:szCs w:val="24"/>
              </w:rPr>
              <w:t>1</w:t>
            </w:r>
          </w:p>
        </w:tc>
      </w:tr>
      <w:tr w:rsidR="00DB5E2F" w:rsidRPr="0016323D" w14:paraId="40E9320F" w14:textId="77777777" w:rsidTr="008D13B5">
        <w:tc>
          <w:tcPr>
            <w:tcW w:w="5074" w:type="dxa"/>
            <w:shd w:val="clear" w:color="auto" w:fill="auto"/>
          </w:tcPr>
          <w:p w14:paraId="2ACFB956" w14:textId="7001E6D1" w:rsidR="00DB5E2F" w:rsidRPr="0016323D" w:rsidRDefault="00DB5E2F" w:rsidP="00885DDE">
            <w:pPr>
              <w:pStyle w:val="Footer"/>
              <w:tabs>
                <w:tab w:val="clear" w:pos="4536"/>
                <w:tab w:val="clear" w:pos="9072"/>
              </w:tabs>
              <w:spacing w:line="276" w:lineRule="auto"/>
              <w:jc w:val="both"/>
              <w:rPr>
                <w:sz w:val="24"/>
                <w:szCs w:val="24"/>
              </w:rPr>
            </w:pPr>
            <w:r>
              <w:rPr>
                <w:sz w:val="24"/>
                <w:szCs w:val="24"/>
              </w:rPr>
              <w:t>Ukončili vzdělání</w:t>
            </w:r>
          </w:p>
        </w:tc>
        <w:tc>
          <w:tcPr>
            <w:tcW w:w="2410" w:type="dxa"/>
            <w:shd w:val="clear" w:color="auto" w:fill="auto"/>
          </w:tcPr>
          <w:p w14:paraId="7E05D5D4" w14:textId="0BBA5F88" w:rsidR="00DB5E2F" w:rsidRDefault="005D76C5" w:rsidP="00885DDE">
            <w:pPr>
              <w:pStyle w:val="Footer"/>
              <w:tabs>
                <w:tab w:val="clear" w:pos="4536"/>
                <w:tab w:val="clear" w:pos="9072"/>
              </w:tabs>
              <w:spacing w:line="276" w:lineRule="auto"/>
              <w:jc w:val="center"/>
              <w:rPr>
                <w:sz w:val="24"/>
                <w:szCs w:val="24"/>
              </w:rPr>
            </w:pPr>
            <w:r>
              <w:rPr>
                <w:sz w:val="24"/>
                <w:szCs w:val="24"/>
              </w:rPr>
              <w:t>0</w:t>
            </w:r>
          </w:p>
        </w:tc>
      </w:tr>
      <w:tr w:rsidR="00851539" w:rsidRPr="0016323D" w14:paraId="322CB855" w14:textId="77777777" w:rsidTr="008D13B5">
        <w:tc>
          <w:tcPr>
            <w:tcW w:w="5074" w:type="dxa"/>
            <w:shd w:val="clear" w:color="auto" w:fill="auto"/>
          </w:tcPr>
          <w:p w14:paraId="7AE6F171" w14:textId="77777777" w:rsidR="00851539" w:rsidRPr="0016323D" w:rsidRDefault="00851539" w:rsidP="00885DDE">
            <w:pPr>
              <w:pStyle w:val="Footer"/>
              <w:tabs>
                <w:tab w:val="clear" w:pos="4536"/>
                <w:tab w:val="clear" w:pos="9072"/>
              </w:tabs>
              <w:spacing w:line="276" w:lineRule="auto"/>
              <w:jc w:val="both"/>
              <w:rPr>
                <w:sz w:val="24"/>
                <w:szCs w:val="24"/>
              </w:rPr>
            </w:pPr>
            <w:r w:rsidRPr="0016323D">
              <w:rPr>
                <w:sz w:val="24"/>
                <w:szCs w:val="24"/>
              </w:rPr>
              <w:t xml:space="preserve">Vyloučení ze školy </w:t>
            </w:r>
          </w:p>
        </w:tc>
        <w:tc>
          <w:tcPr>
            <w:tcW w:w="2410" w:type="dxa"/>
            <w:shd w:val="clear" w:color="auto" w:fill="auto"/>
          </w:tcPr>
          <w:p w14:paraId="08C96B79" w14:textId="53927729" w:rsidR="00851539" w:rsidRPr="00AC64B3" w:rsidRDefault="005D76C5" w:rsidP="00885DDE">
            <w:pPr>
              <w:pStyle w:val="Footer"/>
              <w:tabs>
                <w:tab w:val="clear" w:pos="4536"/>
                <w:tab w:val="clear" w:pos="9072"/>
              </w:tabs>
              <w:spacing w:line="276" w:lineRule="auto"/>
              <w:jc w:val="center"/>
              <w:rPr>
                <w:sz w:val="24"/>
                <w:szCs w:val="24"/>
              </w:rPr>
            </w:pPr>
            <w:r>
              <w:rPr>
                <w:sz w:val="24"/>
                <w:szCs w:val="24"/>
              </w:rPr>
              <w:t>0</w:t>
            </w:r>
          </w:p>
        </w:tc>
      </w:tr>
      <w:tr w:rsidR="00851539" w:rsidRPr="0016323D" w14:paraId="1AC164AA" w14:textId="77777777" w:rsidTr="008D13B5">
        <w:tc>
          <w:tcPr>
            <w:tcW w:w="5074" w:type="dxa"/>
            <w:shd w:val="clear" w:color="auto" w:fill="auto"/>
          </w:tcPr>
          <w:p w14:paraId="78A85145" w14:textId="77777777" w:rsidR="00851539" w:rsidRPr="0016323D" w:rsidRDefault="00851539" w:rsidP="00885DDE">
            <w:pPr>
              <w:pStyle w:val="Footer"/>
              <w:tabs>
                <w:tab w:val="clear" w:pos="4536"/>
                <w:tab w:val="clear" w:pos="9072"/>
              </w:tabs>
              <w:spacing w:line="276" w:lineRule="auto"/>
              <w:jc w:val="both"/>
              <w:rPr>
                <w:sz w:val="24"/>
                <w:szCs w:val="24"/>
              </w:rPr>
            </w:pPr>
            <w:r w:rsidRPr="0016323D">
              <w:rPr>
                <w:sz w:val="24"/>
                <w:szCs w:val="24"/>
              </w:rPr>
              <w:t xml:space="preserve">Nepostoupili do vyššího ročníku </w:t>
            </w:r>
          </w:p>
          <w:p w14:paraId="6C42AD57" w14:textId="77777777" w:rsidR="00851539" w:rsidRPr="0016323D" w:rsidRDefault="00851539" w:rsidP="00885DDE">
            <w:pPr>
              <w:pStyle w:val="Footer"/>
              <w:tabs>
                <w:tab w:val="clear" w:pos="4536"/>
                <w:tab w:val="clear" w:pos="9072"/>
              </w:tabs>
              <w:spacing w:line="276" w:lineRule="auto"/>
              <w:jc w:val="both"/>
              <w:rPr>
                <w:sz w:val="24"/>
                <w:szCs w:val="24"/>
              </w:rPr>
            </w:pPr>
            <w:r w:rsidRPr="0016323D">
              <w:rPr>
                <w:sz w:val="24"/>
                <w:szCs w:val="24"/>
              </w:rPr>
              <w:t>- z</w:t>
            </w:r>
            <w:r>
              <w:rPr>
                <w:sz w:val="24"/>
                <w:szCs w:val="24"/>
              </w:rPr>
              <w:t> </w:t>
            </w:r>
            <w:r w:rsidRPr="0016323D">
              <w:rPr>
                <w:sz w:val="24"/>
                <w:szCs w:val="24"/>
              </w:rPr>
              <w:t xml:space="preserve">toho nebylo povoleno opakování </w:t>
            </w:r>
          </w:p>
        </w:tc>
        <w:tc>
          <w:tcPr>
            <w:tcW w:w="2410" w:type="dxa"/>
            <w:shd w:val="clear" w:color="auto" w:fill="auto"/>
          </w:tcPr>
          <w:p w14:paraId="206F8481" w14:textId="77777777" w:rsidR="00890042" w:rsidRDefault="00BF20B1" w:rsidP="00885DDE">
            <w:pPr>
              <w:pStyle w:val="Footer"/>
              <w:tabs>
                <w:tab w:val="clear" w:pos="4536"/>
                <w:tab w:val="clear" w:pos="9072"/>
              </w:tabs>
              <w:spacing w:line="276" w:lineRule="auto"/>
              <w:jc w:val="center"/>
              <w:rPr>
                <w:sz w:val="24"/>
                <w:szCs w:val="24"/>
              </w:rPr>
            </w:pPr>
            <w:r>
              <w:rPr>
                <w:sz w:val="24"/>
                <w:szCs w:val="24"/>
              </w:rPr>
              <w:t>4</w:t>
            </w:r>
            <w:r w:rsidR="005D76C5">
              <w:rPr>
                <w:sz w:val="24"/>
                <w:szCs w:val="24"/>
              </w:rPr>
              <w:t xml:space="preserve"> </w:t>
            </w:r>
          </w:p>
          <w:p w14:paraId="197AE574" w14:textId="71BA3011" w:rsidR="00851539" w:rsidRPr="00AC64B3" w:rsidRDefault="005D76C5" w:rsidP="00885DDE">
            <w:pPr>
              <w:pStyle w:val="Footer"/>
              <w:tabs>
                <w:tab w:val="clear" w:pos="4536"/>
                <w:tab w:val="clear" w:pos="9072"/>
              </w:tabs>
              <w:spacing w:line="276" w:lineRule="auto"/>
              <w:jc w:val="center"/>
              <w:rPr>
                <w:sz w:val="24"/>
                <w:szCs w:val="24"/>
              </w:rPr>
            </w:pPr>
            <w:r>
              <w:rPr>
                <w:sz w:val="24"/>
                <w:szCs w:val="24"/>
              </w:rPr>
              <w:t>0</w:t>
            </w:r>
          </w:p>
        </w:tc>
      </w:tr>
      <w:tr w:rsidR="00851539" w:rsidRPr="0026187E" w14:paraId="21E2ADFF" w14:textId="77777777" w:rsidTr="008D13B5">
        <w:tc>
          <w:tcPr>
            <w:tcW w:w="5074" w:type="dxa"/>
            <w:shd w:val="clear" w:color="auto" w:fill="auto"/>
          </w:tcPr>
          <w:p w14:paraId="083F9937" w14:textId="77777777" w:rsidR="00851539" w:rsidRPr="0026187E" w:rsidRDefault="00851539" w:rsidP="00885DDE">
            <w:pPr>
              <w:pStyle w:val="Footer"/>
              <w:tabs>
                <w:tab w:val="clear" w:pos="4536"/>
                <w:tab w:val="clear" w:pos="9072"/>
              </w:tabs>
              <w:spacing w:line="276" w:lineRule="auto"/>
              <w:jc w:val="both"/>
              <w:rPr>
                <w:sz w:val="24"/>
                <w:szCs w:val="24"/>
              </w:rPr>
            </w:pPr>
            <w:r w:rsidRPr="0026187E">
              <w:rPr>
                <w:sz w:val="24"/>
                <w:szCs w:val="24"/>
              </w:rPr>
              <w:t xml:space="preserve">Přestoupili z jiné školy </w:t>
            </w:r>
          </w:p>
        </w:tc>
        <w:tc>
          <w:tcPr>
            <w:tcW w:w="2410" w:type="dxa"/>
            <w:shd w:val="clear" w:color="auto" w:fill="auto"/>
          </w:tcPr>
          <w:p w14:paraId="0AE58317" w14:textId="641336AF" w:rsidR="00851539" w:rsidRPr="0026187E" w:rsidRDefault="005B25F4" w:rsidP="00885DDE">
            <w:pPr>
              <w:pStyle w:val="Footer"/>
              <w:tabs>
                <w:tab w:val="clear" w:pos="4536"/>
                <w:tab w:val="clear" w:pos="9072"/>
              </w:tabs>
              <w:spacing w:line="276" w:lineRule="auto"/>
              <w:jc w:val="center"/>
              <w:rPr>
                <w:sz w:val="24"/>
                <w:szCs w:val="24"/>
              </w:rPr>
            </w:pPr>
            <w:r>
              <w:rPr>
                <w:sz w:val="24"/>
                <w:szCs w:val="24"/>
              </w:rPr>
              <w:t>1</w:t>
            </w:r>
          </w:p>
        </w:tc>
      </w:tr>
    </w:tbl>
    <w:p w14:paraId="01EFBB61" w14:textId="77777777" w:rsidR="00EB637D" w:rsidRDefault="00EB637D" w:rsidP="00885DDE">
      <w:pPr>
        <w:pStyle w:val="Nadpis2"/>
        <w:spacing w:line="276" w:lineRule="auto"/>
        <w:outlineLvl w:val="1"/>
      </w:pPr>
    </w:p>
    <w:p w14:paraId="6561DE9B" w14:textId="77777777" w:rsidR="006C293A" w:rsidRDefault="006C293A">
      <w:pPr>
        <w:overflowPunct/>
        <w:autoSpaceDE/>
        <w:autoSpaceDN/>
        <w:adjustRightInd/>
        <w:textAlignment w:val="auto"/>
        <w:rPr>
          <w:b/>
          <w:caps/>
          <w:sz w:val="24"/>
          <w:szCs w:val="24"/>
        </w:rPr>
      </w:pPr>
      <w:r>
        <w:br w:type="page"/>
      </w:r>
    </w:p>
    <w:p w14:paraId="6B0BAF84" w14:textId="4185225C" w:rsidR="00CB2439" w:rsidRPr="00397ED0" w:rsidRDefault="00480D9F" w:rsidP="00221EC6">
      <w:pPr>
        <w:pStyle w:val="Nadpis2"/>
        <w:outlineLvl w:val="1"/>
      </w:pPr>
      <w:bookmarkStart w:id="28" w:name="_Toc147826958"/>
      <w:r w:rsidRPr="00221EC6">
        <w:t xml:space="preserve">III.2 </w:t>
      </w:r>
      <w:r w:rsidR="00145115" w:rsidRPr="00221EC6">
        <w:t xml:space="preserve">Průměrný počet žáků </w:t>
      </w:r>
      <w:r w:rsidR="00CB2439" w:rsidRPr="00221EC6">
        <w:t>na tříd</w:t>
      </w:r>
      <w:r w:rsidR="007349BB">
        <w:t>u</w:t>
      </w:r>
      <w:r w:rsidR="00CB2439" w:rsidRPr="00221EC6">
        <w:t xml:space="preserve"> a učitel</w:t>
      </w:r>
      <w:r w:rsidR="009C1113" w:rsidRPr="00221EC6">
        <w:t>e</w:t>
      </w:r>
      <w:bookmarkEnd w:id="28"/>
      <w:r w:rsidR="009C1113" w:rsidRPr="00397ED0">
        <w:t xml:space="preserve"> </w:t>
      </w:r>
    </w:p>
    <w:p w14:paraId="3A595B75" w14:textId="3FE938C0" w:rsidR="00480D9F" w:rsidRPr="0072633E" w:rsidRDefault="000E53F7" w:rsidP="00480D9F">
      <w:pPr>
        <w:jc w:val="both"/>
        <w:rPr>
          <w:rFonts w:ascii="Arial" w:hAnsi="Arial" w:cs="Arial"/>
          <w:sz w:val="24"/>
          <w:szCs w:val="24"/>
          <w:highlight w:val="yellow"/>
        </w:rPr>
      </w:pPr>
      <w:r>
        <w:rPr>
          <w:sz w:val="24"/>
          <w:szCs w:val="24"/>
        </w:rPr>
        <w:t xml:space="preserve">K </w:t>
      </w:r>
      <w:r w:rsidRPr="00990013">
        <w:rPr>
          <w:sz w:val="24"/>
          <w:szCs w:val="24"/>
        </w:rPr>
        <w:t>30. 9. 20</w:t>
      </w:r>
      <w:r>
        <w:rPr>
          <w:sz w:val="24"/>
          <w:szCs w:val="24"/>
        </w:rPr>
        <w:t>2</w:t>
      </w:r>
      <w:r w:rsidR="00F8533A">
        <w:rPr>
          <w:sz w:val="24"/>
          <w:szCs w:val="24"/>
        </w:rPr>
        <w:t>2</w:t>
      </w:r>
    </w:p>
    <w:p w14:paraId="11165EC4" w14:textId="4B93CF32" w:rsidR="003C3F74" w:rsidRPr="00990013" w:rsidRDefault="00480D9F" w:rsidP="00480D9F">
      <w:pPr>
        <w:jc w:val="both"/>
        <w:rPr>
          <w:sz w:val="24"/>
          <w:szCs w:val="24"/>
        </w:rPr>
      </w:pPr>
      <w:r w:rsidRPr="00990013">
        <w:rPr>
          <w:sz w:val="24"/>
          <w:szCs w:val="24"/>
        </w:rPr>
        <w:t xml:space="preserve">a) </w:t>
      </w:r>
      <w:r w:rsidR="00CB2439" w:rsidRPr="00990013">
        <w:rPr>
          <w:sz w:val="24"/>
          <w:szCs w:val="24"/>
        </w:rPr>
        <w:t>denní vzdělávání</w:t>
      </w:r>
      <w:r w:rsidR="00E45648" w:rsidRPr="00990013">
        <w:rPr>
          <w:sz w:val="24"/>
          <w:szCs w:val="24"/>
        </w:rPr>
        <w:t xml:space="preserve"> </w:t>
      </w:r>
      <w:r w:rsidR="00F14BC4">
        <w:rPr>
          <w:sz w:val="24"/>
          <w:szCs w:val="24"/>
        </w:rPr>
        <w:t xml:space="preserve">maturitní obory </w:t>
      </w:r>
      <w:r w:rsidR="00E45648" w:rsidRPr="00990013">
        <w:rPr>
          <w:sz w:val="24"/>
          <w:szCs w:val="24"/>
        </w:rPr>
        <w:t xml:space="preserve">– </w:t>
      </w:r>
    </w:p>
    <w:tbl>
      <w:tblPr>
        <w:tblpPr w:leftFromText="141" w:rightFromText="141" w:vertAnchor="text" w:horzAnchor="margin" w:tblpY="154"/>
        <w:tblW w:w="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1"/>
        <w:gridCol w:w="2939"/>
      </w:tblGrid>
      <w:tr w:rsidR="002853FD" w:rsidRPr="00990013" w14:paraId="59B97388" w14:textId="77777777">
        <w:trPr>
          <w:cantSplit/>
          <w:trHeight w:val="416"/>
        </w:trPr>
        <w:tc>
          <w:tcPr>
            <w:tcW w:w="2891" w:type="dxa"/>
            <w:shd w:val="clear" w:color="auto" w:fill="99CC00"/>
            <w:vAlign w:val="center"/>
          </w:tcPr>
          <w:p w14:paraId="223E2EB7" w14:textId="77777777" w:rsidR="002853FD" w:rsidRPr="00990013" w:rsidRDefault="002853FD" w:rsidP="00480D9F">
            <w:pPr>
              <w:jc w:val="center"/>
              <w:rPr>
                <w:b/>
                <w:sz w:val="24"/>
                <w:szCs w:val="24"/>
              </w:rPr>
            </w:pPr>
            <w:r w:rsidRPr="00990013">
              <w:rPr>
                <w:b/>
                <w:sz w:val="24"/>
                <w:szCs w:val="24"/>
              </w:rPr>
              <w:t xml:space="preserve">průměrný počet </w:t>
            </w:r>
          </w:p>
          <w:p w14:paraId="4692EE15" w14:textId="08C08EED" w:rsidR="002853FD" w:rsidRPr="00990013" w:rsidRDefault="002853FD" w:rsidP="00EB7E25">
            <w:pPr>
              <w:jc w:val="center"/>
              <w:rPr>
                <w:b/>
                <w:sz w:val="24"/>
                <w:szCs w:val="24"/>
              </w:rPr>
            </w:pPr>
            <w:r w:rsidRPr="00990013">
              <w:rPr>
                <w:b/>
                <w:sz w:val="24"/>
                <w:szCs w:val="24"/>
              </w:rPr>
              <w:t xml:space="preserve">žáků na třídu </w:t>
            </w:r>
          </w:p>
        </w:tc>
        <w:tc>
          <w:tcPr>
            <w:tcW w:w="2939" w:type="dxa"/>
            <w:shd w:val="clear" w:color="auto" w:fill="99CC00"/>
            <w:vAlign w:val="center"/>
          </w:tcPr>
          <w:p w14:paraId="0DC48009" w14:textId="636E6B3F" w:rsidR="002853FD" w:rsidRPr="00990013" w:rsidRDefault="002853FD" w:rsidP="00480D9F">
            <w:pPr>
              <w:jc w:val="center"/>
              <w:rPr>
                <w:b/>
                <w:sz w:val="24"/>
                <w:szCs w:val="24"/>
              </w:rPr>
            </w:pPr>
            <w:r w:rsidRPr="00990013">
              <w:rPr>
                <w:b/>
                <w:sz w:val="24"/>
                <w:szCs w:val="24"/>
              </w:rPr>
              <w:t xml:space="preserve">průměrný počet </w:t>
            </w:r>
          </w:p>
          <w:p w14:paraId="46709C08" w14:textId="77777777" w:rsidR="002853FD" w:rsidRPr="00990013" w:rsidRDefault="002853FD" w:rsidP="00480D9F">
            <w:pPr>
              <w:jc w:val="center"/>
              <w:rPr>
                <w:b/>
                <w:sz w:val="24"/>
                <w:szCs w:val="24"/>
              </w:rPr>
            </w:pPr>
            <w:r w:rsidRPr="00990013">
              <w:rPr>
                <w:b/>
                <w:sz w:val="24"/>
                <w:szCs w:val="24"/>
              </w:rPr>
              <w:t>žáků na učitele</w:t>
            </w:r>
          </w:p>
          <w:p w14:paraId="691EB2AD" w14:textId="77777777" w:rsidR="002853FD" w:rsidRPr="00032762" w:rsidRDefault="002853FD" w:rsidP="00480D9F">
            <w:pPr>
              <w:jc w:val="center"/>
              <w:rPr>
                <w:i/>
                <w:sz w:val="16"/>
                <w:szCs w:val="16"/>
              </w:rPr>
            </w:pPr>
            <w:r w:rsidRPr="00032762">
              <w:rPr>
                <w:i/>
                <w:sz w:val="16"/>
                <w:szCs w:val="16"/>
              </w:rPr>
              <w:t>(přepočtený)</w:t>
            </w:r>
          </w:p>
        </w:tc>
      </w:tr>
      <w:tr w:rsidR="002853FD" w:rsidRPr="00990013" w14:paraId="1539D6BF" w14:textId="77777777">
        <w:trPr>
          <w:cantSplit/>
          <w:trHeight w:hRule="exact" w:val="810"/>
        </w:trPr>
        <w:tc>
          <w:tcPr>
            <w:tcW w:w="2891" w:type="dxa"/>
            <w:vAlign w:val="center"/>
          </w:tcPr>
          <w:p w14:paraId="3A921CB2" w14:textId="450BB424" w:rsidR="002853FD" w:rsidRPr="00990013" w:rsidRDefault="00791070" w:rsidP="0054046D">
            <w:pPr>
              <w:jc w:val="center"/>
              <w:rPr>
                <w:sz w:val="24"/>
                <w:szCs w:val="24"/>
              </w:rPr>
            </w:pPr>
            <w:r>
              <w:rPr>
                <w:sz w:val="24"/>
                <w:szCs w:val="24"/>
              </w:rPr>
              <w:t>6</w:t>
            </w:r>
          </w:p>
        </w:tc>
        <w:tc>
          <w:tcPr>
            <w:tcW w:w="2939" w:type="dxa"/>
            <w:vAlign w:val="center"/>
          </w:tcPr>
          <w:p w14:paraId="1263AEE9" w14:textId="17FA4166" w:rsidR="002853FD" w:rsidRPr="00990013" w:rsidRDefault="003D48B5" w:rsidP="00480D9F">
            <w:pPr>
              <w:jc w:val="center"/>
              <w:rPr>
                <w:sz w:val="24"/>
                <w:szCs w:val="24"/>
              </w:rPr>
            </w:pPr>
            <w:r>
              <w:rPr>
                <w:sz w:val="24"/>
                <w:szCs w:val="24"/>
              </w:rPr>
              <w:t>2,7</w:t>
            </w:r>
          </w:p>
        </w:tc>
      </w:tr>
    </w:tbl>
    <w:p w14:paraId="66F01668" w14:textId="59147B26" w:rsidR="00062E75" w:rsidRPr="0072633E" w:rsidRDefault="00062E75" w:rsidP="00480D9F">
      <w:pPr>
        <w:jc w:val="both"/>
        <w:rPr>
          <w:sz w:val="22"/>
          <w:highlight w:val="yellow"/>
        </w:rPr>
      </w:pPr>
    </w:p>
    <w:p w14:paraId="23987664" w14:textId="5DC7D2A5" w:rsidR="000039DE" w:rsidRPr="0072633E" w:rsidRDefault="000039DE" w:rsidP="00480D9F">
      <w:pPr>
        <w:jc w:val="both"/>
        <w:rPr>
          <w:b/>
          <w:color w:val="333300"/>
          <w:sz w:val="22"/>
          <w:highlight w:val="yellow"/>
        </w:rPr>
      </w:pPr>
    </w:p>
    <w:p w14:paraId="2B028F4E" w14:textId="19DD92AA" w:rsidR="00A6201A" w:rsidRPr="0072633E" w:rsidRDefault="00A6201A" w:rsidP="00480D9F">
      <w:pPr>
        <w:jc w:val="both"/>
        <w:rPr>
          <w:sz w:val="24"/>
          <w:szCs w:val="24"/>
          <w:highlight w:val="yellow"/>
        </w:rPr>
      </w:pPr>
    </w:p>
    <w:p w14:paraId="1C4066EC" w14:textId="77777777" w:rsidR="00A6201A" w:rsidRPr="0072633E" w:rsidRDefault="00A6201A" w:rsidP="00480D9F">
      <w:pPr>
        <w:jc w:val="both"/>
        <w:rPr>
          <w:sz w:val="24"/>
          <w:szCs w:val="24"/>
          <w:highlight w:val="yellow"/>
        </w:rPr>
      </w:pPr>
    </w:p>
    <w:p w14:paraId="6DB93F6D" w14:textId="77777777" w:rsidR="00A6201A" w:rsidRPr="0072633E" w:rsidRDefault="00A6201A" w:rsidP="00480D9F">
      <w:pPr>
        <w:jc w:val="both"/>
        <w:rPr>
          <w:sz w:val="24"/>
          <w:szCs w:val="24"/>
          <w:highlight w:val="yellow"/>
        </w:rPr>
      </w:pPr>
    </w:p>
    <w:p w14:paraId="179DE12D" w14:textId="77777777" w:rsidR="008271E0" w:rsidRDefault="008271E0" w:rsidP="00480D9F">
      <w:pPr>
        <w:jc w:val="both"/>
        <w:rPr>
          <w:sz w:val="24"/>
          <w:szCs w:val="24"/>
        </w:rPr>
      </w:pPr>
    </w:p>
    <w:p w14:paraId="4A399FA9" w14:textId="77777777" w:rsidR="008271E0" w:rsidRDefault="008271E0" w:rsidP="00480D9F">
      <w:pPr>
        <w:jc w:val="both"/>
        <w:rPr>
          <w:sz w:val="24"/>
          <w:szCs w:val="24"/>
        </w:rPr>
      </w:pPr>
    </w:p>
    <w:p w14:paraId="6B22DF6C" w14:textId="1AFE6E3E" w:rsidR="00F14BC4" w:rsidRPr="00F14BC4" w:rsidRDefault="00F14BC4" w:rsidP="00F14BC4">
      <w:pPr>
        <w:jc w:val="both"/>
        <w:rPr>
          <w:sz w:val="24"/>
          <w:szCs w:val="24"/>
        </w:rPr>
      </w:pPr>
      <w:r>
        <w:rPr>
          <w:sz w:val="24"/>
          <w:szCs w:val="24"/>
        </w:rPr>
        <w:t>b)</w:t>
      </w:r>
      <w:r w:rsidR="00765125">
        <w:rPr>
          <w:sz w:val="24"/>
          <w:szCs w:val="24"/>
        </w:rPr>
        <w:t xml:space="preserve"> denní vzdělávání učební obory </w:t>
      </w:r>
    </w:p>
    <w:tbl>
      <w:tblPr>
        <w:tblpPr w:leftFromText="141" w:rightFromText="141" w:vertAnchor="text" w:horzAnchor="margin" w:tblpY="154"/>
        <w:tblW w:w="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1"/>
        <w:gridCol w:w="2939"/>
      </w:tblGrid>
      <w:tr w:rsidR="00F14BC4" w:rsidRPr="00990013" w14:paraId="02CBF72F" w14:textId="77777777" w:rsidTr="005D76C5">
        <w:trPr>
          <w:cantSplit/>
          <w:trHeight w:val="416"/>
        </w:trPr>
        <w:tc>
          <w:tcPr>
            <w:tcW w:w="2891" w:type="dxa"/>
            <w:shd w:val="clear" w:color="auto" w:fill="99CC00"/>
            <w:vAlign w:val="center"/>
          </w:tcPr>
          <w:p w14:paraId="2F5E906F" w14:textId="77777777" w:rsidR="00F14BC4" w:rsidRPr="00990013" w:rsidRDefault="00F14BC4" w:rsidP="005D76C5">
            <w:pPr>
              <w:jc w:val="center"/>
              <w:rPr>
                <w:b/>
                <w:sz w:val="24"/>
                <w:szCs w:val="24"/>
              </w:rPr>
            </w:pPr>
            <w:r w:rsidRPr="00990013">
              <w:rPr>
                <w:b/>
                <w:sz w:val="24"/>
                <w:szCs w:val="24"/>
              </w:rPr>
              <w:t xml:space="preserve">průměrný počet </w:t>
            </w:r>
          </w:p>
          <w:p w14:paraId="59D7C9C4" w14:textId="7B934FC7" w:rsidR="00F14BC4" w:rsidRPr="00990013" w:rsidRDefault="00F14BC4" w:rsidP="005D76C5">
            <w:pPr>
              <w:jc w:val="center"/>
              <w:rPr>
                <w:b/>
                <w:sz w:val="24"/>
                <w:szCs w:val="24"/>
              </w:rPr>
            </w:pPr>
            <w:r w:rsidRPr="00990013">
              <w:rPr>
                <w:b/>
                <w:sz w:val="24"/>
                <w:szCs w:val="24"/>
              </w:rPr>
              <w:t xml:space="preserve">žáků na třídu </w:t>
            </w:r>
          </w:p>
        </w:tc>
        <w:tc>
          <w:tcPr>
            <w:tcW w:w="2939" w:type="dxa"/>
            <w:shd w:val="clear" w:color="auto" w:fill="99CC00"/>
            <w:vAlign w:val="center"/>
          </w:tcPr>
          <w:p w14:paraId="46643D11" w14:textId="77777777" w:rsidR="00F14BC4" w:rsidRPr="00990013" w:rsidRDefault="00F14BC4" w:rsidP="005D76C5">
            <w:pPr>
              <w:jc w:val="center"/>
              <w:rPr>
                <w:b/>
                <w:sz w:val="24"/>
                <w:szCs w:val="24"/>
              </w:rPr>
            </w:pPr>
            <w:r w:rsidRPr="00990013">
              <w:rPr>
                <w:b/>
                <w:sz w:val="24"/>
                <w:szCs w:val="24"/>
              </w:rPr>
              <w:t xml:space="preserve">průměrný počet </w:t>
            </w:r>
          </w:p>
          <w:p w14:paraId="0E879F5A" w14:textId="77777777" w:rsidR="00F14BC4" w:rsidRPr="00990013" w:rsidRDefault="00F14BC4" w:rsidP="005D76C5">
            <w:pPr>
              <w:jc w:val="center"/>
              <w:rPr>
                <w:b/>
                <w:sz w:val="24"/>
                <w:szCs w:val="24"/>
              </w:rPr>
            </w:pPr>
            <w:r w:rsidRPr="00990013">
              <w:rPr>
                <w:b/>
                <w:sz w:val="24"/>
                <w:szCs w:val="24"/>
              </w:rPr>
              <w:t>žáků na učitele</w:t>
            </w:r>
          </w:p>
          <w:p w14:paraId="03F901F0" w14:textId="77777777" w:rsidR="00F14BC4" w:rsidRPr="00032762" w:rsidRDefault="00F14BC4" w:rsidP="005D76C5">
            <w:pPr>
              <w:jc w:val="center"/>
              <w:rPr>
                <w:i/>
                <w:sz w:val="16"/>
                <w:szCs w:val="16"/>
              </w:rPr>
            </w:pPr>
            <w:r w:rsidRPr="00032762">
              <w:rPr>
                <w:i/>
                <w:sz w:val="16"/>
                <w:szCs w:val="16"/>
              </w:rPr>
              <w:t>(přepočtený)</w:t>
            </w:r>
          </w:p>
        </w:tc>
      </w:tr>
      <w:tr w:rsidR="00F14BC4" w:rsidRPr="00990013" w14:paraId="3DAF5C51" w14:textId="77777777" w:rsidTr="005D76C5">
        <w:trPr>
          <w:cantSplit/>
          <w:trHeight w:hRule="exact" w:val="810"/>
        </w:trPr>
        <w:tc>
          <w:tcPr>
            <w:tcW w:w="2891" w:type="dxa"/>
            <w:vAlign w:val="center"/>
          </w:tcPr>
          <w:p w14:paraId="65D672E1" w14:textId="5D53D1BF" w:rsidR="00F14BC4" w:rsidRPr="00990013" w:rsidRDefault="007001B9" w:rsidP="005D76C5">
            <w:pPr>
              <w:jc w:val="center"/>
              <w:rPr>
                <w:sz w:val="24"/>
                <w:szCs w:val="24"/>
              </w:rPr>
            </w:pPr>
            <w:r>
              <w:rPr>
                <w:sz w:val="24"/>
                <w:szCs w:val="24"/>
              </w:rPr>
              <w:t>9,5</w:t>
            </w:r>
          </w:p>
        </w:tc>
        <w:tc>
          <w:tcPr>
            <w:tcW w:w="2939" w:type="dxa"/>
            <w:vAlign w:val="center"/>
          </w:tcPr>
          <w:p w14:paraId="6F021367" w14:textId="04C2A971" w:rsidR="00F14BC4" w:rsidRPr="00990013" w:rsidRDefault="003D48B5" w:rsidP="005D76C5">
            <w:pPr>
              <w:jc w:val="center"/>
              <w:rPr>
                <w:sz w:val="24"/>
                <w:szCs w:val="24"/>
              </w:rPr>
            </w:pPr>
            <w:r>
              <w:rPr>
                <w:sz w:val="24"/>
                <w:szCs w:val="24"/>
              </w:rPr>
              <w:t>2,9</w:t>
            </w:r>
          </w:p>
        </w:tc>
      </w:tr>
    </w:tbl>
    <w:p w14:paraId="33E21BA9" w14:textId="77777777" w:rsidR="00F14BC4" w:rsidRPr="0072633E" w:rsidRDefault="00F14BC4" w:rsidP="00F14BC4">
      <w:pPr>
        <w:jc w:val="both"/>
        <w:rPr>
          <w:sz w:val="24"/>
          <w:szCs w:val="24"/>
          <w:highlight w:val="yellow"/>
        </w:rPr>
      </w:pPr>
    </w:p>
    <w:p w14:paraId="044BEBC1" w14:textId="77777777" w:rsidR="00F14BC4" w:rsidRPr="0072633E" w:rsidRDefault="00F14BC4" w:rsidP="00F14BC4">
      <w:pPr>
        <w:jc w:val="both"/>
        <w:rPr>
          <w:sz w:val="24"/>
          <w:szCs w:val="24"/>
          <w:highlight w:val="yellow"/>
        </w:rPr>
      </w:pPr>
    </w:p>
    <w:p w14:paraId="6F9FF7EB" w14:textId="77777777" w:rsidR="00F14BC4" w:rsidRPr="0072633E" w:rsidRDefault="00F14BC4" w:rsidP="00F14BC4">
      <w:pPr>
        <w:jc w:val="both"/>
        <w:rPr>
          <w:sz w:val="24"/>
          <w:szCs w:val="24"/>
          <w:highlight w:val="yellow"/>
        </w:rPr>
      </w:pPr>
    </w:p>
    <w:p w14:paraId="66F6E409" w14:textId="77777777" w:rsidR="00F14BC4" w:rsidRDefault="00F14BC4" w:rsidP="00F14BC4">
      <w:pPr>
        <w:jc w:val="both"/>
        <w:rPr>
          <w:sz w:val="24"/>
          <w:szCs w:val="24"/>
        </w:rPr>
      </w:pPr>
    </w:p>
    <w:p w14:paraId="28971C3D" w14:textId="77777777" w:rsidR="00F14BC4" w:rsidRPr="008271E0" w:rsidRDefault="00F14BC4" w:rsidP="00F14BC4">
      <w:pPr>
        <w:rPr>
          <w:sz w:val="24"/>
          <w:szCs w:val="24"/>
        </w:rPr>
      </w:pPr>
    </w:p>
    <w:p w14:paraId="069235A1" w14:textId="77777777" w:rsidR="00F14BC4" w:rsidRDefault="00F14BC4" w:rsidP="00480D9F">
      <w:pPr>
        <w:jc w:val="both"/>
        <w:rPr>
          <w:sz w:val="24"/>
          <w:szCs w:val="24"/>
        </w:rPr>
      </w:pPr>
    </w:p>
    <w:p w14:paraId="12C9F7C8" w14:textId="77777777" w:rsidR="00F14BC4" w:rsidRDefault="00F14BC4" w:rsidP="00480D9F">
      <w:pPr>
        <w:jc w:val="both"/>
        <w:rPr>
          <w:sz w:val="24"/>
          <w:szCs w:val="24"/>
        </w:rPr>
      </w:pPr>
    </w:p>
    <w:p w14:paraId="63F22452" w14:textId="0042CCE9" w:rsidR="005474CE" w:rsidRPr="00990013" w:rsidRDefault="00F14BC4" w:rsidP="00480D9F">
      <w:pPr>
        <w:jc w:val="both"/>
        <w:rPr>
          <w:sz w:val="24"/>
          <w:szCs w:val="24"/>
        </w:rPr>
      </w:pPr>
      <w:r>
        <w:rPr>
          <w:sz w:val="24"/>
          <w:szCs w:val="24"/>
        </w:rPr>
        <w:t>c</w:t>
      </w:r>
      <w:r w:rsidR="00480D9F" w:rsidRPr="00990013">
        <w:rPr>
          <w:sz w:val="24"/>
          <w:szCs w:val="24"/>
        </w:rPr>
        <w:t xml:space="preserve">) </w:t>
      </w:r>
      <w:r w:rsidR="00CB2439" w:rsidRPr="00990013">
        <w:rPr>
          <w:sz w:val="24"/>
          <w:szCs w:val="24"/>
        </w:rPr>
        <w:t>vzdělávání při zaměstnání</w:t>
      </w:r>
      <w:r w:rsidR="00674FC8" w:rsidRPr="00990013">
        <w:rPr>
          <w:sz w:val="24"/>
          <w:szCs w:val="24"/>
        </w:rPr>
        <w:t xml:space="preserve"> </w:t>
      </w:r>
      <w:r>
        <w:rPr>
          <w:sz w:val="24"/>
          <w:szCs w:val="24"/>
        </w:rPr>
        <w:t xml:space="preserve">maturitní obor </w:t>
      </w:r>
    </w:p>
    <w:tbl>
      <w:tblPr>
        <w:tblpPr w:leftFromText="141" w:rightFromText="141" w:vertAnchor="text" w:horzAnchor="margin" w:tblpY="68"/>
        <w:tblW w:w="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91"/>
        <w:gridCol w:w="2939"/>
      </w:tblGrid>
      <w:tr w:rsidR="002853FD" w:rsidRPr="00990013" w14:paraId="5B90878C" w14:textId="77777777">
        <w:trPr>
          <w:cantSplit/>
          <w:trHeight w:val="416"/>
        </w:trPr>
        <w:tc>
          <w:tcPr>
            <w:tcW w:w="2891" w:type="dxa"/>
            <w:shd w:val="clear" w:color="auto" w:fill="99CC00"/>
            <w:vAlign w:val="center"/>
          </w:tcPr>
          <w:p w14:paraId="5B684DA8" w14:textId="77777777" w:rsidR="002853FD" w:rsidRPr="00990013" w:rsidRDefault="002853FD" w:rsidP="00480D9F">
            <w:pPr>
              <w:jc w:val="center"/>
              <w:rPr>
                <w:b/>
                <w:sz w:val="22"/>
                <w:szCs w:val="22"/>
              </w:rPr>
            </w:pPr>
            <w:r w:rsidRPr="00990013">
              <w:rPr>
                <w:b/>
                <w:sz w:val="22"/>
                <w:szCs w:val="22"/>
              </w:rPr>
              <w:t xml:space="preserve">průměrný počet </w:t>
            </w:r>
          </w:p>
          <w:p w14:paraId="4B780723" w14:textId="77777777" w:rsidR="002853FD" w:rsidRPr="00990013" w:rsidRDefault="002853FD" w:rsidP="009C1113">
            <w:pPr>
              <w:jc w:val="center"/>
              <w:rPr>
                <w:b/>
                <w:sz w:val="22"/>
                <w:szCs w:val="22"/>
              </w:rPr>
            </w:pPr>
            <w:r w:rsidRPr="00990013">
              <w:rPr>
                <w:b/>
                <w:sz w:val="22"/>
                <w:szCs w:val="22"/>
              </w:rPr>
              <w:t xml:space="preserve">žáků na třídu </w:t>
            </w:r>
          </w:p>
        </w:tc>
        <w:tc>
          <w:tcPr>
            <w:tcW w:w="2939" w:type="dxa"/>
            <w:shd w:val="clear" w:color="auto" w:fill="99CC00"/>
            <w:vAlign w:val="center"/>
          </w:tcPr>
          <w:p w14:paraId="56B6B323" w14:textId="77777777" w:rsidR="002853FD" w:rsidRPr="00990013" w:rsidRDefault="002853FD" w:rsidP="00480D9F">
            <w:pPr>
              <w:jc w:val="center"/>
              <w:rPr>
                <w:b/>
                <w:sz w:val="22"/>
                <w:szCs w:val="22"/>
              </w:rPr>
            </w:pPr>
            <w:r w:rsidRPr="00990013">
              <w:rPr>
                <w:b/>
                <w:sz w:val="22"/>
                <w:szCs w:val="22"/>
              </w:rPr>
              <w:t xml:space="preserve">průměrný počet </w:t>
            </w:r>
          </w:p>
          <w:p w14:paraId="3A03355C" w14:textId="77777777" w:rsidR="002853FD" w:rsidRPr="00990013" w:rsidRDefault="002853FD" w:rsidP="00480D9F">
            <w:pPr>
              <w:jc w:val="center"/>
              <w:rPr>
                <w:b/>
                <w:sz w:val="22"/>
                <w:szCs w:val="22"/>
              </w:rPr>
            </w:pPr>
            <w:r w:rsidRPr="00990013">
              <w:rPr>
                <w:b/>
                <w:sz w:val="22"/>
                <w:szCs w:val="22"/>
              </w:rPr>
              <w:t>žáků na učitele</w:t>
            </w:r>
          </w:p>
          <w:p w14:paraId="2822D6A0" w14:textId="77777777" w:rsidR="002853FD" w:rsidRPr="00990013" w:rsidRDefault="002853FD" w:rsidP="00480D9F">
            <w:pPr>
              <w:jc w:val="center"/>
              <w:rPr>
                <w:b/>
                <w:sz w:val="22"/>
                <w:szCs w:val="22"/>
              </w:rPr>
            </w:pPr>
            <w:r>
              <w:rPr>
                <w:i/>
                <w:sz w:val="16"/>
                <w:szCs w:val="16"/>
              </w:rPr>
              <w:t>(</w:t>
            </w:r>
            <w:r w:rsidRPr="00990013">
              <w:rPr>
                <w:i/>
                <w:sz w:val="16"/>
                <w:szCs w:val="16"/>
              </w:rPr>
              <w:t>přepočtený)</w:t>
            </w:r>
          </w:p>
        </w:tc>
      </w:tr>
      <w:tr w:rsidR="002853FD" w:rsidRPr="00990013" w14:paraId="2A2E813E" w14:textId="77777777">
        <w:trPr>
          <w:cantSplit/>
          <w:trHeight w:hRule="exact" w:val="807"/>
        </w:trPr>
        <w:tc>
          <w:tcPr>
            <w:tcW w:w="2891" w:type="dxa"/>
            <w:vAlign w:val="center"/>
          </w:tcPr>
          <w:p w14:paraId="52ACF461" w14:textId="7A46C1D3" w:rsidR="002853FD" w:rsidRPr="00990013" w:rsidRDefault="007001B9" w:rsidP="00480D9F">
            <w:pPr>
              <w:jc w:val="center"/>
              <w:rPr>
                <w:sz w:val="22"/>
                <w:szCs w:val="22"/>
              </w:rPr>
            </w:pPr>
            <w:r>
              <w:rPr>
                <w:sz w:val="22"/>
                <w:szCs w:val="22"/>
              </w:rPr>
              <w:t>8,5</w:t>
            </w:r>
          </w:p>
        </w:tc>
        <w:tc>
          <w:tcPr>
            <w:tcW w:w="2939" w:type="dxa"/>
            <w:vAlign w:val="center"/>
          </w:tcPr>
          <w:p w14:paraId="50280401" w14:textId="2EA97F2A" w:rsidR="002853FD" w:rsidRPr="00990013" w:rsidRDefault="003D48B5" w:rsidP="00480D9F">
            <w:pPr>
              <w:jc w:val="center"/>
              <w:rPr>
                <w:sz w:val="22"/>
                <w:szCs w:val="22"/>
              </w:rPr>
            </w:pPr>
            <w:r>
              <w:rPr>
                <w:sz w:val="22"/>
                <w:szCs w:val="22"/>
              </w:rPr>
              <w:t>2,5</w:t>
            </w:r>
          </w:p>
        </w:tc>
      </w:tr>
    </w:tbl>
    <w:p w14:paraId="5520EA0F" w14:textId="77777777" w:rsidR="00CB2439" w:rsidRPr="0072633E" w:rsidRDefault="00CB2439">
      <w:pPr>
        <w:jc w:val="both"/>
        <w:rPr>
          <w:rFonts w:ascii="Arial" w:hAnsi="Arial" w:cs="Arial"/>
          <w:sz w:val="24"/>
          <w:highlight w:val="yellow"/>
        </w:rPr>
      </w:pPr>
    </w:p>
    <w:p w14:paraId="6AC026AD" w14:textId="77777777" w:rsidR="00062E75" w:rsidRPr="0072633E" w:rsidRDefault="00062E75" w:rsidP="00480D9F">
      <w:pPr>
        <w:rPr>
          <w:b/>
          <w:sz w:val="22"/>
          <w:highlight w:val="yellow"/>
        </w:rPr>
      </w:pPr>
    </w:p>
    <w:p w14:paraId="6898A3E5" w14:textId="77777777" w:rsidR="000039DE" w:rsidRPr="0072633E" w:rsidRDefault="000039DE" w:rsidP="00480D9F">
      <w:pPr>
        <w:rPr>
          <w:b/>
          <w:sz w:val="22"/>
          <w:highlight w:val="yellow"/>
        </w:rPr>
      </w:pPr>
    </w:p>
    <w:p w14:paraId="42D47B5B" w14:textId="77777777" w:rsidR="00A6201A" w:rsidRPr="0072633E" w:rsidRDefault="00A6201A" w:rsidP="00480D9F">
      <w:pPr>
        <w:rPr>
          <w:b/>
          <w:sz w:val="24"/>
          <w:szCs w:val="24"/>
          <w:highlight w:val="yellow"/>
        </w:rPr>
      </w:pPr>
    </w:p>
    <w:p w14:paraId="6C8D32DD" w14:textId="77777777" w:rsidR="00A6201A" w:rsidRPr="0072633E" w:rsidRDefault="00A6201A" w:rsidP="00480D9F">
      <w:pPr>
        <w:rPr>
          <w:b/>
          <w:sz w:val="24"/>
          <w:szCs w:val="24"/>
          <w:highlight w:val="yellow"/>
        </w:rPr>
      </w:pPr>
    </w:p>
    <w:p w14:paraId="7FE53C32" w14:textId="77777777" w:rsidR="00A6201A" w:rsidRPr="0072633E" w:rsidRDefault="00A6201A" w:rsidP="00480D9F">
      <w:pPr>
        <w:rPr>
          <w:b/>
          <w:sz w:val="24"/>
          <w:szCs w:val="24"/>
          <w:highlight w:val="yellow"/>
        </w:rPr>
      </w:pPr>
    </w:p>
    <w:p w14:paraId="18434A5E" w14:textId="1F97E48E" w:rsidR="00701E98" w:rsidRDefault="00701E98" w:rsidP="00701E98">
      <w:pPr>
        <w:rPr>
          <w:b/>
          <w:sz w:val="24"/>
          <w:szCs w:val="24"/>
        </w:rPr>
      </w:pPr>
    </w:p>
    <w:p w14:paraId="2127D4AF" w14:textId="77777777" w:rsidR="00E860CF" w:rsidRDefault="00E860CF" w:rsidP="00701E98">
      <w:pPr>
        <w:rPr>
          <w:b/>
          <w:sz w:val="24"/>
          <w:szCs w:val="24"/>
        </w:rPr>
      </w:pPr>
    </w:p>
    <w:p w14:paraId="04217579" w14:textId="5E3A2F34" w:rsidR="00EB637D" w:rsidRDefault="007F0A57" w:rsidP="00AC1B54">
      <w:pPr>
        <w:pStyle w:val="Nadpis2"/>
        <w:outlineLvl w:val="1"/>
      </w:pPr>
      <w:bookmarkStart w:id="29" w:name="_Toc147826959"/>
      <w:r>
        <w:t xml:space="preserve">III.3 </w:t>
      </w:r>
      <w:r w:rsidR="00B526FF">
        <w:t xml:space="preserve">Žáci s trvalým bydlištěm v jiném kraji </w:t>
      </w:r>
      <w:r w:rsidR="000318CB">
        <w:rPr>
          <w:b w:val="0"/>
          <w:bCs/>
        </w:rPr>
        <w:t>–</w:t>
      </w:r>
      <w:r w:rsidR="00B526FF" w:rsidRPr="000318CB">
        <w:rPr>
          <w:b w:val="0"/>
          <w:bCs/>
        </w:rPr>
        <w:t xml:space="preserve"> 30.</w:t>
      </w:r>
      <w:r w:rsidR="00F8533A">
        <w:rPr>
          <w:b w:val="0"/>
          <w:bCs/>
        </w:rPr>
        <w:t xml:space="preserve"> </w:t>
      </w:r>
      <w:r w:rsidR="00B526FF" w:rsidRPr="000318CB">
        <w:rPr>
          <w:b w:val="0"/>
          <w:bCs/>
        </w:rPr>
        <w:t>9.</w:t>
      </w:r>
      <w:r w:rsidR="00F8533A">
        <w:rPr>
          <w:b w:val="0"/>
          <w:bCs/>
        </w:rPr>
        <w:t xml:space="preserve"> </w:t>
      </w:r>
      <w:r w:rsidR="00B526FF" w:rsidRPr="000318CB">
        <w:rPr>
          <w:b w:val="0"/>
          <w:bCs/>
        </w:rPr>
        <w:t>20</w:t>
      </w:r>
      <w:r w:rsidR="00F8533A">
        <w:rPr>
          <w:b w:val="0"/>
          <w:bCs/>
        </w:rPr>
        <w:t>22</w:t>
      </w:r>
      <w:bookmarkEnd w:id="29"/>
      <w:r w:rsidR="000318CB">
        <w:t xml:space="preserve"> </w:t>
      </w:r>
    </w:p>
    <w:p w14:paraId="6888C9E5" w14:textId="67C5675E" w:rsidR="00701E98" w:rsidRPr="00397ED0" w:rsidRDefault="00701E98" w:rsidP="00AC1B54">
      <w:pPr>
        <w:pStyle w:val="Nadpis2"/>
        <w:outlineLvl w:val="1"/>
      </w:pPr>
    </w:p>
    <w:tbl>
      <w:tblPr>
        <w:tblpPr w:leftFromText="141" w:rightFromText="141" w:vertAnchor="text" w:horzAnchor="margin" w:tblpY="61"/>
        <w:tblW w:w="9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6"/>
        <w:gridCol w:w="2216"/>
        <w:gridCol w:w="481"/>
        <w:gridCol w:w="481"/>
        <w:gridCol w:w="481"/>
        <w:gridCol w:w="481"/>
        <w:gridCol w:w="481"/>
        <w:gridCol w:w="481"/>
        <w:gridCol w:w="481"/>
        <w:gridCol w:w="481"/>
        <w:gridCol w:w="481"/>
        <w:gridCol w:w="481"/>
        <w:gridCol w:w="481"/>
        <w:gridCol w:w="481"/>
        <w:gridCol w:w="481"/>
        <w:gridCol w:w="481"/>
      </w:tblGrid>
      <w:tr w:rsidR="00701E98" w:rsidRPr="00C17B27" w14:paraId="1E2A991A" w14:textId="77777777">
        <w:trPr>
          <w:cantSplit/>
          <w:trHeight w:val="2143"/>
        </w:trPr>
        <w:tc>
          <w:tcPr>
            <w:tcW w:w="2462" w:type="dxa"/>
            <w:gridSpan w:val="2"/>
            <w:shd w:val="clear" w:color="auto" w:fill="99CC00"/>
            <w:tcMar>
              <w:top w:w="0" w:type="dxa"/>
              <w:left w:w="113" w:type="dxa"/>
              <w:bottom w:w="0" w:type="dxa"/>
              <w:right w:w="113" w:type="dxa"/>
            </w:tcMar>
            <w:vAlign w:val="center"/>
          </w:tcPr>
          <w:p w14:paraId="62B6368C" w14:textId="77777777" w:rsidR="00701E98" w:rsidRPr="00C17B27" w:rsidRDefault="00701E98" w:rsidP="00626AD5">
            <w:pPr>
              <w:jc w:val="center"/>
              <w:rPr>
                <w:rFonts w:eastAsia="Arial Unicode MS"/>
                <w:b/>
                <w:bCs/>
                <w:sz w:val="24"/>
                <w:szCs w:val="24"/>
              </w:rPr>
            </w:pPr>
            <w:r w:rsidRPr="00C17B27">
              <w:rPr>
                <w:rFonts w:eastAsia="Arial Unicode MS"/>
                <w:b/>
                <w:bCs/>
                <w:sz w:val="24"/>
                <w:szCs w:val="24"/>
              </w:rPr>
              <w:t>kraj</w:t>
            </w:r>
          </w:p>
        </w:tc>
        <w:tc>
          <w:tcPr>
            <w:tcW w:w="481" w:type="dxa"/>
            <w:shd w:val="clear" w:color="auto" w:fill="99CC00"/>
            <w:tcMar>
              <w:top w:w="17" w:type="dxa"/>
              <w:left w:w="17" w:type="dxa"/>
              <w:bottom w:w="0" w:type="dxa"/>
              <w:right w:w="17" w:type="dxa"/>
            </w:tcMar>
            <w:textDirection w:val="btLr"/>
            <w:vAlign w:val="center"/>
          </w:tcPr>
          <w:p w14:paraId="03578955" w14:textId="77777777" w:rsidR="00701E98" w:rsidRPr="00C17B27" w:rsidRDefault="00701E98" w:rsidP="00626AD5">
            <w:pPr>
              <w:ind w:left="113" w:right="113"/>
              <w:jc w:val="center"/>
              <w:rPr>
                <w:rFonts w:eastAsia="Arial Unicode MS"/>
                <w:b/>
                <w:sz w:val="24"/>
                <w:szCs w:val="24"/>
              </w:rPr>
            </w:pPr>
            <w:r w:rsidRPr="00C17B27">
              <w:rPr>
                <w:b/>
                <w:sz w:val="24"/>
                <w:szCs w:val="24"/>
              </w:rPr>
              <w:t>Jihočeský</w:t>
            </w:r>
          </w:p>
        </w:tc>
        <w:tc>
          <w:tcPr>
            <w:tcW w:w="481" w:type="dxa"/>
            <w:shd w:val="clear" w:color="auto" w:fill="99CC00"/>
            <w:tcMar>
              <w:top w:w="17" w:type="dxa"/>
              <w:left w:w="17" w:type="dxa"/>
              <w:bottom w:w="0" w:type="dxa"/>
              <w:right w:w="17" w:type="dxa"/>
            </w:tcMar>
            <w:textDirection w:val="btLr"/>
            <w:vAlign w:val="center"/>
          </w:tcPr>
          <w:p w14:paraId="503C27A4" w14:textId="77777777" w:rsidR="00701E98" w:rsidRPr="00C17B27" w:rsidRDefault="00701E98" w:rsidP="00626AD5">
            <w:pPr>
              <w:ind w:left="113" w:right="113"/>
              <w:jc w:val="center"/>
              <w:rPr>
                <w:rFonts w:eastAsia="Arial Unicode MS"/>
                <w:b/>
                <w:bCs/>
                <w:sz w:val="24"/>
                <w:szCs w:val="24"/>
              </w:rPr>
            </w:pPr>
            <w:r w:rsidRPr="00C17B27">
              <w:rPr>
                <w:b/>
                <w:sz w:val="24"/>
                <w:szCs w:val="24"/>
              </w:rPr>
              <w:t>Jihomoravský</w:t>
            </w:r>
          </w:p>
        </w:tc>
        <w:tc>
          <w:tcPr>
            <w:tcW w:w="481" w:type="dxa"/>
            <w:shd w:val="clear" w:color="auto" w:fill="99CC00"/>
            <w:tcMar>
              <w:top w:w="17" w:type="dxa"/>
              <w:left w:w="17" w:type="dxa"/>
              <w:bottom w:w="0" w:type="dxa"/>
              <w:right w:w="17" w:type="dxa"/>
            </w:tcMar>
            <w:textDirection w:val="btLr"/>
            <w:vAlign w:val="center"/>
          </w:tcPr>
          <w:p w14:paraId="2EC9AD66" w14:textId="77777777" w:rsidR="00701E98" w:rsidRPr="00C17B27" w:rsidRDefault="00701E98" w:rsidP="00626AD5">
            <w:pPr>
              <w:ind w:left="113" w:right="113"/>
              <w:jc w:val="center"/>
              <w:rPr>
                <w:rFonts w:eastAsia="Arial Unicode MS"/>
                <w:b/>
                <w:sz w:val="24"/>
                <w:szCs w:val="24"/>
              </w:rPr>
            </w:pPr>
            <w:r w:rsidRPr="00C17B27">
              <w:rPr>
                <w:b/>
                <w:sz w:val="24"/>
                <w:szCs w:val="24"/>
              </w:rPr>
              <w:t>Karlovarský</w:t>
            </w:r>
          </w:p>
        </w:tc>
        <w:tc>
          <w:tcPr>
            <w:tcW w:w="481" w:type="dxa"/>
            <w:shd w:val="clear" w:color="auto" w:fill="99CC00"/>
            <w:tcMar>
              <w:top w:w="17" w:type="dxa"/>
              <w:left w:w="17" w:type="dxa"/>
              <w:bottom w:w="0" w:type="dxa"/>
              <w:right w:w="17" w:type="dxa"/>
            </w:tcMar>
            <w:textDirection w:val="btLr"/>
            <w:vAlign w:val="center"/>
          </w:tcPr>
          <w:p w14:paraId="0A0DEE56" w14:textId="77777777" w:rsidR="00701E98" w:rsidRPr="00C17B27" w:rsidRDefault="00701E98" w:rsidP="00626AD5">
            <w:pPr>
              <w:ind w:left="113" w:right="113"/>
              <w:jc w:val="center"/>
              <w:rPr>
                <w:rFonts w:eastAsia="Arial Unicode MS"/>
                <w:b/>
                <w:bCs/>
                <w:sz w:val="24"/>
                <w:szCs w:val="24"/>
              </w:rPr>
            </w:pPr>
            <w:r w:rsidRPr="00C17B27">
              <w:rPr>
                <w:b/>
                <w:sz w:val="24"/>
                <w:szCs w:val="24"/>
              </w:rPr>
              <w:t>Vysočina</w:t>
            </w:r>
          </w:p>
        </w:tc>
        <w:tc>
          <w:tcPr>
            <w:tcW w:w="481" w:type="dxa"/>
            <w:shd w:val="clear" w:color="auto" w:fill="99CC00"/>
            <w:tcMar>
              <w:top w:w="17" w:type="dxa"/>
              <w:left w:w="17" w:type="dxa"/>
              <w:bottom w:w="0" w:type="dxa"/>
              <w:right w:w="17" w:type="dxa"/>
            </w:tcMar>
            <w:textDirection w:val="btLr"/>
            <w:vAlign w:val="center"/>
          </w:tcPr>
          <w:p w14:paraId="537D0945" w14:textId="77777777" w:rsidR="00701E98" w:rsidRPr="00C17B27" w:rsidRDefault="00701E98" w:rsidP="00626AD5">
            <w:pPr>
              <w:ind w:left="113" w:right="113"/>
              <w:jc w:val="center"/>
              <w:rPr>
                <w:rFonts w:eastAsia="Arial Unicode MS"/>
                <w:b/>
                <w:sz w:val="24"/>
                <w:szCs w:val="24"/>
              </w:rPr>
            </w:pPr>
            <w:r w:rsidRPr="00C17B27">
              <w:rPr>
                <w:b/>
                <w:sz w:val="24"/>
                <w:szCs w:val="24"/>
              </w:rPr>
              <w:t>Královéhradecký</w:t>
            </w:r>
          </w:p>
        </w:tc>
        <w:tc>
          <w:tcPr>
            <w:tcW w:w="481" w:type="dxa"/>
            <w:shd w:val="clear" w:color="auto" w:fill="99CC00"/>
            <w:tcMar>
              <w:top w:w="17" w:type="dxa"/>
              <w:left w:w="17" w:type="dxa"/>
              <w:bottom w:w="0" w:type="dxa"/>
              <w:right w:w="17" w:type="dxa"/>
            </w:tcMar>
            <w:textDirection w:val="btLr"/>
            <w:vAlign w:val="center"/>
          </w:tcPr>
          <w:p w14:paraId="7ED98676" w14:textId="77777777" w:rsidR="00701E98" w:rsidRPr="00C17B27" w:rsidRDefault="00701E98" w:rsidP="00626AD5">
            <w:pPr>
              <w:ind w:left="113" w:right="113"/>
              <w:jc w:val="center"/>
              <w:rPr>
                <w:rFonts w:eastAsia="Arial Unicode MS"/>
                <w:b/>
                <w:bCs/>
                <w:sz w:val="24"/>
                <w:szCs w:val="24"/>
              </w:rPr>
            </w:pPr>
            <w:r w:rsidRPr="00C17B27">
              <w:rPr>
                <w:b/>
                <w:sz w:val="24"/>
                <w:szCs w:val="24"/>
              </w:rPr>
              <w:t>Liberecký</w:t>
            </w:r>
          </w:p>
        </w:tc>
        <w:tc>
          <w:tcPr>
            <w:tcW w:w="481" w:type="dxa"/>
            <w:shd w:val="clear" w:color="auto" w:fill="99CC00"/>
            <w:tcMar>
              <w:top w:w="17" w:type="dxa"/>
              <w:left w:w="17" w:type="dxa"/>
              <w:bottom w:w="0" w:type="dxa"/>
              <w:right w:w="17" w:type="dxa"/>
            </w:tcMar>
            <w:textDirection w:val="btLr"/>
            <w:vAlign w:val="center"/>
          </w:tcPr>
          <w:p w14:paraId="7A085A5E" w14:textId="77777777" w:rsidR="00701E98" w:rsidRPr="00C17B27" w:rsidRDefault="00701E98" w:rsidP="00626AD5">
            <w:pPr>
              <w:ind w:left="113" w:right="113"/>
              <w:jc w:val="center"/>
              <w:rPr>
                <w:rFonts w:eastAsia="Arial Unicode MS"/>
                <w:b/>
                <w:sz w:val="24"/>
                <w:szCs w:val="24"/>
              </w:rPr>
            </w:pPr>
            <w:r w:rsidRPr="00C17B27">
              <w:rPr>
                <w:b/>
                <w:sz w:val="24"/>
                <w:szCs w:val="24"/>
              </w:rPr>
              <w:t>Moravskoslezský</w:t>
            </w:r>
          </w:p>
        </w:tc>
        <w:tc>
          <w:tcPr>
            <w:tcW w:w="481" w:type="dxa"/>
            <w:shd w:val="clear" w:color="auto" w:fill="99CC00"/>
            <w:tcMar>
              <w:top w:w="17" w:type="dxa"/>
              <w:left w:w="17" w:type="dxa"/>
              <w:bottom w:w="0" w:type="dxa"/>
              <w:right w:w="17" w:type="dxa"/>
            </w:tcMar>
            <w:textDirection w:val="btLr"/>
            <w:vAlign w:val="center"/>
          </w:tcPr>
          <w:p w14:paraId="2D7FD1F1" w14:textId="77777777" w:rsidR="00701E98" w:rsidRPr="00C17B27" w:rsidRDefault="00701E98" w:rsidP="00626AD5">
            <w:pPr>
              <w:ind w:left="113" w:right="113"/>
              <w:jc w:val="center"/>
              <w:rPr>
                <w:rFonts w:eastAsia="Arial Unicode MS"/>
                <w:b/>
                <w:bCs/>
                <w:sz w:val="24"/>
                <w:szCs w:val="24"/>
              </w:rPr>
            </w:pPr>
            <w:r w:rsidRPr="00C17B27">
              <w:rPr>
                <w:b/>
                <w:sz w:val="24"/>
                <w:szCs w:val="24"/>
              </w:rPr>
              <w:t>Olomoucký</w:t>
            </w:r>
          </w:p>
        </w:tc>
        <w:tc>
          <w:tcPr>
            <w:tcW w:w="481" w:type="dxa"/>
            <w:shd w:val="clear" w:color="auto" w:fill="99CC00"/>
            <w:tcMar>
              <w:top w:w="17" w:type="dxa"/>
              <w:left w:w="17" w:type="dxa"/>
              <w:bottom w:w="0" w:type="dxa"/>
              <w:right w:w="17" w:type="dxa"/>
            </w:tcMar>
            <w:textDirection w:val="btLr"/>
            <w:vAlign w:val="center"/>
          </w:tcPr>
          <w:p w14:paraId="1BA5E5E4" w14:textId="77777777" w:rsidR="00701E98" w:rsidRPr="00C17B27" w:rsidRDefault="00701E98" w:rsidP="00626AD5">
            <w:pPr>
              <w:ind w:left="113" w:right="113"/>
              <w:jc w:val="center"/>
              <w:rPr>
                <w:rFonts w:eastAsia="Arial Unicode MS"/>
                <w:b/>
                <w:sz w:val="24"/>
                <w:szCs w:val="24"/>
              </w:rPr>
            </w:pPr>
            <w:r w:rsidRPr="00C17B27">
              <w:rPr>
                <w:b/>
                <w:sz w:val="24"/>
                <w:szCs w:val="24"/>
              </w:rPr>
              <w:t>Pardubický</w:t>
            </w:r>
          </w:p>
        </w:tc>
        <w:tc>
          <w:tcPr>
            <w:tcW w:w="481" w:type="dxa"/>
            <w:shd w:val="clear" w:color="auto" w:fill="99CC00"/>
            <w:tcMar>
              <w:top w:w="17" w:type="dxa"/>
              <w:left w:w="17" w:type="dxa"/>
              <w:bottom w:w="0" w:type="dxa"/>
              <w:right w:w="17" w:type="dxa"/>
            </w:tcMar>
            <w:textDirection w:val="btLr"/>
            <w:vAlign w:val="center"/>
          </w:tcPr>
          <w:p w14:paraId="46711F6A" w14:textId="77777777" w:rsidR="00701E98" w:rsidRPr="00C17B27" w:rsidRDefault="00701E98" w:rsidP="00626AD5">
            <w:pPr>
              <w:ind w:left="113" w:right="113"/>
              <w:jc w:val="center"/>
              <w:rPr>
                <w:rFonts w:eastAsia="Arial Unicode MS"/>
                <w:b/>
                <w:bCs/>
                <w:sz w:val="24"/>
                <w:szCs w:val="24"/>
              </w:rPr>
            </w:pPr>
            <w:r w:rsidRPr="00C17B27">
              <w:rPr>
                <w:b/>
                <w:sz w:val="24"/>
                <w:szCs w:val="24"/>
              </w:rPr>
              <w:t>Plzeňský</w:t>
            </w:r>
          </w:p>
        </w:tc>
        <w:tc>
          <w:tcPr>
            <w:tcW w:w="481" w:type="dxa"/>
            <w:shd w:val="clear" w:color="auto" w:fill="99CC00"/>
            <w:tcMar>
              <w:top w:w="17" w:type="dxa"/>
              <w:left w:w="17" w:type="dxa"/>
              <w:bottom w:w="0" w:type="dxa"/>
              <w:right w:w="17" w:type="dxa"/>
            </w:tcMar>
            <w:textDirection w:val="btLr"/>
            <w:vAlign w:val="center"/>
          </w:tcPr>
          <w:p w14:paraId="7CCEF933" w14:textId="77777777" w:rsidR="00701E98" w:rsidRPr="00C17B27" w:rsidRDefault="00701E98" w:rsidP="00626AD5">
            <w:pPr>
              <w:ind w:left="113" w:right="113"/>
              <w:jc w:val="center"/>
              <w:rPr>
                <w:rFonts w:eastAsia="Arial Unicode MS"/>
                <w:b/>
                <w:sz w:val="24"/>
                <w:szCs w:val="24"/>
              </w:rPr>
            </w:pPr>
            <w:r w:rsidRPr="00C17B27">
              <w:rPr>
                <w:b/>
                <w:sz w:val="24"/>
                <w:szCs w:val="24"/>
              </w:rPr>
              <w:t>Středočeský</w:t>
            </w:r>
          </w:p>
        </w:tc>
        <w:tc>
          <w:tcPr>
            <w:tcW w:w="481" w:type="dxa"/>
            <w:shd w:val="clear" w:color="auto" w:fill="99CC00"/>
            <w:tcMar>
              <w:top w:w="17" w:type="dxa"/>
              <w:left w:w="17" w:type="dxa"/>
              <w:bottom w:w="0" w:type="dxa"/>
              <w:right w:w="17" w:type="dxa"/>
            </w:tcMar>
            <w:textDirection w:val="btLr"/>
            <w:vAlign w:val="center"/>
          </w:tcPr>
          <w:p w14:paraId="2B3B159C" w14:textId="77777777" w:rsidR="00701E98" w:rsidRPr="00C17B27" w:rsidRDefault="00701E98" w:rsidP="00626AD5">
            <w:pPr>
              <w:ind w:left="113" w:right="113"/>
              <w:jc w:val="center"/>
              <w:rPr>
                <w:rFonts w:eastAsia="Arial Unicode MS"/>
                <w:b/>
                <w:bCs/>
                <w:sz w:val="24"/>
                <w:szCs w:val="24"/>
              </w:rPr>
            </w:pPr>
            <w:r w:rsidRPr="00C17B27">
              <w:rPr>
                <w:b/>
                <w:sz w:val="24"/>
                <w:szCs w:val="24"/>
              </w:rPr>
              <w:t>Ústecký</w:t>
            </w:r>
          </w:p>
        </w:tc>
        <w:tc>
          <w:tcPr>
            <w:tcW w:w="481" w:type="dxa"/>
            <w:shd w:val="clear" w:color="auto" w:fill="99CC00"/>
            <w:tcMar>
              <w:top w:w="17" w:type="dxa"/>
              <w:left w:w="17" w:type="dxa"/>
              <w:bottom w:w="0" w:type="dxa"/>
              <w:right w:w="17" w:type="dxa"/>
            </w:tcMar>
            <w:textDirection w:val="btLr"/>
            <w:vAlign w:val="center"/>
          </w:tcPr>
          <w:p w14:paraId="14B8D3B9" w14:textId="77777777" w:rsidR="00701E98" w:rsidRPr="00C17B27" w:rsidRDefault="00701E98" w:rsidP="00626AD5">
            <w:pPr>
              <w:ind w:left="113" w:right="113"/>
              <w:jc w:val="center"/>
              <w:rPr>
                <w:rFonts w:eastAsia="Arial Unicode MS"/>
                <w:b/>
                <w:bCs/>
                <w:sz w:val="24"/>
                <w:szCs w:val="24"/>
              </w:rPr>
            </w:pPr>
            <w:r w:rsidRPr="00C17B27">
              <w:rPr>
                <w:b/>
                <w:sz w:val="24"/>
                <w:szCs w:val="24"/>
              </w:rPr>
              <w:t>Zlínský</w:t>
            </w:r>
          </w:p>
        </w:tc>
        <w:tc>
          <w:tcPr>
            <w:tcW w:w="481" w:type="dxa"/>
            <w:shd w:val="clear" w:color="auto" w:fill="99CC00"/>
            <w:textDirection w:val="btLr"/>
            <w:vAlign w:val="center"/>
          </w:tcPr>
          <w:p w14:paraId="119F0FB7" w14:textId="77777777" w:rsidR="00701E98" w:rsidRPr="00C17B27" w:rsidRDefault="00701E98" w:rsidP="00626AD5">
            <w:pPr>
              <w:ind w:left="113" w:right="113"/>
              <w:jc w:val="center"/>
              <w:rPr>
                <w:b/>
                <w:bCs/>
                <w:sz w:val="24"/>
                <w:szCs w:val="24"/>
              </w:rPr>
            </w:pPr>
            <w:r w:rsidRPr="00C17B27">
              <w:rPr>
                <w:b/>
                <w:bCs/>
                <w:sz w:val="24"/>
                <w:szCs w:val="24"/>
              </w:rPr>
              <w:t>CELKEM</w:t>
            </w:r>
          </w:p>
        </w:tc>
      </w:tr>
      <w:tr w:rsidR="00983CBF" w:rsidRPr="00C17B27" w14:paraId="3E5A045F" w14:textId="77777777">
        <w:trPr>
          <w:cantSplit/>
          <w:trHeight w:val="639"/>
        </w:trPr>
        <w:tc>
          <w:tcPr>
            <w:tcW w:w="246" w:type="dxa"/>
            <w:vMerge w:val="restart"/>
            <w:tcBorders>
              <w:top w:val="nil"/>
              <w:left w:val="single" w:sz="4" w:space="0" w:color="auto"/>
              <w:bottom w:val="nil"/>
              <w:right w:val="nil"/>
            </w:tcBorders>
            <w:noWrap/>
            <w:tcMar>
              <w:top w:w="0" w:type="dxa"/>
              <w:left w:w="113" w:type="dxa"/>
              <w:bottom w:w="0" w:type="dxa"/>
              <w:right w:w="113" w:type="dxa"/>
            </w:tcMar>
            <w:vAlign w:val="center"/>
          </w:tcPr>
          <w:p w14:paraId="63404812" w14:textId="77777777" w:rsidR="00983CBF" w:rsidRPr="00C17B27" w:rsidRDefault="00983CBF" w:rsidP="00983CBF">
            <w:pPr>
              <w:jc w:val="center"/>
              <w:rPr>
                <w:rFonts w:eastAsia="Arial Unicode MS"/>
                <w:b/>
                <w:bCs/>
                <w:sz w:val="24"/>
                <w:szCs w:val="24"/>
              </w:rPr>
            </w:pPr>
          </w:p>
        </w:tc>
        <w:tc>
          <w:tcPr>
            <w:tcW w:w="2216" w:type="dxa"/>
            <w:tcBorders>
              <w:left w:val="nil"/>
            </w:tcBorders>
            <w:noWrap/>
            <w:tcMar>
              <w:top w:w="17" w:type="dxa"/>
              <w:left w:w="17" w:type="dxa"/>
              <w:bottom w:w="0" w:type="dxa"/>
              <w:right w:w="17" w:type="dxa"/>
            </w:tcMar>
            <w:vAlign w:val="center"/>
          </w:tcPr>
          <w:p w14:paraId="3419BB46" w14:textId="77777777" w:rsidR="00983CBF" w:rsidRPr="002853FD" w:rsidRDefault="00983CBF" w:rsidP="00983CBF">
            <w:pPr>
              <w:jc w:val="center"/>
              <w:rPr>
                <w:bCs/>
                <w:sz w:val="24"/>
                <w:szCs w:val="24"/>
              </w:rPr>
            </w:pPr>
            <w:r w:rsidRPr="002853FD">
              <w:rPr>
                <w:bCs/>
                <w:sz w:val="24"/>
                <w:szCs w:val="24"/>
              </w:rPr>
              <w:t>počet žáků</w:t>
            </w:r>
          </w:p>
          <w:p w14:paraId="5A323303" w14:textId="77777777" w:rsidR="00983CBF" w:rsidRPr="002853FD" w:rsidRDefault="00983CBF" w:rsidP="00983CBF">
            <w:pPr>
              <w:jc w:val="center"/>
              <w:rPr>
                <w:rFonts w:eastAsia="Arial Unicode MS"/>
                <w:bCs/>
                <w:sz w:val="24"/>
                <w:szCs w:val="24"/>
              </w:rPr>
            </w:pPr>
            <w:r w:rsidRPr="002853FD">
              <w:rPr>
                <w:bCs/>
                <w:sz w:val="24"/>
                <w:szCs w:val="24"/>
              </w:rPr>
              <w:t>celkem</w:t>
            </w:r>
          </w:p>
        </w:tc>
        <w:tc>
          <w:tcPr>
            <w:tcW w:w="481" w:type="dxa"/>
            <w:noWrap/>
            <w:tcMar>
              <w:top w:w="17" w:type="dxa"/>
              <w:left w:w="17" w:type="dxa"/>
              <w:bottom w:w="0" w:type="dxa"/>
              <w:right w:w="17" w:type="dxa"/>
            </w:tcMar>
            <w:vAlign w:val="center"/>
          </w:tcPr>
          <w:p w14:paraId="52DBD7F9" w14:textId="7FC5E313" w:rsidR="00983CBF" w:rsidRPr="00C17B27" w:rsidRDefault="008A5696" w:rsidP="00983CBF">
            <w:pPr>
              <w:jc w:val="center"/>
              <w:rPr>
                <w:rFonts w:eastAsia="Arial Unicode MS"/>
                <w:bCs/>
                <w:sz w:val="24"/>
                <w:szCs w:val="24"/>
              </w:rPr>
            </w:pPr>
            <w:r>
              <w:rPr>
                <w:rFonts w:eastAsia="Arial Unicode MS"/>
                <w:bCs/>
                <w:sz w:val="24"/>
                <w:szCs w:val="24"/>
              </w:rPr>
              <w:t>1</w:t>
            </w:r>
          </w:p>
        </w:tc>
        <w:tc>
          <w:tcPr>
            <w:tcW w:w="481" w:type="dxa"/>
            <w:noWrap/>
            <w:tcMar>
              <w:top w:w="17" w:type="dxa"/>
              <w:left w:w="17" w:type="dxa"/>
              <w:bottom w:w="0" w:type="dxa"/>
              <w:right w:w="17" w:type="dxa"/>
            </w:tcMar>
            <w:vAlign w:val="center"/>
          </w:tcPr>
          <w:p w14:paraId="56F95C26" w14:textId="0F1F0EAB" w:rsidR="00983CBF" w:rsidRPr="00C17B27" w:rsidRDefault="008A5696" w:rsidP="00983CBF">
            <w:pPr>
              <w:jc w:val="center"/>
              <w:rPr>
                <w:rFonts w:eastAsia="Arial Unicode MS"/>
                <w:bCs/>
                <w:sz w:val="24"/>
                <w:szCs w:val="24"/>
              </w:rPr>
            </w:pPr>
            <w:r>
              <w:rPr>
                <w:rFonts w:eastAsia="Arial Unicode MS"/>
                <w:bCs/>
                <w:sz w:val="24"/>
                <w:szCs w:val="24"/>
              </w:rPr>
              <w:t>0</w:t>
            </w:r>
          </w:p>
        </w:tc>
        <w:tc>
          <w:tcPr>
            <w:tcW w:w="481" w:type="dxa"/>
            <w:noWrap/>
            <w:tcMar>
              <w:top w:w="17" w:type="dxa"/>
              <w:left w:w="17" w:type="dxa"/>
              <w:bottom w:w="0" w:type="dxa"/>
              <w:right w:w="17" w:type="dxa"/>
            </w:tcMar>
            <w:vAlign w:val="center"/>
          </w:tcPr>
          <w:p w14:paraId="3750FED6" w14:textId="65341A1C" w:rsidR="00983CBF" w:rsidRPr="00C17B27" w:rsidRDefault="008A5696" w:rsidP="00983CBF">
            <w:pPr>
              <w:jc w:val="center"/>
              <w:rPr>
                <w:rFonts w:eastAsia="Arial Unicode MS"/>
                <w:bCs/>
                <w:sz w:val="24"/>
                <w:szCs w:val="24"/>
              </w:rPr>
            </w:pPr>
            <w:r>
              <w:rPr>
                <w:rFonts w:eastAsia="Arial Unicode MS"/>
                <w:bCs/>
                <w:sz w:val="24"/>
                <w:szCs w:val="24"/>
              </w:rPr>
              <w:t>0</w:t>
            </w:r>
          </w:p>
        </w:tc>
        <w:tc>
          <w:tcPr>
            <w:tcW w:w="481" w:type="dxa"/>
            <w:noWrap/>
            <w:tcMar>
              <w:top w:w="17" w:type="dxa"/>
              <w:left w:w="17" w:type="dxa"/>
              <w:bottom w:w="0" w:type="dxa"/>
              <w:right w:w="17" w:type="dxa"/>
            </w:tcMar>
            <w:vAlign w:val="center"/>
          </w:tcPr>
          <w:p w14:paraId="394D3A33" w14:textId="4BF2E152" w:rsidR="00983CBF" w:rsidRPr="00C17B27" w:rsidRDefault="008A5696" w:rsidP="00983CBF">
            <w:pPr>
              <w:jc w:val="center"/>
              <w:rPr>
                <w:rFonts w:eastAsia="Arial Unicode MS"/>
                <w:bCs/>
                <w:sz w:val="24"/>
                <w:szCs w:val="24"/>
              </w:rPr>
            </w:pPr>
            <w:r>
              <w:rPr>
                <w:rFonts w:eastAsia="Arial Unicode MS"/>
                <w:bCs/>
                <w:sz w:val="24"/>
                <w:szCs w:val="24"/>
              </w:rPr>
              <w:t>0</w:t>
            </w:r>
          </w:p>
        </w:tc>
        <w:tc>
          <w:tcPr>
            <w:tcW w:w="481" w:type="dxa"/>
            <w:noWrap/>
            <w:tcMar>
              <w:top w:w="17" w:type="dxa"/>
              <w:left w:w="17" w:type="dxa"/>
              <w:bottom w:w="0" w:type="dxa"/>
              <w:right w:w="17" w:type="dxa"/>
            </w:tcMar>
            <w:vAlign w:val="center"/>
          </w:tcPr>
          <w:p w14:paraId="62BE83ED" w14:textId="001FE877" w:rsidR="00983CBF" w:rsidRPr="00C17B27" w:rsidRDefault="008A5696" w:rsidP="00983CBF">
            <w:pPr>
              <w:jc w:val="center"/>
              <w:rPr>
                <w:rFonts w:eastAsia="Arial Unicode MS"/>
                <w:bCs/>
                <w:sz w:val="24"/>
                <w:szCs w:val="24"/>
              </w:rPr>
            </w:pPr>
            <w:r>
              <w:rPr>
                <w:rFonts w:eastAsia="Arial Unicode MS"/>
                <w:bCs/>
                <w:sz w:val="24"/>
                <w:szCs w:val="24"/>
              </w:rPr>
              <w:t>0</w:t>
            </w:r>
          </w:p>
        </w:tc>
        <w:tc>
          <w:tcPr>
            <w:tcW w:w="481" w:type="dxa"/>
            <w:noWrap/>
            <w:tcMar>
              <w:top w:w="17" w:type="dxa"/>
              <w:left w:w="17" w:type="dxa"/>
              <w:bottom w:w="0" w:type="dxa"/>
              <w:right w:w="17" w:type="dxa"/>
            </w:tcMar>
            <w:vAlign w:val="center"/>
          </w:tcPr>
          <w:p w14:paraId="41D80D4A" w14:textId="083EF27D" w:rsidR="00983CBF" w:rsidRPr="00C17B27" w:rsidRDefault="004C13B7" w:rsidP="00983CBF">
            <w:pPr>
              <w:jc w:val="center"/>
              <w:rPr>
                <w:rFonts w:eastAsia="Arial Unicode MS"/>
                <w:bCs/>
                <w:sz w:val="24"/>
                <w:szCs w:val="24"/>
              </w:rPr>
            </w:pPr>
            <w:r>
              <w:rPr>
                <w:rFonts w:eastAsia="Arial Unicode MS"/>
                <w:bCs/>
                <w:sz w:val="24"/>
                <w:szCs w:val="24"/>
              </w:rPr>
              <w:t>1</w:t>
            </w:r>
          </w:p>
        </w:tc>
        <w:tc>
          <w:tcPr>
            <w:tcW w:w="481" w:type="dxa"/>
            <w:noWrap/>
            <w:tcMar>
              <w:top w:w="17" w:type="dxa"/>
              <w:left w:w="17" w:type="dxa"/>
              <w:bottom w:w="0" w:type="dxa"/>
              <w:right w:w="17" w:type="dxa"/>
            </w:tcMar>
            <w:vAlign w:val="center"/>
          </w:tcPr>
          <w:p w14:paraId="1882A2D5" w14:textId="2031CC12" w:rsidR="00983CBF" w:rsidRPr="00C17B27" w:rsidRDefault="004C13B7" w:rsidP="00983CBF">
            <w:pPr>
              <w:jc w:val="center"/>
              <w:rPr>
                <w:rFonts w:eastAsia="Arial Unicode MS"/>
                <w:bCs/>
                <w:sz w:val="24"/>
                <w:szCs w:val="24"/>
              </w:rPr>
            </w:pPr>
            <w:r>
              <w:rPr>
                <w:rFonts w:eastAsia="Arial Unicode MS"/>
                <w:bCs/>
                <w:sz w:val="24"/>
                <w:szCs w:val="24"/>
              </w:rPr>
              <w:t>0</w:t>
            </w:r>
          </w:p>
        </w:tc>
        <w:tc>
          <w:tcPr>
            <w:tcW w:w="481" w:type="dxa"/>
            <w:noWrap/>
            <w:tcMar>
              <w:top w:w="17" w:type="dxa"/>
              <w:left w:w="17" w:type="dxa"/>
              <w:bottom w:w="0" w:type="dxa"/>
              <w:right w:w="17" w:type="dxa"/>
            </w:tcMar>
            <w:vAlign w:val="center"/>
          </w:tcPr>
          <w:p w14:paraId="66AD7BC6" w14:textId="79111304" w:rsidR="00983CBF" w:rsidRPr="00C17B27" w:rsidRDefault="004C13B7" w:rsidP="00983CBF">
            <w:pPr>
              <w:jc w:val="center"/>
              <w:rPr>
                <w:rFonts w:eastAsia="Arial Unicode MS"/>
                <w:bCs/>
                <w:sz w:val="24"/>
                <w:szCs w:val="24"/>
              </w:rPr>
            </w:pPr>
            <w:r>
              <w:rPr>
                <w:rFonts w:eastAsia="Arial Unicode MS"/>
                <w:bCs/>
                <w:sz w:val="24"/>
                <w:szCs w:val="24"/>
              </w:rPr>
              <w:t>0</w:t>
            </w:r>
          </w:p>
        </w:tc>
        <w:tc>
          <w:tcPr>
            <w:tcW w:w="481" w:type="dxa"/>
            <w:noWrap/>
            <w:tcMar>
              <w:top w:w="17" w:type="dxa"/>
              <w:left w:w="17" w:type="dxa"/>
              <w:bottom w:w="0" w:type="dxa"/>
              <w:right w:w="17" w:type="dxa"/>
            </w:tcMar>
            <w:vAlign w:val="center"/>
          </w:tcPr>
          <w:p w14:paraId="28725630" w14:textId="49F0C224" w:rsidR="00983CBF" w:rsidRPr="00C17B27" w:rsidRDefault="004C13B7" w:rsidP="00983CBF">
            <w:pPr>
              <w:jc w:val="center"/>
              <w:rPr>
                <w:rFonts w:eastAsia="Arial Unicode MS"/>
                <w:bCs/>
                <w:sz w:val="24"/>
                <w:szCs w:val="24"/>
              </w:rPr>
            </w:pPr>
            <w:r>
              <w:rPr>
                <w:rFonts w:eastAsia="Arial Unicode MS"/>
                <w:bCs/>
                <w:sz w:val="24"/>
                <w:szCs w:val="24"/>
              </w:rPr>
              <w:t>2</w:t>
            </w:r>
          </w:p>
        </w:tc>
        <w:tc>
          <w:tcPr>
            <w:tcW w:w="481" w:type="dxa"/>
            <w:noWrap/>
            <w:tcMar>
              <w:top w:w="17" w:type="dxa"/>
              <w:left w:w="17" w:type="dxa"/>
              <w:bottom w:w="0" w:type="dxa"/>
              <w:right w:w="17" w:type="dxa"/>
            </w:tcMar>
            <w:vAlign w:val="center"/>
          </w:tcPr>
          <w:p w14:paraId="4561418F" w14:textId="31104380" w:rsidR="00983CBF" w:rsidRPr="00C17B27" w:rsidRDefault="004C13B7" w:rsidP="00983CBF">
            <w:pPr>
              <w:jc w:val="center"/>
              <w:rPr>
                <w:rFonts w:eastAsia="Arial Unicode MS"/>
                <w:bCs/>
                <w:sz w:val="24"/>
                <w:szCs w:val="24"/>
              </w:rPr>
            </w:pPr>
            <w:r>
              <w:rPr>
                <w:rFonts w:eastAsia="Arial Unicode MS"/>
                <w:bCs/>
                <w:sz w:val="24"/>
                <w:szCs w:val="24"/>
              </w:rPr>
              <w:t>0</w:t>
            </w:r>
          </w:p>
        </w:tc>
        <w:tc>
          <w:tcPr>
            <w:tcW w:w="481" w:type="dxa"/>
            <w:noWrap/>
            <w:tcMar>
              <w:top w:w="17" w:type="dxa"/>
              <w:left w:w="17" w:type="dxa"/>
              <w:bottom w:w="0" w:type="dxa"/>
              <w:right w:w="17" w:type="dxa"/>
            </w:tcMar>
            <w:vAlign w:val="center"/>
          </w:tcPr>
          <w:p w14:paraId="3F1CE7C9" w14:textId="313CC7A8" w:rsidR="00983CBF" w:rsidRPr="00C17B27" w:rsidRDefault="00430735" w:rsidP="00983CBF">
            <w:pPr>
              <w:jc w:val="center"/>
              <w:rPr>
                <w:rFonts w:eastAsia="Arial Unicode MS"/>
                <w:bCs/>
                <w:sz w:val="24"/>
                <w:szCs w:val="24"/>
              </w:rPr>
            </w:pPr>
            <w:r>
              <w:rPr>
                <w:rFonts w:eastAsia="Arial Unicode MS"/>
                <w:bCs/>
                <w:sz w:val="24"/>
                <w:szCs w:val="24"/>
              </w:rPr>
              <w:t>9</w:t>
            </w:r>
          </w:p>
        </w:tc>
        <w:tc>
          <w:tcPr>
            <w:tcW w:w="481" w:type="dxa"/>
            <w:noWrap/>
            <w:tcMar>
              <w:top w:w="17" w:type="dxa"/>
              <w:left w:w="17" w:type="dxa"/>
              <w:bottom w:w="0" w:type="dxa"/>
              <w:right w:w="17" w:type="dxa"/>
            </w:tcMar>
            <w:vAlign w:val="center"/>
          </w:tcPr>
          <w:p w14:paraId="52F4E5E1" w14:textId="1A440F31" w:rsidR="00983CBF" w:rsidRPr="00C17B27" w:rsidRDefault="00430735" w:rsidP="00983CBF">
            <w:pPr>
              <w:jc w:val="center"/>
              <w:rPr>
                <w:rFonts w:eastAsia="Arial Unicode MS"/>
                <w:bCs/>
                <w:sz w:val="24"/>
                <w:szCs w:val="24"/>
              </w:rPr>
            </w:pPr>
            <w:r>
              <w:rPr>
                <w:rFonts w:eastAsia="Arial Unicode MS"/>
                <w:bCs/>
                <w:sz w:val="24"/>
                <w:szCs w:val="24"/>
              </w:rPr>
              <w:t>1</w:t>
            </w:r>
          </w:p>
        </w:tc>
        <w:tc>
          <w:tcPr>
            <w:tcW w:w="481" w:type="dxa"/>
            <w:noWrap/>
            <w:tcMar>
              <w:top w:w="17" w:type="dxa"/>
              <w:left w:w="17" w:type="dxa"/>
              <w:bottom w:w="0" w:type="dxa"/>
              <w:right w:w="17" w:type="dxa"/>
            </w:tcMar>
            <w:vAlign w:val="center"/>
          </w:tcPr>
          <w:p w14:paraId="1823DD1B" w14:textId="7B533226" w:rsidR="00983CBF" w:rsidRPr="00C17B27" w:rsidRDefault="00430735" w:rsidP="00983CBF">
            <w:pPr>
              <w:jc w:val="center"/>
              <w:rPr>
                <w:rFonts w:eastAsia="Arial Unicode MS"/>
                <w:bCs/>
                <w:sz w:val="24"/>
                <w:szCs w:val="24"/>
              </w:rPr>
            </w:pPr>
            <w:r>
              <w:rPr>
                <w:rFonts w:eastAsia="Arial Unicode MS"/>
                <w:bCs/>
                <w:sz w:val="24"/>
                <w:szCs w:val="24"/>
              </w:rPr>
              <w:t>0</w:t>
            </w:r>
          </w:p>
        </w:tc>
        <w:tc>
          <w:tcPr>
            <w:tcW w:w="481" w:type="dxa"/>
            <w:vAlign w:val="center"/>
          </w:tcPr>
          <w:p w14:paraId="32E60BA8" w14:textId="5BE06A1A" w:rsidR="00983CBF" w:rsidRPr="00C17B27" w:rsidRDefault="00430735" w:rsidP="00983CBF">
            <w:pPr>
              <w:jc w:val="center"/>
              <w:rPr>
                <w:rFonts w:eastAsia="Arial Unicode MS"/>
                <w:bCs/>
                <w:sz w:val="24"/>
                <w:szCs w:val="24"/>
              </w:rPr>
            </w:pPr>
            <w:r>
              <w:rPr>
                <w:rFonts w:eastAsia="Arial Unicode MS"/>
                <w:bCs/>
                <w:sz w:val="24"/>
                <w:szCs w:val="24"/>
              </w:rPr>
              <w:t>14</w:t>
            </w:r>
          </w:p>
        </w:tc>
      </w:tr>
      <w:tr w:rsidR="00983CBF" w:rsidRPr="00C17B27" w14:paraId="2137490B" w14:textId="77777777">
        <w:trPr>
          <w:cantSplit/>
          <w:trHeight w:val="633"/>
        </w:trPr>
        <w:tc>
          <w:tcPr>
            <w:tcW w:w="246" w:type="dxa"/>
            <w:vMerge/>
            <w:tcBorders>
              <w:left w:val="single" w:sz="4" w:space="0" w:color="auto"/>
              <w:bottom w:val="single" w:sz="4" w:space="0" w:color="auto"/>
              <w:right w:val="nil"/>
            </w:tcBorders>
            <w:noWrap/>
            <w:tcMar>
              <w:top w:w="0" w:type="dxa"/>
              <w:left w:w="113" w:type="dxa"/>
              <w:bottom w:w="0" w:type="dxa"/>
              <w:right w:w="113" w:type="dxa"/>
            </w:tcMar>
            <w:vAlign w:val="center"/>
          </w:tcPr>
          <w:p w14:paraId="1E669046" w14:textId="77777777" w:rsidR="00983CBF" w:rsidRPr="00C17B27" w:rsidRDefault="00983CBF" w:rsidP="00983CBF">
            <w:pPr>
              <w:rPr>
                <w:rFonts w:eastAsia="Arial Unicode MS"/>
                <w:b/>
                <w:bCs/>
                <w:sz w:val="24"/>
                <w:szCs w:val="24"/>
              </w:rPr>
            </w:pPr>
          </w:p>
        </w:tc>
        <w:tc>
          <w:tcPr>
            <w:tcW w:w="2216" w:type="dxa"/>
            <w:tcBorders>
              <w:left w:val="nil"/>
              <w:bottom w:val="single" w:sz="4" w:space="0" w:color="auto"/>
            </w:tcBorders>
            <w:noWrap/>
            <w:tcMar>
              <w:top w:w="17" w:type="dxa"/>
              <w:left w:w="17" w:type="dxa"/>
              <w:bottom w:w="0" w:type="dxa"/>
              <w:right w:w="17" w:type="dxa"/>
            </w:tcMar>
            <w:vAlign w:val="center"/>
          </w:tcPr>
          <w:p w14:paraId="5FB98626" w14:textId="77777777" w:rsidR="00983CBF" w:rsidRPr="002853FD" w:rsidRDefault="00983CBF" w:rsidP="00983CBF">
            <w:pPr>
              <w:jc w:val="center"/>
              <w:rPr>
                <w:rFonts w:eastAsia="Arial Unicode MS"/>
                <w:bCs/>
                <w:sz w:val="24"/>
                <w:szCs w:val="24"/>
              </w:rPr>
            </w:pPr>
            <w:r w:rsidRPr="002853FD">
              <w:rPr>
                <w:bCs/>
                <w:sz w:val="24"/>
                <w:szCs w:val="24"/>
              </w:rPr>
              <w:t>z toho nově přijatí</w:t>
            </w:r>
          </w:p>
        </w:tc>
        <w:tc>
          <w:tcPr>
            <w:tcW w:w="481" w:type="dxa"/>
            <w:tcBorders>
              <w:bottom w:val="single" w:sz="4" w:space="0" w:color="auto"/>
            </w:tcBorders>
            <w:noWrap/>
            <w:tcMar>
              <w:top w:w="17" w:type="dxa"/>
              <w:left w:w="17" w:type="dxa"/>
              <w:bottom w:w="0" w:type="dxa"/>
              <w:right w:w="17" w:type="dxa"/>
            </w:tcMar>
            <w:vAlign w:val="center"/>
          </w:tcPr>
          <w:p w14:paraId="6B5C4CE6" w14:textId="65A53CEC" w:rsidR="00983CBF" w:rsidRPr="00C17B27" w:rsidRDefault="008A5696" w:rsidP="00983CBF">
            <w:pPr>
              <w:jc w:val="center"/>
              <w:rPr>
                <w:rFonts w:eastAsia="Arial Unicode MS"/>
                <w:bCs/>
                <w:sz w:val="24"/>
                <w:szCs w:val="24"/>
              </w:rPr>
            </w:pPr>
            <w:r>
              <w:rPr>
                <w:rFonts w:eastAsia="Arial Unicode MS"/>
                <w:bCs/>
                <w:sz w:val="24"/>
                <w:szCs w:val="24"/>
              </w:rPr>
              <w:t>1</w:t>
            </w:r>
          </w:p>
        </w:tc>
        <w:tc>
          <w:tcPr>
            <w:tcW w:w="481" w:type="dxa"/>
            <w:tcBorders>
              <w:bottom w:val="single" w:sz="4" w:space="0" w:color="auto"/>
            </w:tcBorders>
            <w:noWrap/>
            <w:tcMar>
              <w:top w:w="17" w:type="dxa"/>
              <w:left w:w="17" w:type="dxa"/>
              <w:bottom w:w="0" w:type="dxa"/>
              <w:right w:w="17" w:type="dxa"/>
            </w:tcMar>
            <w:vAlign w:val="center"/>
          </w:tcPr>
          <w:p w14:paraId="4EFEFF60" w14:textId="35825CEF" w:rsidR="00983CBF" w:rsidRPr="00C17B27" w:rsidRDefault="008A5696" w:rsidP="00983CBF">
            <w:pPr>
              <w:jc w:val="center"/>
              <w:rPr>
                <w:rFonts w:eastAsia="Arial Unicode MS"/>
                <w:bCs/>
                <w:sz w:val="24"/>
                <w:szCs w:val="24"/>
              </w:rPr>
            </w:pPr>
            <w:r>
              <w:rPr>
                <w:rFonts w:eastAsia="Arial Unicode MS"/>
                <w:bCs/>
                <w:sz w:val="24"/>
                <w:szCs w:val="24"/>
              </w:rPr>
              <w:t>0</w:t>
            </w:r>
          </w:p>
        </w:tc>
        <w:tc>
          <w:tcPr>
            <w:tcW w:w="481" w:type="dxa"/>
            <w:tcBorders>
              <w:bottom w:val="single" w:sz="4" w:space="0" w:color="auto"/>
            </w:tcBorders>
            <w:noWrap/>
            <w:tcMar>
              <w:top w:w="17" w:type="dxa"/>
              <w:left w:w="17" w:type="dxa"/>
              <w:bottom w:w="0" w:type="dxa"/>
              <w:right w:w="17" w:type="dxa"/>
            </w:tcMar>
            <w:vAlign w:val="center"/>
          </w:tcPr>
          <w:p w14:paraId="2797EE67" w14:textId="1ADA837C" w:rsidR="00983CBF" w:rsidRPr="00C17B27" w:rsidRDefault="008A5696" w:rsidP="00983CBF">
            <w:pPr>
              <w:jc w:val="center"/>
              <w:rPr>
                <w:rFonts w:eastAsia="Arial Unicode MS"/>
                <w:bCs/>
                <w:sz w:val="24"/>
                <w:szCs w:val="24"/>
              </w:rPr>
            </w:pPr>
            <w:r>
              <w:rPr>
                <w:rFonts w:eastAsia="Arial Unicode MS"/>
                <w:bCs/>
                <w:sz w:val="24"/>
                <w:szCs w:val="24"/>
              </w:rPr>
              <w:t>0</w:t>
            </w:r>
          </w:p>
        </w:tc>
        <w:tc>
          <w:tcPr>
            <w:tcW w:w="481" w:type="dxa"/>
            <w:tcBorders>
              <w:bottom w:val="single" w:sz="4" w:space="0" w:color="auto"/>
            </w:tcBorders>
            <w:noWrap/>
            <w:tcMar>
              <w:top w:w="17" w:type="dxa"/>
              <w:left w:w="17" w:type="dxa"/>
              <w:bottom w:w="0" w:type="dxa"/>
              <w:right w:w="17" w:type="dxa"/>
            </w:tcMar>
            <w:vAlign w:val="center"/>
          </w:tcPr>
          <w:p w14:paraId="0AA1A7CF" w14:textId="3FBAE640" w:rsidR="00983CBF" w:rsidRPr="00C17B27" w:rsidRDefault="008A5696" w:rsidP="00983CBF">
            <w:pPr>
              <w:jc w:val="center"/>
              <w:rPr>
                <w:rFonts w:eastAsia="Arial Unicode MS"/>
                <w:bCs/>
                <w:sz w:val="24"/>
                <w:szCs w:val="24"/>
              </w:rPr>
            </w:pPr>
            <w:r>
              <w:rPr>
                <w:rFonts w:eastAsia="Arial Unicode MS"/>
                <w:bCs/>
                <w:sz w:val="24"/>
                <w:szCs w:val="24"/>
              </w:rPr>
              <w:t>0</w:t>
            </w:r>
          </w:p>
        </w:tc>
        <w:tc>
          <w:tcPr>
            <w:tcW w:w="481" w:type="dxa"/>
            <w:tcBorders>
              <w:bottom w:val="single" w:sz="4" w:space="0" w:color="auto"/>
            </w:tcBorders>
            <w:noWrap/>
            <w:tcMar>
              <w:top w:w="17" w:type="dxa"/>
              <w:left w:w="17" w:type="dxa"/>
              <w:bottom w:w="0" w:type="dxa"/>
              <w:right w:w="17" w:type="dxa"/>
            </w:tcMar>
            <w:vAlign w:val="center"/>
          </w:tcPr>
          <w:p w14:paraId="76AF6120" w14:textId="6325CE15" w:rsidR="00983CBF" w:rsidRPr="00C17B27" w:rsidRDefault="008A5696" w:rsidP="00983CBF">
            <w:pPr>
              <w:jc w:val="center"/>
              <w:rPr>
                <w:rFonts w:eastAsia="Arial Unicode MS"/>
                <w:bCs/>
                <w:sz w:val="24"/>
                <w:szCs w:val="24"/>
              </w:rPr>
            </w:pPr>
            <w:r>
              <w:rPr>
                <w:rFonts w:eastAsia="Arial Unicode MS"/>
                <w:bCs/>
                <w:sz w:val="24"/>
                <w:szCs w:val="24"/>
              </w:rPr>
              <w:t>0</w:t>
            </w:r>
          </w:p>
        </w:tc>
        <w:tc>
          <w:tcPr>
            <w:tcW w:w="481" w:type="dxa"/>
            <w:tcBorders>
              <w:bottom w:val="single" w:sz="4" w:space="0" w:color="auto"/>
            </w:tcBorders>
            <w:noWrap/>
            <w:tcMar>
              <w:top w:w="17" w:type="dxa"/>
              <w:left w:w="17" w:type="dxa"/>
              <w:bottom w:w="0" w:type="dxa"/>
              <w:right w:w="17" w:type="dxa"/>
            </w:tcMar>
            <w:vAlign w:val="center"/>
          </w:tcPr>
          <w:p w14:paraId="412DF9EB" w14:textId="71E95A15" w:rsidR="00983CBF" w:rsidRPr="00C17B27" w:rsidRDefault="004C13B7" w:rsidP="00983CBF">
            <w:pPr>
              <w:jc w:val="center"/>
              <w:rPr>
                <w:rFonts w:eastAsia="Arial Unicode MS"/>
                <w:bCs/>
                <w:sz w:val="24"/>
                <w:szCs w:val="24"/>
              </w:rPr>
            </w:pPr>
            <w:r>
              <w:rPr>
                <w:rFonts w:eastAsia="Arial Unicode MS"/>
                <w:bCs/>
                <w:sz w:val="24"/>
                <w:szCs w:val="24"/>
              </w:rPr>
              <w:t>1</w:t>
            </w:r>
          </w:p>
        </w:tc>
        <w:tc>
          <w:tcPr>
            <w:tcW w:w="481" w:type="dxa"/>
            <w:tcBorders>
              <w:bottom w:val="single" w:sz="4" w:space="0" w:color="auto"/>
            </w:tcBorders>
            <w:noWrap/>
            <w:tcMar>
              <w:top w:w="17" w:type="dxa"/>
              <w:left w:w="17" w:type="dxa"/>
              <w:bottom w:w="0" w:type="dxa"/>
              <w:right w:w="17" w:type="dxa"/>
            </w:tcMar>
            <w:vAlign w:val="center"/>
          </w:tcPr>
          <w:p w14:paraId="1BD9786D" w14:textId="316E8C82" w:rsidR="00983CBF" w:rsidRPr="00C17B27" w:rsidRDefault="004C13B7" w:rsidP="00983CBF">
            <w:pPr>
              <w:jc w:val="center"/>
              <w:rPr>
                <w:rFonts w:eastAsia="Arial Unicode MS"/>
                <w:bCs/>
                <w:sz w:val="24"/>
                <w:szCs w:val="24"/>
              </w:rPr>
            </w:pPr>
            <w:r>
              <w:rPr>
                <w:rFonts w:eastAsia="Arial Unicode MS"/>
                <w:bCs/>
                <w:sz w:val="24"/>
                <w:szCs w:val="24"/>
              </w:rPr>
              <w:t>0</w:t>
            </w:r>
          </w:p>
        </w:tc>
        <w:tc>
          <w:tcPr>
            <w:tcW w:w="481" w:type="dxa"/>
            <w:tcBorders>
              <w:bottom w:val="single" w:sz="4" w:space="0" w:color="auto"/>
            </w:tcBorders>
            <w:noWrap/>
            <w:tcMar>
              <w:top w:w="17" w:type="dxa"/>
              <w:left w:w="17" w:type="dxa"/>
              <w:bottom w:w="0" w:type="dxa"/>
              <w:right w:w="17" w:type="dxa"/>
            </w:tcMar>
            <w:vAlign w:val="center"/>
          </w:tcPr>
          <w:p w14:paraId="00EDAF17" w14:textId="1F137EB6" w:rsidR="00983CBF" w:rsidRPr="00C17B27" w:rsidRDefault="004C13B7" w:rsidP="00983CBF">
            <w:pPr>
              <w:jc w:val="center"/>
              <w:rPr>
                <w:rFonts w:eastAsia="Arial Unicode MS"/>
                <w:bCs/>
                <w:sz w:val="24"/>
                <w:szCs w:val="24"/>
              </w:rPr>
            </w:pPr>
            <w:r>
              <w:rPr>
                <w:rFonts w:eastAsia="Arial Unicode MS"/>
                <w:bCs/>
                <w:sz w:val="24"/>
                <w:szCs w:val="24"/>
              </w:rPr>
              <w:t>0</w:t>
            </w:r>
          </w:p>
        </w:tc>
        <w:tc>
          <w:tcPr>
            <w:tcW w:w="481" w:type="dxa"/>
            <w:tcBorders>
              <w:bottom w:val="single" w:sz="4" w:space="0" w:color="auto"/>
            </w:tcBorders>
            <w:noWrap/>
            <w:tcMar>
              <w:top w:w="17" w:type="dxa"/>
              <w:left w:w="17" w:type="dxa"/>
              <w:bottom w:w="0" w:type="dxa"/>
              <w:right w:w="17" w:type="dxa"/>
            </w:tcMar>
            <w:vAlign w:val="center"/>
          </w:tcPr>
          <w:p w14:paraId="3962AF64" w14:textId="3454B77F" w:rsidR="00983CBF" w:rsidRPr="00C17B27" w:rsidRDefault="004C13B7" w:rsidP="00983CBF">
            <w:pPr>
              <w:jc w:val="center"/>
              <w:rPr>
                <w:rFonts w:eastAsia="Arial Unicode MS"/>
                <w:bCs/>
                <w:sz w:val="24"/>
                <w:szCs w:val="24"/>
              </w:rPr>
            </w:pPr>
            <w:r>
              <w:rPr>
                <w:rFonts w:eastAsia="Arial Unicode MS"/>
                <w:bCs/>
                <w:sz w:val="24"/>
                <w:szCs w:val="24"/>
              </w:rPr>
              <w:t>1</w:t>
            </w:r>
          </w:p>
        </w:tc>
        <w:tc>
          <w:tcPr>
            <w:tcW w:w="481" w:type="dxa"/>
            <w:tcBorders>
              <w:bottom w:val="single" w:sz="4" w:space="0" w:color="auto"/>
            </w:tcBorders>
            <w:noWrap/>
            <w:tcMar>
              <w:top w:w="17" w:type="dxa"/>
              <w:left w:w="17" w:type="dxa"/>
              <w:bottom w:w="0" w:type="dxa"/>
              <w:right w:w="17" w:type="dxa"/>
            </w:tcMar>
            <w:vAlign w:val="center"/>
          </w:tcPr>
          <w:p w14:paraId="19EF655A" w14:textId="57FA6076" w:rsidR="00983CBF" w:rsidRPr="00C17B27" w:rsidRDefault="004C13B7" w:rsidP="00983CBF">
            <w:pPr>
              <w:jc w:val="center"/>
              <w:rPr>
                <w:rFonts w:eastAsia="Arial Unicode MS"/>
                <w:bCs/>
                <w:sz w:val="24"/>
                <w:szCs w:val="24"/>
              </w:rPr>
            </w:pPr>
            <w:r>
              <w:rPr>
                <w:rFonts w:eastAsia="Arial Unicode MS"/>
                <w:bCs/>
                <w:sz w:val="24"/>
                <w:szCs w:val="24"/>
              </w:rPr>
              <w:t>0</w:t>
            </w:r>
          </w:p>
        </w:tc>
        <w:tc>
          <w:tcPr>
            <w:tcW w:w="481" w:type="dxa"/>
            <w:tcBorders>
              <w:bottom w:val="single" w:sz="4" w:space="0" w:color="auto"/>
            </w:tcBorders>
            <w:noWrap/>
            <w:tcMar>
              <w:top w:w="17" w:type="dxa"/>
              <w:left w:w="17" w:type="dxa"/>
              <w:bottom w:w="0" w:type="dxa"/>
              <w:right w:w="17" w:type="dxa"/>
            </w:tcMar>
            <w:vAlign w:val="center"/>
          </w:tcPr>
          <w:p w14:paraId="100FDA5B" w14:textId="03C43C25" w:rsidR="00983CBF" w:rsidRPr="00C17B27" w:rsidRDefault="00430735" w:rsidP="00983CBF">
            <w:pPr>
              <w:jc w:val="center"/>
              <w:rPr>
                <w:rFonts w:eastAsia="Arial Unicode MS"/>
                <w:bCs/>
                <w:sz w:val="24"/>
                <w:szCs w:val="24"/>
              </w:rPr>
            </w:pPr>
            <w:r>
              <w:rPr>
                <w:rFonts w:eastAsia="Arial Unicode MS"/>
                <w:bCs/>
                <w:sz w:val="24"/>
                <w:szCs w:val="24"/>
              </w:rPr>
              <w:t>5</w:t>
            </w:r>
          </w:p>
        </w:tc>
        <w:tc>
          <w:tcPr>
            <w:tcW w:w="481" w:type="dxa"/>
            <w:tcBorders>
              <w:bottom w:val="single" w:sz="4" w:space="0" w:color="auto"/>
            </w:tcBorders>
            <w:noWrap/>
            <w:tcMar>
              <w:top w:w="17" w:type="dxa"/>
              <w:left w:w="17" w:type="dxa"/>
              <w:bottom w:w="0" w:type="dxa"/>
              <w:right w:w="17" w:type="dxa"/>
            </w:tcMar>
            <w:vAlign w:val="center"/>
          </w:tcPr>
          <w:p w14:paraId="4B38926D" w14:textId="400783AC" w:rsidR="00983CBF" w:rsidRPr="00C17B27" w:rsidRDefault="00430735" w:rsidP="00983CBF">
            <w:pPr>
              <w:jc w:val="center"/>
              <w:rPr>
                <w:rFonts w:eastAsia="Arial Unicode MS"/>
                <w:bCs/>
                <w:sz w:val="24"/>
                <w:szCs w:val="24"/>
              </w:rPr>
            </w:pPr>
            <w:r>
              <w:rPr>
                <w:rFonts w:eastAsia="Arial Unicode MS"/>
                <w:bCs/>
                <w:sz w:val="24"/>
                <w:szCs w:val="24"/>
              </w:rPr>
              <w:t>1</w:t>
            </w:r>
          </w:p>
        </w:tc>
        <w:tc>
          <w:tcPr>
            <w:tcW w:w="481" w:type="dxa"/>
            <w:tcBorders>
              <w:bottom w:val="single" w:sz="4" w:space="0" w:color="auto"/>
            </w:tcBorders>
            <w:noWrap/>
            <w:tcMar>
              <w:top w:w="17" w:type="dxa"/>
              <w:left w:w="17" w:type="dxa"/>
              <w:bottom w:w="0" w:type="dxa"/>
              <w:right w:w="17" w:type="dxa"/>
            </w:tcMar>
            <w:vAlign w:val="center"/>
          </w:tcPr>
          <w:p w14:paraId="5456305F" w14:textId="41B7E5BF" w:rsidR="00983CBF" w:rsidRPr="00C17B27" w:rsidRDefault="00430735" w:rsidP="00983CBF">
            <w:pPr>
              <w:jc w:val="center"/>
              <w:rPr>
                <w:rFonts w:eastAsia="Arial Unicode MS"/>
                <w:bCs/>
                <w:sz w:val="24"/>
                <w:szCs w:val="24"/>
              </w:rPr>
            </w:pPr>
            <w:r>
              <w:rPr>
                <w:rFonts w:eastAsia="Arial Unicode MS"/>
                <w:bCs/>
                <w:sz w:val="24"/>
                <w:szCs w:val="24"/>
              </w:rPr>
              <w:t>0</w:t>
            </w:r>
          </w:p>
        </w:tc>
        <w:tc>
          <w:tcPr>
            <w:tcW w:w="481" w:type="dxa"/>
            <w:tcBorders>
              <w:bottom w:val="single" w:sz="4" w:space="0" w:color="auto"/>
            </w:tcBorders>
            <w:vAlign w:val="center"/>
          </w:tcPr>
          <w:p w14:paraId="098A7F03" w14:textId="59F88FC4" w:rsidR="00983CBF" w:rsidRPr="00C17B27" w:rsidRDefault="002C31EC" w:rsidP="00983CBF">
            <w:pPr>
              <w:jc w:val="center"/>
              <w:rPr>
                <w:rFonts w:eastAsia="Arial Unicode MS"/>
                <w:bCs/>
                <w:sz w:val="24"/>
                <w:szCs w:val="24"/>
              </w:rPr>
            </w:pPr>
            <w:r>
              <w:rPr>
                <w:rFonts w:eastAsia="Arial Unicode MS"/>
                <w:bCs/>
                <w:sz w:val="24"/>
                <w:szCs w:val="24"/>
              </w:rPr>
              <w:t>9</w:t>
            </w:r>
          </w:p>
        </w:tc>
      </w:tr>
    </w:tbl>
    <w:p w14:paraId="60F9F240" w14:textId="53C996F0" w:rsidR="00701E98" w:rsidRPr="00C17B27" w:rsidRDefault="00701E98" w:rsidP="00701E98">
      <w:pPr>
        <w:jc w:val="both"/>
        <w:rPr>
          <w:rFonts w:ascii="Arial" w:hAnsi="Arial" w:cs="Arial"/>
          <w:sz w:val="24"/>
        </w:rPr>
      </w:pPr>
    </w:p>
    <w:p w14:paraId="6FCF777C" w14:textId="657E8A2C" w:rsidR="00701E98" w:rsidRDefault="00701E98" w:rsidP="00701E98">
      <w:pPr>
        <w:jc w:val="both"/>
        <w:rPr>
          <w:b/>
          <w:sz w:val="22"/>
          <w:highlight w:val="yellow"/>
        </w:rPr>
      </w:pPr>
    </w:p>
    <w:p w14:paraId="0527C204" w14:textId="79E34C6A" w:rsidR="00701E98" w:rsidRDefault="00701E98" w:rsidP="00701E98">
      <w:pPr>
        <w:jc w:val="both"/>
        <w:rPr>
          <w:b/>
          <w:sz w:val="22"/>
          <w:highlight w:val="yellow"/>
        </w:rPr>
      </w:pPr>
    </w:p>
    <w:p w14:paraId="614AD191" w14:textId="3248C4D7" w:rsidR="00701E98" w:rsidRDefault="00D659E9" w:rsidP="00D659E9">
      <w:pPr>
        <w:jc w:val="center"/>
        <w:rPr>
          <w:b/>
          <w:sz w:val="22"/>
          <w:highlight w:val="yellow"/>
        </w:rPr>
      </w:pPr>
      <w:r w:rsidRPr="0054046D">
        <w:rPr>
          <w:b/>
          <w:sz w:val="22"/>
        </w:rPr>
        <w:br w:type="page"/>
      </w:r>
    </w:p>
    <w:p w14:paraId="0E5697C6" w14:textId="40C32351" w:rsidR="00701E98" w:rsidRPr="0072633E" w:rsidRDefault="00701E98" w:rsidP="00480D9F">
      <w:pPr>
        <w:rPr>
          <w:b/>
          <w:sz w:val="24"/>
          <w:szCs w:val="24"/>
          <w:highlight w:val="yellow"/>
        </w:rPr>
      </w:pPr>
    </w:p>
    <w:p w14:paraId="2B093037" w14:textId="77777777" w:rsidR="00701E98" w:rsidRPr="00397ED0" w:rsidRDefault="00701E98" w:rsidP="00AC1B54">
      <w:pPr>
        <w:pStyle w:val="Nadpis2"/>
        <w:outlineLvl w:val="1"/>
        <w:rPr>
          <w:rFonts w:ascii="Arial" w:hAnsi="Arial" w:cs="Arial"/>
          <w:u w:val="single"/>
        </w:rPr>
      </w:pPr>
      <w:bookmarkStart w:id="30" w:name="_Toc147826960"/>
      <w:r w:rsidRPr="00E9252B">
        <w:t xml:space="preserve">III.4 Údaje o výsledcích vzdělávání žáků (po opravných zkouškách a </w:t>
      </w:r>
      <w:r w:rsidR="00990013" w:rsidRPr="00E9252B">
        <w:t>zkouškách v náhradním termínu</w:t>
      </w:r>
      <w:r w:rsidRPr="00E9252B">
        <w:t>)</w:t>
      </w:r>
      <w:bookmarkEnd w:id="30"/>
    </w:p>
    <w:p w14:paraId="1A8B8B0B" w14:textId="77777777" w:rsidR="00701E98" w:rsidRPr="00AB72B5" w:rsidRDefault="00701E98" w:rsidP="00701E98">
      <w:pPr>
        <w:jc w:val="both"/>
        <w:rPr>
          <w:b/>
          <w:sz w:val="24"/>
          <w:szCs w:val="24"/>
        </w:rPr>
      </w:pPr>
    </w:p>
    <w:p w14:paraId="7661EF66" w14:textId="41078FB4" w:rsidR="00701E98" w:rsidRPr="00397ED0" w:rsidRDefault="00701E98" w:rsidP="00701E98">
      <w:pPr>
        <w:jc w:val="both"/>
        <w:rPr>
          <w:b/>
          <w:sz w:val="24"/>
          <w:szCs w:val="24"/>
        </w:rPr>
      </w:pPr>
      <w:r w:rsidRPr="00397ED0">
        <w:rPr>
          <w:b/>
          <w:sz w:val="24"/>
          <w:szCs w:val="24"/>
        </w:rPr>
        <w:t xml:space="preserve">a) </w:t>
      </w:r>
      <w:r w:rsidR="00DA2A22">
        <w:rPr>
          <w:b/>
          <w:sz w:val="24"/>
          <w:szCs w:val="24"/>
        </w:rPr>
        <w:t xml:space="preserve">maturitní obory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2222"/>
        <w:gridCol w:w="2881"/>
        <w:gridCol w:w="1559"/>
        <w:gridCol w:w="1559"/>
      </w:tblGrid>
      <w:tr w:rsidR="00F7555B" w:rsidRPr="00AB72B5" w14:paraId="2ACA87B5" w14:textId="77777777" w:rsidTr="004B0DC2">
        <w:trPr>
          <w:trHeight w:val="544"/>
          <w:jc w:val="center"/>
        </w:trPr>
        <w:tc>
          <w:tcPr>
            <w:tcW w:w="5103" w:type="dxa"/>
            <w:gridSpan w:val="2"/>
            <w:tcBorders>
              <w:top w:val="single" w:sz="4" w:space="0" w:color="auto"/>
              <w:left w:val="single" w:sz="4" w:space="0" w:color="auto"/>
              <w:bottom w:val="single" w:sz="4" w:space="0" w:color="auto"/>
              <w:right w:val="single" w:sz="4" w:space="0" w:color="auto"/>
            </w:tcBorders>
            <w:shd w:val="clear" w:color="auto" w:fill="99CC00"/>
            <w:vAlign w:val="center"/>
          </w:tcPr>
          <w:p w14:paraId="4A0A7ED4" w14:textId="6D40C0AD" w:rsidR="00F7555B" w:rsidRPr="004B0DC2" w:rsidRDefault="006E7700" w:rsidP="0086221C">
            <w:pPr>
              <w:rPr>
                <w:caps/>
                <w:sz w:val="24"/>
                <w:szCs w:val="24"/>
              </w:rPr>
            </w:pPr>
            <w:r w:rsidRPr="004B0DC2">
              <w:rPr>
                <w:caps/>
                <w:sz w:val="24"/>
                <w:szCs w:val="24"/>
              </w:rPr>
              <w:t>vzdělávání</w:t>
            </w:r>
          </w:p>
        </w:tc>
        <w:tc>
          <w:tcPr>
            <w:tcW w:w="1559" w:type="dxa"/>
            <w:shd w:val="clear" w:color="auto" w:fill="70AD47" w:themeFill="accent6"/>
            <w:vAlign w:val="center"/>
          </w:tcPr>
          <w:p w14:paraId="0FB072A5" w14:textId="36212774" w:rsidR="00F7555B" w:rsidRPr="006E7700" w:rsidRDefault="00F7555B" w:rsidP="006E7700">
            <w:pPr>
              <w:jc w:val="center"/>
              <w:rPr>
                <w:sz w:val="24"/>
                <w:szCs w:val="24"/>
              </w:rPr>
            </w:pPr>
            <w:r w:rsidRPr="006E7700">
              <w:rPr>
                <w:sz w:val="24"/>
                <w:szCs w:val="24"/>
              </w:rPr>
              <w:t>Denní</w:t>
            </w:r>
          </w:p>
        </w:tc>
        <w:tc>
          <w:tcPr>
            <w:tcW w:w="1559" w:type="dxa"/>
            <w:shd w:val="clear" w:color="auto" w:fill="70AD47" w:themeFill="accent6"/>
            <w:vAlign w:val="center"/>
          </w:tcPr>
          <w:p w14:paraId="7F2ADF6E" w14:textId="7C9DAA64" w:rsidR="00F7555B" w:rsidRPr="006E7700" w:rsidRDefault="00933E5F" w:rsidP="006E7700">
            <w:pPr>
              <w:jc w:val="center"/>
              <w:rPr>
                <w:sz w:val="24"/>
                <w:szCs w:val="24"/>
              </w:rPr>
            </w:pPr>
            <w:r w:rsidRPr="006E7700">
              <w:rPr>
                <w:sz w:val="24"/>
                <w:szCs w:val="24"/>
              </w:rPr>
              <w:t>Kombinovan</w:t>
            </w:r>
            <w:r w:rsidR="004B0DC2">
              <w:rPr>
                <w:sz w:val="24"/>
                <w:szCs w:val="24"/>
              </w:rPr>
              <w:t>é</w:t>
            </w:r>
          </w:p>
        </w:tc>
      </w:tr>
      <w:tr w:rsidR="009873C9" w:rsidRPr="00AB72B5" w14:paraId="34302766" w14:textId="1BD3231B" w:rsidTr="00933E5F">
        <w:trPr>
          <w:trHeight w:val="544"/>
          <w:jc w:val="center"/>
        </w:trPr>
        <w:tc>
          <w:tcPr>
            <w:tcW w:w="2222" w:type="dxa"/>
            <w:vMerge w:val="restart"/>
            <w:tcBorders>
              <w:top w:val="single" w:sz="4" w:space="0" w:color="auto"/>
              <w:left w:val="single" w:sz="4" w:space="0" w:color="auto"/>
              <w:bottom w:val="single" w:sz="4" w:space="0" w:color="auto"/>
              <w:right w:val="single" w:sz="4" w:space="0" w:color="auto"/>
            </w:tcBorders>
            <w:shd w:val="clear" w:color="auto" w:fill="99CC00"/>
            <w:vAlign w:val="center"/>
          </w:tcPr>
          <w:p w14:paraId="262A040F" w14:textId="77777777" w:rsidR="009873C9" w:rsidRPr="00AB72B5" w:rsidRDefault="009873C9" w:rsidP="0086221C">
            <w:pPr>
              <w:jc w:val="center"/>
              <w:rPr>
                <w:b/>
                <w:sz w:val="24"/>
                <w:szCs w:val="24"/>
              </w:rPr>
            </w:pPr>
            <w:r w:rsidRPr="00AB72B5">
              <w:rPr>
                <w:b/>
                <w:sz w:val="24"/>
                <w:szCs w:val="24"/>
              </w:rPr>
              <w:t>z celkového počtu žáků:</w:t>
            </w:r>
          </w:p>
        </w:tc>
        <w:tc>
          <w:tcPr>
            <w:tcW w:w="2881" w:type="dxa"/>
            <w:tcBorders>
              <w:top w:val="single" w:sz="4" w:space="0" w:color="auto"/>
              <w:left w:val="single" w:sz="4" w:space="0" w:color="auto"/>
              <w:bottom w:val="single" w:sz="4" w:space="0" w:color="auto"/>
              <w:right w:val="single" w:sz="4" w:space="0" w:color="auto"/>
            </w:tcBorders>
            <w:shd w:val="clear" w:color="auto" w:fill="339966"/>
            <w:vAlign w:val="center"/>
          </w:tcPr>
          <w:p w14:paraId="34EA6B6C" w14:textId="0B8AEDBE" w:rsidR="009873C9" w:rsidRPr="00AB72B5" w:rsidRDefault="009873C9" w:rsidP="0086221C">
            <w:pPr>
              <w:rPr>
                <w:sz w:val="24"/>
                <w:szCs w:val="24"/>
              </w:rPr>
            </w:pPr>
            <w:r w:rsidRPr="00BF38AD">
              <w:rPr>
                <w:sz w:val="24"/>
                <w:szCs w:val="24"/>
              </w:rPr>
              <w:t>prospělo s</w:t>
            </w:r>
            <w:r>
              <w:rPr>
                <w:sz w:val="24"/>
                <w:szCs w:val="24"/>
              </w:rPr>
              <w:t> </w:t>
            </w:r>
            <w:r w:rsidRPr="00BF38AD">
              <w:rPr>
                <w:sz w:val="24"/>
                <w:szCs w:val="24"/>
              </w:rPr>
              <w:t>vyznamenáním</w:t>
            </w:r>
          </w:p>
        </w:tc>
        <w:tc>
          <w:tcPr>
            <w:tcW w:w="1559" w:type="dxa"/>
            <w:vAlign w:val="center"/>
          </w:tcPr>
          <w:p w14:paraId="2027DC03" w14:textId="257CE79C" w:rsidR="009873C9" w:rsidRPr="002B3CE0" w:rsidRDefault="009873C9" w:rsidP="0086221C">
            <w:pPr>
              <w:jc w:val="center"/>
              <w:rPr>
                <w:bCs/>
                <w:sz w:val="24"/>
                <w:szCs w:val="24"/>
              </w:rPr>
            </w:pPr>
            <w:r>
              <w:rPr>
                <w:bCs/>
                <w:sz w:val="24"/>
                <w:szCs w:val="24"/>
              </w:rPr>
              <w:t>1</w:t>
            </w:r>
          </w:p>
        </w:tc>
        <w:tc>
          <w:tcPr>
            <w:tcW w:w="1559" w:type="dxa"/>
            <w:vAlign w:val="center"/>
          </w:tcPr>
          <w:p w14:paraId="0DF6832D" w14:textId="3B4DF13E" w:rsidR="009873C9" w:rsidRDefault="00B96197" w:rsidP="00B96197">
            <w:pPr>
              <w:jc w:val="center"/>
              <w:rPr>
                <w:bCs/>
                <w:sz w:val="24"/>
                <w:szCs w:val="24"/>
              </w:rPr>
            </w:pPr>
            <w:r>
              <w:rPr>
                <w:bCs/>
                <w:sz w:val="24"/>
                <w:szCs w:val="24"/>
              </w:rPr>
              <w:t>0</w:t>
            </w:r>
          </w:p>
        </w:tc>
      </w:tr>
      <w:tr w:rsidR="009873C9" w:rsidRPr="00AB72B5" w14:paraId="7855AEA8" w14:textId="49D775E7" w:rsidTr="00933E5F">
        <w:trPr>
          <w:trHeight w:val="544"/>
          <w:jc w:val="center"/>
        </w:trPr>
        <w:tc>
          <w:tcPr>
            <w:tcW w:w="2222" w:type="dxa"/>
            <w:vMerge/>
            <w:tcBorders>
              <w:top w:val="single" w:sz="4" w:space="0" w:color="auto"/>
              <w:left w:val="single" w:sz="4" w:space="0" w:color="auto"/>
              <w:bottom w:val="single" w:sz="4" w:space="0" w:color="auto"/>
              <w:right w:val="single" w:sz="4" w:space="0" w:color="auto"/>
            </w:tcBorders>
            <w:shd w:val="clear" w:color="auto" w:fill="99CC00"/>
            <w:vAlign w:val="center"/>
          </w:tcPr>
          <w:p w14:paraId="36643265" w14:textId="77777777" w:rsidR="009873C9" w:rsidRPr="00AB72B5" w:rsidRDefault="009873C9" w:rsidP="0086221C">
            <w:pPr>
              <w:jc w:val="center"/>
              <w:rPr>
                <w:b/>
                <w:sz w:val="24"/>
                <w:szCs w:val="24"/>
              </w:rPr>
            </w:pPr>
          </w:p>
        </w:tc>
        <w:tc>
          <w:tcPr>
            <w:tcW w:w="2881" w:type="dxa"/>
            <w:tcBorders>
              <w:top w:val="single" w:sz="4" w:space="0" w:color="auto"/>
              <w:left w:val="single" w:sz="4" w:space="0" w:color="auto"/>
              <w:bottom w:val="single" w:sz="4" w:space="0" w:color="auto"/>
              <w:right w:val="single" w:sz="4" w:space="0" w:color="auto"/>
            </w:tcBorders>
            <w:shd w:val="clear" w:color="auto" w:fill="339966"/>
            <w:vAlign w:val="center"/>
          </w:tcPr>
          <w:p w14:paraId="3CEE2B54" w14:textId="41E806B4" w:rsidR="009873C9" w:rsidRPr="00AB72B5" w:rsidRDefault="009873C9" w:rsidP="0086221C">
            <w:pPr>
              <w:rPr>
                <w:sz w:val="24"/>
                <w:szCs w:val="24"/>
              </w:rPr>
            </w:pPr>
            <w:r>
              <w:rPr>
                <w:sz w:val="24"/>
                <w:szCs w:val="24"/>
              </w:rPr>
              <w:t>prospělo</w:t>
            </w:r>
          </w:p>
        </w:tc>
        <w:tc>
          <w:tcPr>
            <w:tcW w:w="1559" w:type="dxa"/>
            <w:vAlign w:val="center"/>
          </w:tcPr>
          <w:p w14:paraId="1800F8CE" w14:textId="578F5BAD" w:rsidR="009873C9" w:rsidRPr="002B3CE0" w:rsidRDefault="009873C9" w:rsidP="0086221C">
            <w:pPr>
              <w:jc w:val="center"/>
              <w:rPr>
                <w:bCs/>
                <w:sz w:val="24"/>
                <w:szCs w:val="24"/>
              </w:rPr>
            </w:pPr>
            <w:r>
              <w:rPr>
                <w:bCs/>
                <w:sz w:val="24"/>
                <w:szCs w:val="24"/>
              </w:rPr>
              <w:t>10</w:t>
            </w:r>
          </w:p>
        </w:tc>
        <w:tc>
          <w:tcPr>
            <w:tcW w:w="1559" w:type="dxa"/>
            <w:vAlign w:val="center"/>
          </w:tcPr>
          <w:p w14:paraId="69D2F2C3" w14:textId="22C8AF0D" w:rsidR="009873C9" w:rsidRDefault="00B96197" w:rsidP="00B96197">
            <w:pPr>
              <w:jc w:val="center"/>
              <w:rPr>
                <w:bCs/>
                <w:sz w:val="24"/>
                <w:szCs w:val="24"/>
              </w:rPr>
            </w:pPr>
            <w:r>
              <w:rPr>
                <w:bCs/>
                <w:sz w:val="24"/>
                <w:szCs w:val="24"/>
              </w:rPr>
              <w:t>11</w:t>
            </w:r>
          </w:p>
        </w:tc>
      </w:tr>
      <w:tr w:rsidR="009873C9" w:rsidRPr="00AB72B5" w14:paraId="483B5569" w14:textId="51B0972B" w:rsidTr="00933E5F">
        <w:trPr>
          <w:trHeight w:val="544"/>
          <w:jc w:val="center"/>
        </w:trPr>
        <w:tc>
          <w:tcPr>
            <w:tcW w:w="2222" w:type="dxa"/>
            <w:vMerge/>
            <w:tcBorders>
              <w:top w:val="single" w:sz="4" w:space="0" w:color="auto"/>
              <w:left w:val="single" w:sz="4" w:space="0" w:color="auto"/>
              <w:bottom w:val="single" w:sz="4" w:space="0" w:color="auto"/>
              <w:right w:val="single" w:sz="4" w:space="0" w:color="auto"/>
            </w:tcBorders>
            <w:shd w:val="clear" w:color="auto" w:fill="99CC00"/>
            <w:vAlign w:val="center"/>
          </w:tcPr>
          <w:p w14:paraId="0A1A493D" w14:textId="77777777" w:rsidR="009873C9" w:rsidRPr="00AB72B5" w:rsidRDefault="009873C9" w:rsidP="0086221C">
            <w:pPr>
              <w:rPr>
                <w:sz w:val="24"/>
                <w:szCs w:val="24"/>
              </w:rPr>
            </w:pPr>
          </w:p>
        </w:tc>
        <w:tc>
          <w:tcPr>
            <w:tcW w:w="2881" w:type="dxa"/>
            <w:tcBorders>
              <w:top w:val="single" w:sz="4" w:space="0" w:color="auto"/>
              <w:left w:val="single" w:sz="4" w:space="0" w:color="auto"/>
              <w:bottom w:val="single" w:sz="4" w:space="0" w:color="auto"/>
              <w:right w:val="single" w:sz="4" w:space="0" w:color="auto"/>
            </w:tcBorders>
            <w:shd w:val="clear" w:color="auto" w:fill="339966"/>
            <w:vAlign w:val="center"/>
          </w:tcPr>
          <w:p w14:paraId="2D785359" w14:textId="64947E79" w:rsidR="009873C9" w:rsidRPr="00AB72B5" w:rsidRDefault="009873C9" w:rsidP="0086221C">
            <w:pPr>
              <w:rPr>
                <w:sz w:val="24"/>
                <w:szCs w:val="24"/>
              </w:rPr>
            </w:pPr>
            <w:r>
              <w:rPr>
                <w:sz w:val="24"/>
                <w:szCs w:val="24"/>
              </w:rPr>
              <w:t>n</w:t>
            </w:r>
            <w:r w:rsidRPr="00BF38AD">
              <w:rPr>
                <w:sz w:val="24"/>
                <w:szCs w:val="24"/>
              </w:rPr>
              <w:t>eprospělo</w:t>
            </w:r>
          </w:p>
        </w:tc>
        <w:tc>
          <w:tcPr>
            <w:tcW w:w="1559" w:type="dxa"/>
            <w:vAlign w:val="center"/>
          </w:tcPr>
          <w:p w14:paraId="7C223AEB" w14:textId="31BCE69F" w:rsidR="009873C9" w:rsidRPr="002B3CE0" w:rsidRDefault="009873C9" w:rsidP="0086221C">
            <w:pPr>
              <w:jc w:val="center"/>
              <w:rPr>
                <w:bCs/>
                <w:sz w:val="24"/>
                <w:szCs w:val="24"/>
              </w:rPr>
            </w:pPr>
            <w:r>
              <w:rPr>
                <w:bCs/>
                <w:sz w:val="24"/>
                <w:szCs w:val="24"/>
              </w:rPr>
              <w:t>5</w:t>
            </w:r>
          </w:p>
        </w:tc>
        <w:tc>
          <w:tcPr>
            <w:tcW w:w="1559" w:type="dxa"/>
            <w:vAlign w:val="center"/>
          </w:tcPr>
          <w:p w14:paraId="7EA4258F" w14:textId="07F03B73" w:rsidR="009873C9" w:rsidRDefault="00B96197" w:rsidP="00B96197">
            <w:pPr>
              <w:jc w:val="center"/>
              <w:rPr>
                <w:bCs/>
                <w:sz w:val="24"/>
                <w:szCs w:val="24"/>
              </w:rPr>
            </w:pPr>
            <w:r>
              <w:rPr>
                <w:bCs/>
                <w:sz w:val="24"/>
                <w:szCs w:val="24"/>
              </w:rPr>
              <w:t>6</w:t>
            </w:r>
          </w:p>
        </w:tc>
      </w:tr>
      <w:tr w:rsidR="009873C9" w:rsidRPr="00AB72B5" w14:paraId="51C6C136" w14:textId="2122294A" w:rsidTr="00933E5F">
        <w:trPr>
          <w:trHeight w:val="553"/>
          <w:jc w:val="center"/>
        </w:trPr>
        <w:tc>
          <w:tcPr>
            <w:tcW w:w="2222" w:type="dxa"/>
            <w:vMerge/>
            <w:tcBorders>
              <w:top w:val="single" w:sz="4" w:space="0" w:color="auto"/>
              <w:left w:val="single" w:sz="4" w:space="0" w:color="auto"/>
              <w:bottom w:val="single" w:sz="4" w:space="0" w:color="auto"/>
              <w:right w:val="single" w:sz="4" w:space="0" w:color="auto"/>
            </w:tcBorders>
            <w:shd w:val="clear" w:color="auto" w:fill="99CC00"/>
            <w:vAlign w:val="center"/>
          </w:tcPr>
          <w:p w14:paraId="274889B8" w14:textId="77777777" w:rsidR="009873C9" w:rsidRPr="00AB72B5" w:rsidRDefault="009873C9" w:rsidP="0086221C">
            <w:pPr>
              <w:rPr>
                <w:sz w:val="24"/>
                <w:szCs w:val="24"/>
              </w:rPr>
            </w:pPr>
          </w:p>
        </w:tc>
        <w:tc>
          <w:tcPr>
            <w:tcW w:w="2881" w:type="dxa"/>
            <w:tcBorders>
              <w:top w:val="single" w:sz="4" w:space="0" w:color="auto"/>
              <w:left w:val="single" w:sz="4" w:space="0" w:color="auto"/>
              <w:bottom w:val="single" w:sz="4" w:space="0" w:color="auto"/>
              <w:right w:val="single" w:sz="4" w:space="0" w:color="auto"/>
            </w:tcBorders>
            <w:shd w:val="clear" w:color="auto" w:fill="339966"/>
            <w:vAlign w:val="center"/>
          </w:tcPr>
          <w:p w14:paraId="24D812E4" w14:textId="3924B30A" w:rsidR="009873C9" w:rsidRPr="00AB72B5" w:rsidRDefault="009873C9" w:rsidP="0086221C">
            <w:pPr>
              <w:rPr>
                <w:sz w:val="24"/>
                <w:szCs w:val="24"/>
              </w:rPr>
            </w:pPr>
            <w:r w:rsidRPr="00BF38AD">
              <w:rPr>
                <w:sz w:val="24"/>
                <w:szCs w:val="24"/>
              </w:rPr>
              <w:t>opakovalo ročník</w:t>
            </w:r>
          </w:p>
        </w:tc>
        <w:tc>
          <w:tcPr>
            <w:tcW w:w="1559" w:type="dxa"/>
            <w:tcBorders>
              <w:bottom w:val="single" w:sz="4" w:space="0" w:color="auto"/>
            </w:tcBorders>
            <w:vAlign w:val="center"/>
          </w:tcPr>
          <w:p w14:paraId="10596D67" w14:textId="36E83562" w:rsidR="009873C9" w:rsidRPr="002B3CE0" w:rsidRDefault="009873C9" w:rsidP="0086221C">
            <w:pPr>
              <w:jc w:val="center"/>
              <w:rPr>
                <w:bCs/>
                <w:sz w:val="24"/>
                <w:szCs w:val="24"/>
              </w:rPr>
            </w:pPr>
            <w:r>
              <w:rPr>
                <w:bCs/>
                <w:sz w:val="24"/>
                <w:szCs w:val="24"/>
              </w:rPr>
              <w:t>2</w:t>
            </w:r>
          </w:p>
        </w:tc>
        <w:tc>
          <w:tcPr>
            <w:tcW w:w="1559" w:type="dxa"/>
            <w:tcBorders>
              <w:bottom w:val="single" w:sz="4" w:space="0" w:color="auto"/>
            </w:tcBorders>
            <w:vAlign w:val="center"/>
          </w:tcPr>
          <w:p w14:paraId="3696CA42" w14:textId="64651DAB" w:rsidR="009873C9" w:rsidRDefault="0024157C" w:rsidP="00B96197">
            <w:pPr>
              <w:jc w:val="center"/>
              <w:rPr>
                <w:bCs/>
                <w:sz w:val="24"/>
                <w:szCs w:val="24"/>
              </w:rPr>
            </w:pPr>
            <w:r>
              <w:rPr>
                <w:bCs/>
                <w:sz w:val="24"/>
                <w:szCs w:val="24"/>
              </w:rPr>
              <w:t>0</w:t>
            </w:r>
          </w:p>
        </w:tc>
      </w:tr>
      <w:tr w:rsidR="009873C9" w:rsidRPr="00AB72B5" w14:paraId="35C30D78" w14:textId="18F70131" w:rsidTr="00B22EC4">
        <w:trPr>
          <w:trHeight w:val="544"/>
          <w:jc w:val="center"/>
        </w:trPr>
        <w:tc>
          <w:tcPr>
            <w:tcW w:w="5103" w:type="dxa"/>
            <w:gridSpan w:val="2"/>
            <w:tcBorders>
              <w:top w:val="single" w:sz="4" w:space="0" w:color="auto"/>
              <w:left w:val="single" w:sz="4" w:space="0" w:color="auto"/>
              <w:bottom w:val="single" w:sz="4" w:space="0" w:color="auto"/>
              <w:right w:val="single" w:sz="4" w:space="0" w:color="auto"/>
            </w:tcBorders>
            <w:shd w:val="clear" w:color="auto" w:fill="99CC00"/>
            <w:vAlign w:val="center"/>
          </w:tcPr>
          <w:p w14:paraId="50EF28AE" w14:textId="59860A9C" w:rsidR="009873C9" w:rsidRPr="00AB72B5" w:rsidRDefault="009873C9" w:rsidP="00F94FBC">
            <w:pPr>
              <w:rPr>
                <w:sz w:val="24"/>
                <w:szCs w:val="24"/>
              </w:rPr>
            </w:pPr>
            <w:r w:rsidRPr="00AB72B5">
              <w:rPr>
                <w:sz w:val="24"/>
                <w:szCs w:val="24"/>
              </w:rPr>
              <w:t>počet žáků s uz</w:t>
            </w:r>
            <w:r>
              <w:rPr>
                <w:sz w:val="24"/>
                <w:szCs w:val="24"/>
              </w:rPr>
              <w:t>avřenou klasifikací do 30.6.202</w:t>
            </w:r>
            <w:r w:rsidR="008F1A1D">
              <w:rPr>
                <w:sz w:val="24"/>
                <w:szCs w:val="24"/>
              </w:rPr>
              <w:t>3</w:t>
            </w:r>
          </w:p>
        </w:tc>
        <w:tc>
          <w:tcPr>
            <w:tcW w:w="1559" w:type="dxa"/>
            <w:tcBorders>
              <w:bottom w:val="single" w:sz="4" w:space="0" w:color="auto"/>
            </w:tcBorders>
            <w:shd w:val="clear" w:color="auto" w:fill="auto"/>
            <w:vAlign w:val="center"/>
          </w:tcPr>
          <w:p w14:paraId="01F882EA" w14:textId="464045D6" w:rsidR="009873C9" w:rsidRPr="007D5845" w:rsidRDefault="00CB3C6C" w:rsidP="00F94FBC">
            <w:pPr>
              <w:jc w:val="center"/>
              <w:rPr>
                <w:bCs/>
                <w:sz w:val="24"/>
                <w:szCs w:val="24"/>
              </w:rPr>
            </w:pPr>
            <w:r>
              <w:rPr>
                <w:bCs/>
                <w:sz w:val="24"/>
                <w:szCs w:val="24"/>
              </w:rPr>
              <w:t>8</w:t>
            </w:r>
          </w:p>
        </w:tc>
        <w:tc>
          <w:tcPr>
            <w:tcW w:w="1559" w:type="dxa"/>
            <w:tcBorders>
              <w:bottom w:val="single" w:sz="4" w:space="0" w:color="auto"/>
            </w:tcBorders>
            <w:shd w:val="clear" w:color="auto" w:fill="auto"/>
            <w:vAlign w:val="center"/>
          </w:tcPr>
          <w:p w14:paraId="56F58247" w14:textId="40FA8EB5" w:rsidR="009873C9" w:rsidRPr="007D5845" w:rsidRDefault="002137AE" w:rsidP="00B96197">
            <w:pPr>
              <w:jc w:val="center"/>
              <w:rPr>
                <w:bCs/>
                <w:sz w:val="24"/>
                <w:szCs w:val="24"/>
              </w:rPr>
            </w:pPr>
            <w:r>
              <w:rPr>
                <w:bCs/>
                <w:sz w:val="24"/>
                <w:szCs w:val="24"/>
              </w:rPr>
              <w:t>11</w:t>
            </w:r>
          </w:p>
        </w:tc>
      </w:tr>
      <w:tr w:rsidR="009873C9" w:rsidRPr="00AB72B5" w14:paraId="611234DF" w14:textId="0165735A" w:rsidTr="00B22EC4">
        <w:trPr>
          <w:trHeight w:val="544"/>
          <w:jc w:val="center"/>
        </w:trPr>
        <w:tc>
          <w:tcPr>
            <w:tcW w:w="5103" w:type="dxa"/>
            <w:gridSpan w:val="2"/>
            <w:tcBorders>
              <w:top w:val="single" w:sz="4" w:space="0" w:color="auto"/>
              <w:left w:val="single" w:sz="4" w:space="0" w:color="auto"/>
              <w:bottom w:val="single" w:sz="4" w:space="0" w:color="auto"/>
            </w:tcBorders>
            <w:shd w:val="clear" w:color="auto" w:fill="99CC00"/>
            <w:vAlign w:val="center"/>
          </w:tcPr>
          <w:p w14:paraId="16E892DC" w14:textId="64ACF032" w:rsidR="009873C9" w:rsidRPr="00AB72B5" w:rsidRDefault="009873C9" w:rsidP="00F94FBC">
            <w:pPr>
              <w:rPr>
                <w:sz w:val="24"/>
                <w:szCs w:val="24"/>
              </w:rPr>
            </w:pPr>
            <w:r w:rsidRPr="00AB72B5">
              <w:rPr>
                <w:sz w:val="24"/>
                <w:szCs w:val="24"/>
              </w:rPr>
              <w:t>t.j % z celkového počtu žáků</w:t>
            </w:r>
          </w:p>
        </w:tc>
        <w:tc>
          <w:tcPr>
            <w:tcW w:w="1559" w:type="dxa"/>
            <w:tcBorders>
              <w:bottom w:val="single" w:sz="4" w:space="0" w:color="auto"/>
            </w:tcBorders>
            <w:shd w:val="clear" w:color="auto" w:fill="auto"/>
            <w:vAlign w:val="center"/>
          </w:tcPr>
          <w:p w14:paraId="7356B95E" w14:textId="5F7B0522" w:rsidR="009873C9" w:rsidRPr="007D5845" w:rsidRDefault="00AF0FC8" w:rsidP="00F94FBC">
            <w:pPr>
              <w:jc w:val="center"/>
              <w:rPr>
                <w:bCs/>
                <w:sz w:val="24"/>
                <w:szCs w:val="24"/>
              </w:rPr>
            </w:pPr>
            <w:r>
              <w:rPr>
                <w:bCs/>
                <w:sz w:val="24"/>
                <w:szCs w:val="24"/>
              </w:rPr>
              <w:t>66,7</w:t>
            </w:r>
          </w:p>
        </w:tc>
        <w:tc>
          <w:tcPr>
            <w:tcW w:w="1559" w:type="dxa"/>
            <w:tcBorders>
              <w:bottom w:val="single" w:sz="4" w:space="0" w:color="auto"/>
            </w:tcBorders>
            <w:shd w:val="clear" w:color="auto" w:fill="auto"/>
            <w:vAlign w:val="center"/>
          </w:tcPr>
          <w:p w14:paraId="2C06EEC8" w14:textId="54FDB9A7" w:rsidR="009873C9" w:rsidRPr="007D5845" w:rsidRDefault="00907B40" w:rsidP="00B96197">
            <w:pPr>
              <w:jc w:val="center"/>
              <w:rPr>
                <w:bCs/>
                <w:sz w:val="24"/>
                <w:szCs w:val="24"/>
              </w:rPr>
            </w:pPr>
            <w:r>
              <w:rPr>
                <w:bCs/>
                <w:sz w:val="24"/>
                <w:szCs w:val="24"/>
              </w:rPr>
              <w:t>64,7</w:t>
            </w:r>
          </w:p>
        </w:tc>
      </w:tr>
      <w:tr w:rsidR="009873C9" w:rsidRPr="00AB72B5" w14:paraId="6A6D716B" w14:textId="7D0494E5" w:rsidTr="00933E5F">
        <w:trPr>
          <w:trHeight w:val="544"/>
          <w:jc w:val="center"/>
        </w:trPr>
        <w:tc>
          <w:tcPr>
            <w:tcW w:w="5103" w:type="dxa"/>
            <w:gridSpan w:val="2"/>
            <w:tcBorders>
              <w:top w:val="single" w:sz="4" w:space="0" w:color="auto"/>
              <w:left w:val="single" w:sz="4" w:space="0" w:color="auto"/>
              <w:bottom w:val="single" w:sz="4" w:space="0" w:color="auto"/>
            </w:tcBorders>
            <w:shd w:val="clear" w:color="auto" w:fill="99CC00"/>
            <w:vAlign w:val="center"/>
          </w:tcPr>
          <w:p w14:paraId="1283343E" w14:textId="77777777" w:rsidR="009873C9" w:rsidRPr="00AB72B5" w:rsidRDefault="009873C9" w:rsidP="00F94FBC">
            <w:pPr>
              <w:rPr>
                <w:sz w:val="24"/>
                <w:szCs w:val="24"/>
              </w:rPr>
            </w:pPr>
            <w:r w:rsidRPr="00AB72B5">
              <w:rPr>
                <w:sz w:val="24"/>
                <w:szCs w:val="24"/>
              </w:rPr>
              <w:t>průměrný počet zameškaných hodin na žáka</w:t>
            </w:r>
          </w:p>
        </w:tc>
        <w:tc>
          <w:tcPr>
            <w:tcW w:w="1559" w:type="dxa"/>
            <w:tcBorders>
              <w:top w:val="single" w:sz="4" w:space="0" w:color="auto"/>
              <w:bottom w:val="single" w:sz="4" w:space="0" w:color="auto"/>
            </w:tcBorders>
            <w:vAlign w:val="center"/>
          </w:tcPr>
          <w:p w14:paraId="4E77F136" w14:textId="207F6076" w:rsidR="009873C9" w:rsidRPr="002B3CE0" w:rsidRDefault="009873C9" w:rsidP="00F94FBC">
            <w:pPr>
              <w:jc w:val="center"/>
              <w:rPr>
                <w:bCs/>
                <w:sz w:val="24"/>
                <w:szCs w:val="24"/>
              </w:rPr>
            </w:pPr>
            <w:r>
              <w:rPr>
                <w:bCs/>
                <w:sz w:val="24"/>
                <w:szCs w:val="24"/>
              </w:rPr>
              <w:t>101,3</w:t>
            </w:r>
          </w:p>
        </w:tc>
        <w:tc>
          <w:tcPr>
            <w:tcW w:w="1559" w:type="dxa"/>
            <w:tcBorders>
              <w:top w:val="single" w:sz="4" w:space="0" w:color="auto"/>
              <w:bottom w:val="single" w:sz="4" w:space="0" w:color="auto"/>
            </w:tcBorders>
            <w:vAlign w:val="center"/>
          </w:tcPr>
          <w:p w14:paraId="33D11283" w14:textId="44F9EF34" w:rsidR="009873C9" w:rsidRDefault="0024157C" w:rsidP="00B96197">
            <w:pPr>
              <w:jc w:val="center"/>
              <w:rPr>
                <w:bCs/>
                <w:sz w:val="24"/>
                <w:szCs w:val="24"/>
              </w:rPr>
            </w:pPr>
            <w:r>
              <w:rPr>
                <w:bCs/>
                <w:sz w:val="24"/>
                <w:szCs w:val="24"/>
              </w:rPr>
              <w:t>92,7</w:t>
            </w:r>
          </w:p>
        </w:tc>
      </w:tr>
      <w:tr w:rsidR="009873C9" w:rsidRPr="00AB72B5" w14:paraId="6DAC989A" w14:textId="76A81DC0" w:rsidTr="00933E5F">
        <w:trPr>
          <w:trHeight w:val="544"/>
          <w:jc w:val="center"/>
        </w:trPr>
        <w:tc>
          <w:tcPr>
            <w:tcW w:w="5103" w:type="dxa"/>
            <w:gridSpan w:val="2"/>
            <w:tcBorders>
              <w:top w:val="single" w:sz="4" w:space="0" w:color="auto"/>
              <w:left w:val="single" w:sz="4" w:space="0" w:color="auto"/>
              <w:bottom w:val="single" w:sz="4" w:space="0" w:color="auto"/>
            </w:tcBorders>
            <w:shd w:val="clear" w:color="auto" w:fill="99CC00"/>
            <w:vAlign w:val="center"/>
          </w:tcPr>
          <w:p w14:paraId="03A4F6AF" w14:textId="77777777" w:rsidR="009873C9" w:rsidRPr="00AB72B5" w:rsidRDefault="009873C9" w:rsidP="00F94FBC">
            <w:pPr>
              <w:rPr>
                <w:sz w:val="24"/>
                <w:szCs w:val="24"/>
              </w:rPr>
            </w:pPr>
            <w:r w:rsidRPr="00AB72B5">
              <w:rPr>
                <w:sz w:val="24"/>
                <w:szCs w:val="24"/>
              </w:rPr>
              <w:t>z toho neomluvených</w:t>
            </w:r>
          </w:p>
        </w:tc>
        <w:tc>
          <w:tcPr>
            <w:tcW w:w="1559" w:type="dxa"/>
            <w:tcBorders>
              <w:top w:val="single" w:sz="4" w:space="0" w:color="auto"/>
              <w:bottom w:val="single" w:sz="4" w:space="0" w:color="auto"/>
            </w:tcBorders>
            <w:vAlign w:val="center"/>
          </w:tcPr>
          <w:p w14:paraId="6A983EC2" w14:textId="04780500" w:rsidR="009873C9" w:rsidRPr="002B3CE0" w:rsidRDefault="009873C9" w:rsidP="00F94FBC">
            <w:pPr>
              <w:jc w:val="center"/>
              <w:rPr>
                <w:bCs/>
                <w:sz w:val="24"/>
                <w:szCs w:val="24"/>
              </w:rPr>
            </w:pPr>
            <w:r>
              <w:rPr>
                <w:bCs/>
                <w:sz w:val="24"/>
                <w:szCs w:val="24"/>
              </w:rPr>
              <w:t>30,6</w:t>
            </w:r>
          </w:p>
        </w:tc>
        <w:tc>
          <w:tcPr>
            <w:tcW w:w="1559" w:type="dxa"/>
            <w:tcBorders>
              <w:top w:val="single" w:sz="4" w:space="0" w:color="auto"/>
              <w:bottom w:val="single" w:sz="4" w:space="0" w:color="auto"/>
            </w:tcBorders>
            <w:vAlign w:val="center"/>
          </w:tcPr>
          <w:p w14:paraId="2A8A3D7F" w14:textId="435A745C" w:rsidR="009873C9" w:rsidRDefault="0024157C" w:rsidP="00B96197">
            <w:pPr>
              <w:jc w:val="center"/>
              <w:rPr>
                <w:bCs/>
                <w:sz w:val="24"/>
                <w:szCs w:val="24"/>
              </w:rPr>
            </w:pPr>
            <w:r>
              <w:rPr>
                <w:bCs/>
                <w:sz w:val="24"/>
                <w:szCs w:val="24"/>
              </w:rPr>
              <w:t>0</w:t>
            </w:r>
          </w:p>
        </w:tc>
      </w:tr>
    </w:tbl>
    <w:p w14:paraId="11673D04" w14:textId="77777777" w:rsidR="00701E98" w:rsidRPr="00AB72B5" w:rsidRDefault="00701E98" w:rsidP="00701E98">
      <w:pPr>
        <w:jc w:val="both"/>
        <w:rPr>
          <w:i/>
          <w:sz w:val="24"/>
          <w:szCs w:val="24"/>
        </w:rPr>
      </w:pPr>
    </w:p>
    <w:p w14:paraId="409C79AD" w14:textId="77777777" w:rsidR="00701E98" w:rsidRPr="0072633E" w:rsidRDefault="00701E98" w:rsidP="00701E98">
      <w:pPr>
        <w:jc w:val="both"/>
        <w:rPr>
          <w:rFonts w:ascii="Arial" w:hAnsi="Arial" w:cs="Arial"/>
          <w:sz w:val="24"/>
          <w:szCs w:val="24"/>
          <w:highlight w:val="yellow"/>
        </w:rPr>
      </w:pPr>
    </w:p>
    <w:p w14:paraId="4DF4B6AA" w14:textId="3656FE9B" w:rsidR="00701E98" w:rsidRPr="00397ED0" w:rsidRDefault="00F7555B" w:rsidP="008836BF">
      <w:pPr>
        <w:numPr>
          <w:ilvl w:val="0"/>
          <w:numId w:val="1"/>
        </w:numPr>
        <w:jc w:val="both"/>
        <w:rPr>
          <w:b/>
          <w:sz w:val="24"/>
          <w:szCs w:val="24"/>
        </w:rPr>
      </w:pPr>
      <w:r>
        <w:rPr>
          <w:b/>
          <w:sz w:val="24"/>
          <w:szCs w:val="24"/>
        </w:rPr>
        <w:t xml:space="preserve">učební obory – </w:t>
      </w:r>
      <w:r w:rsidR="00DA2A22">
        <w:rPr>
          <w:b/>
          <w:sz w:val="24"/>
          <w:szCs w:val="24"/>
        </w:rPr>
        <w:t xml:space="preserve">denní vzdělávání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CellMar>
          <w:left w:w="70" w:type="dxa"/>
          <w:right w:w="70" w:type="dxa"/>
        </w:tblCellMar>
        <w:tblLook w:val="0000" w:firstRow="0" w:lastRow="0" w:firstColumn="0" w:lastColumn="0" w:noHBand="0" w:noVBand="0"/>
      </w:tblPr>
      <w:tblGrid>
        <w:gridCol w:w="2222"/>
        <w:gridCol w:w="2881"/>
        <w:gridCol w:w="1559"/>
      </w:tblGrid>
      <w:tr w:rsidR="00701E98" w:rsidRPr="00BF38AD" w14:paraId="4E8CFBA9" w14:textId="77777777" w:rsidTr="00890F0A">
        <w:trPr>
          <w:trHeight w:val="573"/>
        </w:trPr>
        <w:tc>
          <w:tcPr>
            <w:tcW w:w="2222" w:type="dxa"/>
            <w:vMerge w:val="restart"/>
            <w:tcBorders>
              <w:top w:val="single" w:sz="4" w:space="0" w:color="auto"/>
              <w:left w:val="single" w:sz="4" w:space="0" w:color="auto"/>
              <w:bottom w:val="single" w:sz="4" w:space="0" w:color="auto"/>
              <w:right w:val="single" w:sz="4" w:space="0" w:color="auto"/>
            </w:tcBorders>
            <w:shd w:val="clear" w:color="auto" w:fill="99CC00"/>
            <w:vAlign w:val="center"/>
          </w:tcPr>
          <w:p w14:paraId="40108946" w14:textId="77777777" w:rsidR="00701E98" w:rsidRPr="00BF38AD" w:rsidRDefault="00701E98" w:rsidP="00890F0A">
            <w:pPr>
              <w:rPr>
                <w:b/>
                <w:sz w:val="24"/>
                <w:szCs w:val="24"/>
              </w:rPr>
            </w:pPr>
            <w:r w:rsidRPr="00BF38AD">
              <w:rPr>
                <w:b/>
                <w:sz w:val="24"/>
                <w:szCs w:val="24"/>
              </w:rPr>
              <w:t>z celkového počtu žáků:</w:t>
            </w:r>
          </w:p>
        </w:tc>
        <w:tc>
          <w:tcPr>
            <w:tcW w:w="2881" w:type="dxa"/>
            <w:tcBorders>
              <w:top w:val="single" w:sz="4" w:space="0" w:color="auto"/>
              <w:left w:val="single" w:sz="4" w:space="0" w:color="auto"/>
              <w:bottom w:val="single" w:sz="4" w:space="0" w:color="auto"/>
              <w:right w:val="single" w:sz="4" w:space="0" w:color="auto"/>
            </w:tcBorders>
            <w:shd w:val="clear" w:color="auto" w:fill="339966"/>
            <w:vAlign w:val="center"/>
          </w:tcPr>
          <w:p w14:paraId="556F2363" w14:textId="24C59FA2" w:rsidR="00701E98" w:rsidRPr="00BF38AD" w:rsidRDefault="00701E98" w:rsidP="00626AD5">
            <w:pPr>
              <w:rPr>
                <w:sz w:val="24"/>
                <w:szCs w:val="24"/>
              </w:rPr>
            </w:pPr>
            <w:r w:rsidRPr="00BF38AD">
              <w:rPr>
                <w:sz w:val="24"/>
                <w:szCs w:val="24"/>
              </w:rPr>
              <w:t>prospělo s</w:t>
            </w:r>
            <w:r w:rsidR="00827659">
              <w:rPr>
                <w:sz w:val="24"/>
                <w:szCs w:val="24"/>
              </w:rPr>
              <w:t> </w:t>
            </w:r>
            <w:r w:rsidRPr="00BF38AD">
              <w:rPr>
                <w:sz w:val="24"/>
                <w:szCs w:val="24"/>
              </w:rPr>
              <w:t>vyznamenáním</w:t>
            </w:r>
          </w:p>
        </w:tc>
        <w:tc>
          <w:tcPr>
            <w:tcW w:w="1559" w:type="dxa"/>
            <w:vAlign w:val="center"/>
          </w:tcPr>
          <w:p w14:paraId="23AD6874" w14:textId="26D8B412" w:rsidR="00701E98" w:rsidRPr="002B3CE0" w:rsidRDefault="008F70D0" w:rsidP="00626AD5">
            <w:pPr>
              <w:jc w:val="center"/>
              <w:rPr>
                <w:bCs/>
                <w:sz w:val="24"/>
                <w:szCs w:val="24"/>
              </w:rPr>
            </w:pPr>
            <w:r>
              <w:rPr>
                <w:bCs/>
                <w:sz w:val="24"/>
                <w:szCs w:val="24"/>
              </w:rPr>
              <w:t>0</w:t>
            </w:r>
          </w:p>
        </w:tc>
      </w:tr>
      <w:tr w:rsidR="00DA2A22" w:rsidRPr="00BF38AD" w14:paraId="233129A9" w14:textId="77777777" w:rsidTr="00890F0A">
        <w:trPr>
          <w:trHeight w:val="573"/>
        </w:trPr>
        <w:tc>
          <w:tcPr>
            <w:tcW w:w="2222" w:type="dxa"/>
            <w:vMerge/>
            <w:tcBorders>
              <w:top w:val="single" w:sz="4" w:space="0" w:color="auto"/>
              <w:left w:val="single" w:sz="4" w:space="0" w:color="auto"/>
              <w:bottom w:val="single" w:sz="4" w:space="0" w:color="auto"/>
              <w:right w:val="single" w:sz="4" w:space="0" w:color="auto"/>
            </w:tcBorders>
            <w:shd w:val="clear" w:color="auto" w:fill="99CC00"/>
            <w:vAlign w:val="center"/>
          </w:tcPr>
          <w:p w14:paraId="119F7437" w14:textId="77777777" w:rsidR="00DA2A22" w:rsidRPr="00BF38AD" w:rsidRDefault="00DA2A22" w:rsidP="00626AD5">
            <w:pPr>
              <w:jc w:val="center"/>
              <w:rPr>
                <w:b/>
                <w:sz w:val="24"/>
                <w:szCs w:val="24"/>
              </w:rPr>
            </w:pPr>
          </w:p>
        </w:tc>
        <w:tc>
          <w:tcPr>
            <w:tcW w:w="2881" w:type="dxa"/>
            <w:tcBorders>
              <w:top w:val="single" w:sz="4" w:space="0" w:color="auto"/>
              <w:left w:val="single" w:sz="4" w:space="0" w:color="auto"/>
              <w:bottom w:val="single" w:sz="4" w:space="0" w:color="auto"/>
              <w:right w:val="single" w:sz="4" w:space="0" w:color="auto"/>
            </w:tcBorders>
            <w:shd w:val="clear" w:color="auto" w:fill="339966"/>
            <w:vAlign w:val="center"/>
          </w:tcPr>
          <w:p w14:paraId="2D3A1216" w14:textId="2CFD61BF" w:rsidR="00DA2A22" w:rsidRPr="00BF38AD" w:rsidRDefault="009164FD" w:rsidP="00626AD5">
            <w:pPr>
              <w:rPr>
                <w:sz w:val="24"/>
                <w:szCs w:val="24"/>
              </w:rPr>
            </w:pPr>
            <w:r>
              <w:rPr>
                <w:sz w:val="24"/>
                <w:szCs w:val="24"/>
              </w:rPr>
              <w:t>p</w:t>
            </w:r>
            <w:r w:rsidR="00DA2A22">
              <w:rPr>
                <w:sz w:val="24"/>
                <w:szCs w:val="24"/>
              </w:rPr>
              <w:t>rospělo</w:t>
            </w:r>
          </w:p>
        </w:tc>
        <w:tc>
          <w:tcPr>
            <w:tcW w:w="1559" w:type="dxa"/>
            <w:vAlign w:val="center"/>
          </w:tcPr>
          <w:p w14:paraId="27D4A0FF" w14:textId="6280E8E2" w:rsidR="00DA2A22" w:rsidRPr="002B3CE0" w:rsidRDefault="008F70D0" w:rsidP="00626AD5">
            <w:pPr>
              <w:jc w:val="center"/>
              <w:rPr>
                <w:bCs/>
                <w:sz w:val="24"/>
                <w:szCs w:val="24"/>
              </w:rPr>
            </w:pPr>
            <w:r>
              <w:rPr>
                <w:bCs/>
                <w:sz w:val="24"/>
                <w:szCs w:val="24"/>
              </w:rPr>
              <w:t>9</w:t>
            </w:r>
          </w:p>
        </w:tc>
      </w:tr>
      <w:tr w:rsidR="00701E98" w:rsidRPr="00BF38AD" w14:paraId="071169B9" w14:textId="77777777" w:rsidTr="00890F0A">
        <w:trPr>
          <w:trHeight w:val="573"/>
        </w:trPr>
        <w:tc>
          <w:tcPr>
            <w:tcW w:w="2222" w:type="dxa"/>
            <w:vMerge/>
            <w:tcBorders>
              <w:top w:val="single" w:sz="4" w:space="0" w:color="auto"/>
              <w:left w:val="single" w:sz="4" w:space="0" w:color="auto"/>
              <w:bottom w:val="single" w:sz="4" w:space="0" w:color="auto"/>
              <w:right w:val="single" w:sz="4" w:space="0" w:color="auto"/>
            </w:tcBorders>
            <w:shd w:val="clear" w:color="auto" w:fill="99CC00"/>
            <w:vAlign w:val="center"/>
          </w:tcPr>
          <w:p w14:paraId="3017F5C3" w14:textId="77777777" w:rsidR="00701E98" w:rsidRPr="00BF38AD" w:rsidRDefault="00701E98" w:rsidP="00626AD5">
            <w:pPr>
              <w:rPr>
                <w:sz w:val="24"/>
                <w:szCs w:val="24"/>
              </w:rPr>
            </w:pPr>
          </w:p>
        </w:tc>
        <w:tc>
          <w:tcPr>
            <w:tcW w:w="2881" w:type="dxa"/>
            <w:tcBorders>
              <w:top w:val="single" w:sz="4" w:space="0" w:color="auto"/>
              <w:left w:val="single" w:sz="4" w:space="0" w:color="auto"/>
              <w:bottom w:val="single" w:sz="4" w:space="0" w:color="auto"/>
              <w:right w:val="single" w:sz="4" w:space="0" w:color="auto"/>
            </w:tcBorders>
            <w:shd w:val="clear" w:color="auto" w:fill="339966"/>
            <w:vAlign w:val="center"/>
          </w:tcPr>
          <w:p w14:paraId="223C0A9D" w14:textId="5F1B953F" w:rsidR="00701E98" w:rsidRPr="00BF38AD" w:rsidRDefault="009164FD" w:rsidP="00626AD5">
            <w:pPr>
              <w:rPr>
                <w:sz w:val="24"/>
                <w:szCs w:val="24"/>
              </w:rPr>
            </w:pPr>
            <w:r>
              <w:rPr>
                <w:sz w:val="24"/>
                <w:szCs w:val="24"/>
              </w:rPr>
              <w:t>n</w:t>
            </w:r>
            <w:r w:rsidR="00701E98" w:rsidRPr="00BF38AD">
              <w:rPr>
                <w:sz w:val="24"/>
                <w:szCs w:val="24"/>
              </w:rPr>
              <w:t>eprospělo</w:t>
            </w:r>
          </w:p>
        </w:tc>
        <w:tc>
          <w:tcPr>
            <w:tcW w:w="1559" w:type="dxa"/>
            <w:vAlign w:val="center"/>
          </w:tcPr>
          <w:p w14:paraId="746FFB87" w14:textId="067317D9" w:rsidR="00701E98" w:rsidRPr="002B3CE0" w:rsidRDefault="008F70D0" w:rsidP="00626AD5">
            <w:pPr>
              <w:jc w:val="center"/>
              <w:rPr>
                <w:bCs/>
                <w:sz w:val="24"/>
                <w:szCs w:val="24"/>
              </w:rPr>
            </w:pPr>
            <w:r>
              <w:rPr>
                <w:bCs/>
                <w:sz w:val="24"/>
                <w:szCs w:val="24"/>
              </w:rPr>
              <w:t>9</w:t>
            </w:r>
          </w:p>
        </w:tc>
      </w:tr>
      <w:tr w:rsidR="00701E98" w:rsidRPr="00BF38AD" w14:paraId="0845818D" w14:textId="77777777" w:rsidTr="00890F0A">
        <w:trPr>
          <w:trHeight w:val="619"/>
        </w:trPr>
        <w:tc>
          <w:tcPr>
            <w:tcW w:w="2222" w:type="dxa"/>
            <w:vMerge/>
            <w:tcBorders>
              <w:top w:val="single" w:sz="4" w:space="0" w:color="auto"/>
              <w:left w:val="single" w:sz="4" w:space="0" w:color="auto"/>
              <w:bottom w:val="single" w:sz="4" w:space="0" w:color="auto"/>
              <w:right w:val="single" w:sz="4" w:space="0" w:color="auto"/>
            </w:tcBorders>
            <w:shd w:val="clear" w:color="auto" w:fill="99CC00"/>
            <w:vAlign w:val="center"/>
          </w:tcPr>
          <w:p w14:paraId="4211A577" w14:textId="77777777" w:rsidR="00701E98" w:rsidRPr="00BF38AD" w:rsidRDefault="00701E98" w:rsidP="00626AD5">
            <w:pPr>
              <w:rPr>
                <w:sz w:val="24"/>
                <w:szCs w:val="24"/>
              </w:rPr>
            </w:pPr>
          </w:p>
        </w:tc>
        <w:tc>
          <w:tcPr>
            <w:tcW w:w="2881" w:type="dxa"/>
            <w:tcBorders>
              <w:top w:val="single" w:sz="4" w:space="0" w:color="auto"/>
              <w:left w:val="single" w:sz="4" w:space="0" w:color="auto"/>
              <w:bottom w:val="single" w:sz="4" w:space="0" w:color="auto"/>
              <w:right w:val="single" w:sz="4" w:space="0" w:color="auto"/>
            </w:tcBorders>
            <w:shd w:val="clear" w:color="auto" w:fill="339966"/>
            <w:vAlign w:val="center"/>
          </w:tcPr>
          <w:p w14:paraId="3A05961B" w14:textId="77777777" w:rsidR="00701E98" w:rsidRPr="00BF38AD" w:rsidRDefault="00701E98" w:rsidP="00626AD5">
            <w:pPr>
              <w:rPr>
                <w:sz w:val="24"/>
                <w:szCs w:val="24"/>
              </w:rPr>
            </w:pPr>
            <w:r w:rsidRPr="00BF38AD">
              <w:rPr>
                <w:sz w:val="24"/>
                <w:szCs w:val="24"/>
              </w:rPr>
              <w:t>opakovalo ročník</w:t>
            </w:r>
          </w:p>
        </w:tc>
        <w:tc>
          <w:tcPr>
            <w:tcW w:w="1559" w:type="dxa"/>
            <w:tcBorders>
              <w:bottom w:val="single" w:sz="4" w:space="0" w:color="auto"/>
            </w:tcBorders>
            <w:vAlign w:val="center"/>
          </w:tcPr>
          <w:p w14:paraId="035C556A" w14:textId="086688F9" w:rsidR="00701E98" w:rsidRPr="002B3CE0" w:rsidRDefault="008F70D0" w:rsidP="00626AD5">
            <w:pPr>
              <w:jc w:val="center"/>
              <w:rPr>
                <w:bCs/>
                <w:sz w:val="24"/>
                <w:szCs w:val="24"/>
              </w:rPr>
            </w:pPr>
            <w:r>
              <w:rPr>
                <w:bCs/>
                <w:sz w:val="24"/>
                <w:szCs w:val="24"/>
              </w:rPr>
              <w:t>3</w:t>
            </w:r>
          </w:p>
        </w:tc>
      </w:tr>
      <w:tr w:rsidR="00701E98" w:rsidRPr="00BF38AD" w14:paraId="77399B42" w14:textId="77777777" w:rsidTr="00976444">
        <w:trPr>
          <w:trHeight w:val="573"/>
        </w:trPr>
        <w:tc>
          <w:tcPr>
            <w:tcW w:w="5103" w:type="dxa"/>
            <w:gridSpan w:val="2"/>
            <w:tcBorders>
              <w:top w:val="single" w:sz="4" w:space="0" w:color="auto"/>
              <w:left w:val="single" w:sz="4" w:space="0" w:color="auto"/>
              <w:bottom w:val="single" w:sz="4" w:space="0" w:color="auto"/>
              <w:right w:val="single" w:sz="4" w:space="0" w:color="auto"/>
            </w:tcBorders>
            <w:shd w:val="clear" w:color="auto" w:fill="99CC00"/>
            <w:vAlign w:val="center"/>
          </w:tcPr>
          <w:p w14:paraId="6D87C0FB" w14:textId="1003828E" w:rsidR="00701E98" w:rsidRPr="00BF38AD" w:rsidRDefault="00701E98" w:rsidP="00DA2A22">
            <w:pPr>
              <w:rPr>
                <w:sz w:val="24"/>
                <w:szCs w:val="24"/>
              </w:rPr>
            </w:pPr>
            <w:r w:rsidRPr="00BF38AD">
              <w:rPr>
                <w:sz w:val="24"/>
                <w:szCs w:val="24"/>
              </w:rPr>
              <w:t>počet žáků s uz</w:t>
            </w:r>
            <w:r w:rsidR="003629F7">
              <w:rPr>
                <w:sz w:val="24"/>
                <w:szCs w:val="24"/>
              </w:rPr>
              <w:t>avřenou klasifikací do 30.</w:t>
            </w:r>
            <w:r w:rsidR="004574D3">
              <w:rPr>
                <w:sz w:val="24"/>
                <w:szCs w:val="24"/>
              </w:rPr>
              <w:t>6</w:t>
            </w:r>
            <w:r w:rsidR="003629F7">
              <w:rPr>
                <w:sz w:val="24"/>
                <w:szCs w:val="24"/>
              </w:rPr>
              <w:t>.20</w:t>
            </w:r>
            <w:r w:rsidR="007F3FF2">
              <w:rPr>
                <w:sz w:val="24"/>
                <w:szCs w:val="24"/>
              </w:rPr>
              <w:t>2</w:t>
            </w:r>
            <w:r w:rsidR="008F1A1D">
              <w:rPr>
                <w:sz w:val="24"/>
                <w:szCs w:val="24"/>
              </w:rPr>
              <w:t>3</w:t>
            </w:r>
          </w:p>
        </w:tc>
        <w:tc>
          <w:tcPr>
            <w:tcW w:w="1559" w:type="dxa"/>
            <w:tcBorders>
              <w:bottom w:val="single" w:sz="4" w:space="0" w:color="auto"/>
            </w:tcBorders>
            <w:shd w:val="clear" w:color="auto" w:fill="FFFFFF" w:themeFill="background1"/>
            <w:vAlign w:val="center"/>
          </w:tcPr>
          <w:p w14:paraId="0C035752" w14:textId="559766DB" w:rsidR="00701E98" w:rsidRPr="000538B5" w:rsidRDefault="003B6A20" w:rsidP="00626AD5">
            <w:pPr>
              <w:jc w:val="center"/>
              <w:rPr>
                <w:bCs/>
                <w:sz w:val="24"/>
                <w:szCs w:val="24"/>
              </w:rPr>
            </w:pPr>
            <w:r w:rsidRPr="00F33450">
              <w:rPr>
                <w:bCs/>
                <w:sz w:val="24"/>
                <w:szCs w:val="24"/>
              </w:rPr>
              <w:t xml:space="preserve"> </w:t>
            </w:r>
            <w:r w:rsidR="00B6783B">
              <w:rPr>
                <w:bCs/>
                <w:sz w:val="24"/>
                <w:szCs w:val="24"/>
              </w:rPr>
              <w:t xml:space="preserve"> </w:t>
            </w:r>
            <w:r w:rsidR="00976444">
              <w:rPr>
                <w:bCs/>
                <w:sz w:val="24"/>
                <w:szCs w:val="24"/>
              </w:rPr>
              <w:t>9</w:t>
            </w:r>
          </w:p>
        </w:tc>
      </w:tr>
      <w:tr w:rsidR="009A4653" w:rsidRPr="00BF38AD" w14:paraId="5D409CDB" w14:textId="77777777" w:rsidTr="00976444">
        <w:trPr>
          <w:trHeight w:val="573"/>
        </w:trPr>
        <w:tc>
          <w:tcPr>
            <w:tcW w:w="5103" w:type="dxa"/>
            <w:gridSpan w:val="2"/>
            <w:tcBorders>
              <w:top w:val="single" w:sz="4" w:space="0" w:color="auto"/>
              <w:left w:val="single" w:sz="4" w:space="0" w:color="auto"/>
              <w:bottom w:val="single" w:sz="4" w:space="0" w:color="auto"/>
            </w:tcBorders>
            <w:shd w:val="clear" w:color="auto" w:fill="99CC00"/>
            <w:vAlign w:val="center"/>
          </w:tcPr>
          <w:p w14:paraId="78063533" w14:textId="77777777" w:rsidR="009A4653" w:rsidRPr="00BF38AD" w:rsidRDefault="009A4653" w:rsidP="009A4653">
            <w:pPr>
              <w:rPr>
                <w:sz w:val="24"/>
                <w:szCs w:val="24"/>
              </w:rPr>
            </w:pPr>
            <w:r w:rsidRPr="00BF38AD">
              <w:rPr>
                <w:sz w:val="24"/>
                <w:szCs w:val="24"/>
              </w:rPr>
              <w:t>t.j % z celkového počtu žáků</w:t>
            </w:r>
          </w:p>
        </w:tc>
        <w:tc>
          <w:tcPr>
            <w:tcW w:w="1559" w:type="dxa"/>
            <w:tcBorders>
              <w:bottom w:val="single" w:sz="4" w:space="0" w:color="auto"/>
            </w:tcBorders>
            <w:shd w:val="clear" w:color="auto" w:fill="FFFFFF" w:themeFill="background1"/>
            <w:vAlign w:val="center"/>
          </w:tcPr>
          <w:p w14:paraId="2133DA0B" w14:textId="5D014DDB" w:rsidR="009A4653" w:rsidRPr="000538B5" w:rsidRDefault="00976444" w:rsidP="009A4653">
            <w:pPr>
              <w:jc w:val="center"/>
              <w:rPr>
                <w:bCs/>
                <w:sz w:val="24"/>
                <w:szCs w:val="24"/>
              </w:rPr>
            </w:pPr>
            <w:r>
              <w:rPr>
                <w:bCs/>
                <w:sz w:val="24"/>
                <w:szCs w:val="24"/>
              </w:rPr>
              <w:t>50,0</w:t>
            </w:r>
          </w:p>
        </w:tc>
      </w:tr>
      <w:tr w:rsidR="009A4653" w:rsidRPr="00BF38AD" w14:paraId="334A2C02" w14:textId="77777777" w:rsidTr="00890F0A">
        <w:trPr>
          <w:trHeight w:val="573"/>
        </w:trPr>
        <w:tc>
          <w:tcPr>
            <w:tcW w:w="5103" w:type="dxa"/>
            <w:gridSpan w:val="2"/>
            <w:tcBorders>
              <w:top w:val="single" w:sz="4" w:space="0" w:color="auto"/>
              <w:left w:val="single" w:sz="4" w:space="0" w:color="auto"/>
              <w:bottom w:val="single" w:sz="4" w:space="0" w:color="auto"/>
            </w:tcBorders>
            <w:shd w:val="clear" w:color="auto" w:fill="99CC00"/>
            <w:vAlign w:val="center"/>
          </w:tcPr>
          <w:p w14:paraId="12CE54A1" w14:textId="77777777" w:rsidR="009A4653" w:rsidRPr="00BF38AD" w:rsidRDefault="009A4653" w:rsidP="009A4653">
            <w:pPr>
              <w:rPr>
                <w:sz w:val="24"/>
                <w:szCs w:val="24"/>
              </w:rPr>
            </w:pPr>
            <w:r w:rsidRPr="00BF38AD">
              <w:rPr>
                <w:sz w:val="24"/>
                <w:szCs w:val="24"/>
              </w:rPr>
              <w:t>průměrný počet zameškaných hodin na žáka</w:t>
            </w:r>
          </w:p>
        </w:tc>
        <w:tc>
          <w:tcPr>
            <w:tcW w:w="1559" w:type="dxa"/>
            <w:tcBorders>
              <w:top w:val="single" w:sz="4" w:space="0" w:color="auto"/>
              <w:bottom w:val="single" w:sz="4" w:space="0" w:color="auto"/>
            </w:tcBorders>
            <w:vAlign w:val="center"/>
          </w:tcPr>
          <w:p w14:paraId="10915A84" w14:textId="0D3CE6FD" w:rsidR="009A4653" w:rsidRPr="002B3CE0" w:rsidRDefault="00F66188" w:rsidP="009A4653">
            <w:pPr>
              <w:jc w:val="center"/>
              <w:rPr>
                <w:bCs/>
                <w:sz w:val="24"/>
                <w:szCs w:val="24"/>
              </w:rPr>
            </w:pPr>
            <w:r>
              <w:rPr>
                <w:bCs/>
                <w:sz w:val="24"/>
                <w:szCs w:val="24"/>
              </w:rPr>
              <w:t>225,1</w:t>
            </w:r>
          </w:p>
        </w:tc>
      </w:tr>
      <w:tr w:rsidR="009A4653" w:rsidRPr="00BF38AD" w14:paraId="251E1AE6" w14:textId="77777777" w:rsidTr="00890F0A">
        <w:trPr>
          <w:trHeight w:val="573"/>
        </w:trPr>
        <w:tc>
          <w:tcPr>
            <w:tcW w:w="5103" w:type="dxa"/>
            <w:gridSpan w:val="2"/>
            <w:tcBorders>
              <w:top w:val="single" w:sz="4" w:space="0" w:color="auto"/>
              <w:left w:val="single" w:sz="4" w:space="0" w:color="auto"/>
              <w:bottom w:val="single" w:sz="4" w:space="0" w:color="auto"/>
            </w:tcBorders>
            <w:shd w:val="clear" w:color="auto" w:fill="99CC00"/>
            <w:vAlign w:val="center"/>
          </w:tcPr>
          <w:p w14:paraId="3F870917" w14:textId="77777777" w:rsidR="009A4653" w:rsidRPr="00BF38AD" w:rsidRDefault="009A4653" w:rsidP="009A4653">
            <w:pPr>
              <w:rPr>
                <w:sz w:val="24"/>
                <w:szCs w:val="24"/>
              </w:rPr>
            </w:pPr>
            <w:r w:rsidRPr="00BF38AD">
              <w:rPr>
                <w:sz w:val="24"/>
                <w:szCs w:val="24"/>
              </w:rPr>
              <w:t>z toho neomluvených</w:t>
            </w:r>
          </w:p>
        </w:tc>
        <w:tc>
          <w:tcPr>
            <w:tcW w:w="1559" w:type="dxa"/>
            <w:tcBorders>
              <w:top w:val="single" w:sz="4" w:space="0" w:color="auto"/>
              <w:bottom w:val="single" w:sz="4" w:space="0" w:color="auto"/>
            </w:tcBorders>
            <w:vAlign w:val="center"/>
          </w:tcPr>
          <w:p w14:paraId="3A749252" w14:textId="2103B9CF" w:rsidR="009A4653" w:rsidRPr="002B3CE0" w:rsidRDefault="00F66188" w:rsidP="009A4653">
            <w:pPr>
              <w:jc w:val="center"/>
              <w:rPr>
                <w:bCs/>
                <w:sz w:val="24"/>
                <w:szCs w:val="24"/>
              </w:rPr>
            </w:pPr>
            <w:r>
              <w:rPr>
                <w:bCs/>
                <w:sz w:val="24"/>
                <w:szCs w:val="24"/>
              </w:rPr>
              <w:t>28,3</w:t>
            </w:r>
          </w:p>
        </w:tc>
      </w:tr>
    </w:tbl>
    <w:p w14:paraId="0EFAAB7F" w14:textId="77777777" w:rsidR="00701E98" w:rsidRPr="00BF38AD" w:rsidRDefault="00701E98" w:rsidP="00701E98">
      <w:pPr>
        <w:jc w:val="both"/>
        <w:rPr>
          <w:rFonts w:ascii="Arial" w:hAnsi="Arial" w:cs="Arial"/>
          <w:sz w:val="22"/>
          <w:u w:val="single"/>
        </w:rPr>
      </w:pPr>
    </w:p>
    <w:p w14:paraId="4191D49E" w14:textId="77777777" w:rsidR="00701E98" w:rsidRPr="00BF38AD" w:rsidRDefault="00701E98" w:rsidP="00701E98">
      <w:pPr>
        <w:jc w:val="both"/>
        <w:rPr>
          <w:rFonts w:ascii="Arial" w:hAnsi="Arial" w:cs="Arial"/>
          <w:sz w:val="22"/>
          <w:u w:val="single"/>
        </w:rPr>
      </w:pPr>
    </w:p>
    <w:p w14:paraId="1296950E" w14:textId="77777777" w:rsidR="00701E98" w:rsidRDefault="00701E98" w:rsidP="00701E98">
      <w:pPr>
        <w:rPr>
          <w:b/>
          <w:sz w:val="22"/>
        </w:rPr>
      </w:pPr>
    </w:p>
    <w:p w14:paraId="35E103E4" w14:textId="77777777" w:rsidR="00701E98" w:rsidRDefault="00701E98" w:rsidP="00701E98">
      <w:pPr>
        <w:rPr>
          <w:b/>
          <w:sz w:val="22"/>
        </w:rPr>
      </w:pPr>
    </w:p>
    <w:p w14:paraId="145F1873" w14:textId="77777777" w:rsidR="00701E98" w:rsidRPr="006C0262" w:rsidRDefault="00701E98" w:rsidP="00701E98">
      <w:pPr>
        <w:rPr>
          <w:b/>
          <w:sz w:val="22"/>
        </w:rPr>
      </w:pPr>
    </w:p>
    <w:p w14:paraId="1F39A65B" w14:textId="77777777" w:rsidR="00701E98" w:rsidRDefault="00701E98" w:rsidP="00701E98">
      <w:pPr>
        <w:rPr>
          <w:b/>
          <w:sz w:val="22"/>
        </w:rPr>
      </w:pPr>
    </w:p>
    <w:p w14:paraId="01AFBBD7" w14:textId="4661339C" w:rsidR="00701E98" w:rsidRDefault="00701E98" w:rsidP="00701E98">
      <w:pPr>
        <w:rPr>
          <w:b/>
          <w:sz w:val="22"/>
        </w:rPr>
      </w:pPr>
    </w:p>
    <w:p w14:paraId="1A05BDEB" w14:textId="69539678" w:rsidR="00313458" w:rsidRDefault="00313458" w:rsidP="00701E98">
      <w:pPr>
        <w:rPr>
          <w:b/>
          <w:sz w:val="22"/>
        </w:rPr>
      </w:pPr>
    </w:p>
    <w:p w14:paraId="46C058FA" w14:textId="5C22516D" w:rsidR="00313458" w:rsidRDefault="00313458" w:rsidP="00701E98">
      <w:pPr>
        <w:rPr>
          <w:b/>
          <w:sz w:val="22"/>
        </w:rPr>
      </w:pPr>
    </w:p>
    <w:p w14:paraId="2B9A9DF0" w14:textId="65A9C3C5" w:rsidR="00313458" w:rsidRDefault="00313458" w:rsidP="00701E98">
      <w:pPr>
        <w:rPr>
          <w:b/>
          <w:sz w:val="22"/>
        </w:rPr>
      </w:pPr>
    </w:p>
    <w:p w14:paraId="3CC856A0" w14:textId="6CB00DD7" w:rsidR="00313458" w:rsidRDefault="00313458" w:rsidP="00701E98">
      <w:pPr>
        <w:rPr>
          <w:b/>
          <w:sz w:val="22"/>
        </w:rPr>
      </w:pPr>
    </w:p>
    <w:p w14:paraId="3A96282D" w14:textId="77777777" w:rsidR="00701E98" w:rsidRDefault="00701E98" w:rsidP="00701E98">
      <w:pPr>
        <w:rPr>
          <w:b/>
          <w:sz w:val="22"/>
        </w:rPr>
      </w:pPr>
    </w:p>
    <w:p w14:paraId="0A615256" w14:textId="38640810" w:rsidR="00CB2439" w:rsidRPr="00397ED0" w:rsidRDefault="00793FA5" w:rsidP="00AC1B54">
      <w:pPr>
        <w:pStyle w:val="Nadpis2"/>
        <w:outlineLvl w:val="1"/>
      </w:pPr>
      <w:bookmarkStart w:id="31" w:name="_Toc147826961"/>
      <w:r w:rsidRPr="00194421">
        <w:t xml:space="preserve">III.5 </w:t>
      </w:r>
      <w:r w:rsidR="006028DB" w:rsidRPr="00194421">
        <w:t xml:space="preserve"> </w:t>
      </w:r>
      <w:r w:rsidR="00FC0DBA" w:rsidRPr="00194421">
        <w:t xml:space="preserve">Výsledky  </w:t>
      </w:r>
      <w:r w:rsidR="00CB2439" w:rsidRPr="00194421">
        <w:t>m</w:t>
      </w:r>
      <w:r w:rsidR="00FC0DBA" w:rsidRPr="00194421">
        <w:t xml:space="preserve">aturitních </w:t>
      </w:r>
      <w:r w:rsidR="007E2D79">
        <w:t xml:space="preserve">a závěrečných </w:t>
      </w:r>
      <w:r w:rsidR="00FC0DBA" w:rsidRPr="00194421">
        <w:t>zkoušek</w:t>
      </w:r>
      <w:bookmarkEnd w:id="31"/>
      <w:r w:rsidR="00FC0DBA" w:rsidRPr="00397ED0">
        <w:t xml:space="preserve"> </w:t>
      </w:r>
    </w:p>
    <w:p w14:paraId="0037BF64" w14:textId="3539CDEB" w:rsidR="00CB2439" w:rsidRPr="00B70187" w:rsidRDefault="00CB2439" w:rsidP="00B70187">
      <w:pPr>
        <w:overflowPunct/>
        <w:autoSpaceDE/>
        <w:autoSpaceDN/>
        <w:adjustRightInd/>
        <w:textAlignment w:val="auto"/>
        <w:rPr>
          <w:rFonts w:ascii="Arial" w:hAnsi="Arial" w:cs="Arial"/>
          <w:sz w:val="24"/>
        </w:rPr>
      </w:pPr>
    </w:p>
    <w:tbl>
      <w:tblPr>
        <w:tblW w:w="8929"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70" w:type="dxa"/>
          <w:right w:w="70" w:type="dxa"/>
        </w:tblCellMar>
        <w:tblLook w:val="0000" w:firstRow="0" w:lastRow="0" w:firstColumn="0" w:lastColumn="0" w:noHBand="0" w:noVBand="0"/>
      </w:tblPr>
      <w:tblGrid>
        <w:gridCol w:w="283"/>
        <w:gridCol w:w="2323"/>
        <w:gridCol w:w="3773"/>
        <w:gridCol w:w="1275"/>
        <w:gridCol w:w="1275"/>
      </w:tblGrid>
      <w:tr w:rsidR="0080208F" w:rsidRPr="0072633E" w14:paraId="31166353" w14:textId="6B1A263A" w:rsidTr="0080208F">
        <w:trPr>
          <w:cantSplit/>
          <w:trHeight w:val="1799"/>
        </w:trPr>
        <w:tc>
          <w:tcPr>
            <w:tcW w:w="6379" w:type="dxa"/>
            <w:gridSpan w:val="3"/>
            <w:tcBorders>
              <w:bottom w:val="single" w:sz="4" w:space="0" w:color="auto"/>
            </w:tcBorders>
            <w:shd w:val="clear" w:color="auto" w:fill="99CC00"/>
            <w:vAlign w:val="center"/>
          </w:tcPr>
          <w:p w14:paraId="0222FDCB" w14:textId="77777777" w:rsidR="0080208F" w:rsidRPr="00445821" w:rsidRDefault="0080208F" w:rsidP="00FC0DBA">
            <w:pPr>
              <w:pStyle w:val="Footer"/>
              <w:tabs>
                <w:tab w:val="clear" w:pos="4536"/>
                <w:tab w:val="clear" w:pos="9072"/>
              </w:tabs>
              <w:jc w:val="center"/>
              <w:rPr>
                <w:b/>
                <w:sz w:val="36"/>
                <w:szCs w:val="36"/>
              </w:rPr>
            </w:pPr>
            <w:r w:rsidRPr="00445821">
              <w:rPr>
                <w:b/>
                <w:sz w:val="36"/>
                <w:szCs w:val="36"/>
              </w:rPr>
              <w:t>Maturitní zkoušky</w:t>
            </w:r>
          </w:p>
        </w:tc>
        <w:tc>
          <w:tcPr>
            <w:tcW w:w="1275" w:type="dxa"/>
            <w:tcBorders>
              <w:bottom w:val="single" w:sz="4" w:space="0" w:color="auto"/>
            </w:tcBorders>
            <w:shd w:val="clear" w:color="auto" w:fill="99CC00"/>
            <w:textDirection w:val="btLr"/>
            <w:vAlign w:val="center"/>
          </w:tcPr>
          <w:p w14:paraId="136F1902" w14:textId="77777777" w:rsidR="0080208F" w:rsidRPr="00445821" w:rsidRDefault="0080208F">
            <w:pPr>
              <w:ind w:left="113" w:right="113"/>
              <w:jc w:val="center"/>
              <w:rPr>
                <w:b/>
                <w:sz w:val="24"/>
                <w:szCs w:val="24"/>
              </w:rPr>
            </w:pPr>
            <w:r w:rsidRPr="00445821">
              <w:rPr>
                <w:b/>
                <w:sz w:val="24"/>
                <w:szCs w:val="24"/>
              </w:rPr>
              <w:t>denní</w:t>
            </w:r>
          </w:p>
          <w:p w14:paraId="281F276A" w14:textId="77777777" w:rsidR="0080208F" w:rsidRPr="00445821" w:rsidRDefault="0080208F">
            <w:pPr>
              <w:ind w:left="113" w:right="113"/>
              <w:jc w:val="center"/>
              <w:rPr>
                <w:b/>
                <w:sz w:val="24"/>
                <w:szCs w:val="24"/>
              </w:rPr>
            </w:pPr>
            <w:r w:rsidRPr="00445821">
              <w:rPr>
                <w:b/>
                <w:sz w:val="24"/>
                <w:szCs w:val="24"/>
              </w:rPr>
              <w:t>vzdělávání</w:t>
            </w:r>
          </w:p>
        </w:tc>
        <w:tc>
          <w:tcPr>
            <w:tcW w:w="1275" w:type="dxa"/>
            <w:tcBorders>
              <w:bottom w:val="single" w:sz="4" w:space="0" w:color="auto"/>
            </w:tcBorders>
            <w:shd w:val="clear" w:color="auto" w:fill="99CC00"/>
            <w:textDirection w:val="btLr"/>
          </w:tcPr>
          <w:p w14:paraId="2E59A077" w14:textId="6E196424" w:rsidR="0080208F" w:rsidRDefault="00031332" w:rsidP="00E75AD7">
            <w:pPr>
              <w:ind w:left="113" w:right="113"/>
              <w:rPr>
                <w:b/>
                <w:sz w:val="24"/>
                <w:szCs w:val="24"/>
              </w:rPr>
            </w:pPr>
            <w:r>
              <w:rPr>
                <w:b/>
                <w:sz w:val="24"/>
                <w:szCs w:val="24"/>
              </w:rPr>
              <w:t>kombinované</w:t>
            </w:r>
          </w:p>
          <w:p w14:paraId="65396C17" w14:textId="0B6DC3F7" w:rsidR="0080208F" w:rsidRPr="00445821" w:rsidRDefault="0080208F">
            <w:pPr>
              <w:ind w:left="113" w:right="113"/>
              <w:jc w:val="center"/>
              <w:rPr>
                <w:b/>
                <w:sz w:val="24"/>
                <w:szCs w:val="24"/>
              </w:rPr>
            </w:pPr>
            <w:r>
              <w:rPr>
                <w:b/>
                <w:sz w:val="24"/>
                <w:szCs w:val="24"/>
              </w:rPr>
              <w:t>vzdělávání</w:t>
            </w:r>
          </w:p>
        </w:tc>
      </w:tr>
      <w:tr w:rsidR="00C760CA" w:rsidRPr="0072633E" w14:paraId="32897A8B" w14:textId="1E988420" w:rsidTr="00F5510C">
        <w:trPr>
          <w:cantSplit/>
          <w:trHeight w:val="454"/>
        </w:trPr>
        <w:tc>
          <w:tcPr>
            <w:tcW w:w="283" w:type="dxa"/>
            <w:vMerge w:val="restart"/>
            <w:shd w:val="clear" w:color="auto" w:fill="99CC00"/>
            <w:textDirection w:val="btLr"/>
            <w:vAlign w:val="center"/>
          </w:tcPr>
          <w:p w14:paraId="42ED2711" w14:textId="77777777" w:rsidR="00C760CA" w:rsidRPr="0072633E" w:rsidRDefault="00C760CA" w:rsidP="00C760CA">
            <w:pPr>
              <w:ind w:left="113" w:right="113"/>
              <w:jc w:val="center"/>
              <w:rPr>
                <w:b/>
                <w:bCs/>
                <w:sz w:val="24"/>
                <w:szCs w:val="24"/>
                <w:highlight w:val="yellow"/>
              </w:rPr>
            </w:pPr>
          </w:p>
        </w:tc>
        <w:tc>
          <w:tcPr>
            <w:tcW w:w="6096" w:type="dxa"/>
            <w:gridSpan w:val="2"/>
            <w:shd w:val="clear" w:color="auto" w:fill="99CC00"/>
            <w:vAlign w:val="center"/>
          </w:tcPr>
          <w:p w14:paraId="1F008EB2" w14:textId="33D376B3" w:rsidR="00C760CA" w:rsidRPr="00445821" w:rsidRDefault="00C760CA" w:rsidP="00C760CA">
            <w:pPr>
              <w:rPr>
                <w:sz w:val="24"/>
                <w:szCs w:val="24"/>
              </w:rPr>
            </w:pPr>
            <w:r w:rsidRPr="00445821">
              <w:rPr>
                <w:sz w:val="24"/>
                <w:szCs w:val="24"/>
              </w:rPr>
              <w:t xml:space="preserve">počet žáků, kteří konali zkoušku </w:t>
            </w:r>
          </w:p>
        </w:tc>
        <w:tc>
          <w:tcPr>
            <w:tcW w:w="1275" w:type="dxa"/>
            <w:shd w:val="clear" w:color="auto" w:fill="auto"/>
            <w:vAlign w:val="center"/>
          </w:tcPr>
          <w:p w14:paraId="736EFC22" w14:textId="05A3E3B4" w:rsidR="00C760CA" w:rsidRPr="0040027A" w:rsidRDefault="00D62F05" w:rsidP="00C760CA">
            <w:pPr>
              <w:jc w:val="center"/>
              <w:rPr>
                <w:sz w:val="24"/>
                <w:szCs w:val="24"/>
              </w:rPr>
            </w:pPr>
            <w:r>
              <w:rPr>
                <w:sz w:val="24"/>
                <w:szCs w:val="24"/>
              </w:rPr>
              <w:t>1</w:t>
            </w:r>
          </w:p>
        </w:tc>
        <w:tc>
          <w:tcPr>
            <w:tcW w:w="1275" w:type="dxa"/>
            <w:vAlign w:val="center"/>
          </w:tcPr>
          <w:p w14:paraId="5C11909F" w14:textId="5749EE20" w:rsidR="00C760CA" w:rsidRDefault="00D47672" w:rsidP="00C760CA">
            <w:pPr>
              <w:jc w:val="center"/>
              <w:rPr>
                <w:sz w:val="24"/>
                <w:szCs w:val="24"/>
              </w:rPr>
            </w:pPr>
            <w:r>
              <w:rPr>
                <w:sz w:val="24"/>
                <w:szCs w:val="24"/>
              </w:rPr>
              <w:t>8</w:t>
            </w:r>
          </w:p>
        </w:tc>
      </w:tr>
      <w:tr w:rsidR="00C760CA" w:rsidRPr="0072633E" w14:paraId="6BB20A05" w14:textId="6E523AFF" w:rsidTr="00F5510C">
        <w:trPr>
          <w:cantSplit/>
          <w:trHeight w:val="454"/>
        </w:trPr>
        <w:tc>
          <w:tcPr>
            <w:tcW w:w="283" w:type="dxa"/>
            <w:vMerge/>
            <w:shd w:val="clear" w:color="auto" w:fill="99CC00"/>
            <w:textDirection w:val="btLr"/>
            <w:vAlign w:val="center"/>
          </w:tcPr>
          <w:p w14:paraId="5F2EFA44" w14:textId="77777777" w:rsidR="00C760CA" w:rsidRPr="0072633E" w:rsidRDefault="00C760CA" w:rsidP="00C760CA">
            <w:pPr>
              <w:ind w:left="113" w:right="113"/>
              <w:jc w:val="center"/>
              <w:rPr>
                <w:b/>
                <w:bCs/>
                <w:sz w:val="24"/>
                <w:szCs w:val="24"/>
                <w:highlight w:val="yellow"/>
              </w:rPr>
            </w:pPr>
          </w:p>
        </w:tc>
        <w:tc>
          <w:tcPr>
            <w:tcW w:w="6096" w:type="dxa"/>
            <w:gridSpan w:val="2"/>
            <w:shd w:val="clear" w:color="auto" w:fill="99CC00"/>
            <w:vAlign w:val="center"/>
          </w:tcPr>
          <w:p w14:paraId="2843DF64" w14:textId="77777777" w:rsidR="00C760CA" w:rsidRPr="00445821" w:rsidRDefault="00C760CA" w:rsidP="00C760CA">
            <w:pPr>
              <w:jc w:val="right"/>
              <w:rPr>
                <w:sz w:val="24"/>
                <w:szCs w:val="24"/>
              </w:rPr>
            </w:pPr>
            <w:r w:rsidRPr="00445821">
              <w:rPr>
                <w:sz w:val="24"/>
                <w:szCs w:val="24"/>
              </w:rPr>
              <w:t>z toho konali zkoušku opakovaně</w:t>
            </w:r>
          </w:p>
        </w:tc>
        <w:tc>
          <w:tcPr>
            <w:tcW w:w="1275" w:type="dxa"/>
            <w:shd w:val="clear" w:color="auto" w:fill="auto"/>
            <w:vAlign w:val="center"/>
          </w:tcPr>
          <w:p w14:paraId="4EDDCD41" w14:textId="7B633638" w:rsidR="00C760CA" w:rsidRPr="0040027A" w:rsidRDefault="00D62F05" w:rsidP="00C760CA">
            <w:pPr>
              <w:jc w:val="center"/>
              <w:rPr>
                <w:sz w:val="24"/>
                <w:szCs w:val="24"/>
              </w:rPr>
            </w:pPr>
            <w:r>
              <w:rPr>
                <w:sz w:val="24"/>
                <w:szCs w:val="24"/>
              </w:rPr>
              <w:t>0</w:t>
            </w:r>
          </w:p>
        </w:tc>
        <w:tc>
          <w:tcPr>
            <w:tcW w:w="1275" w:type="dxa"/>
            <w:vAlign w:val="center"/>
          </w:tcPr>
          <w:p w14:paraId="63AE344F" w14:textId="4A4120DC" w:rsidR="00C760CA" w:rsidRDefault="00D47672" w:rsidP="00C760CA">
            <w:pPr>
              <w:jc w:val="center"/>
              <w:rPr>
                <w:sz w:val="24"/>
                <w:szCs w:val="24"/>
              </w:rPr>
            </w:pPr>
            <w:r>
              <w:rPr>
                <w:sz w:val="24"/>
                <w:szCs w:val="24"/>
              </w:rPr>
              <w:t>1</w:t>
            </w:r>
          </w:p>
        </w:tc>
      </w:tr>
      <w:tr w:rsidR="00C760CA" w:rsidRPr="0072633E" w14:paraId="4C9B5B4F" w14:textId="754A3221" w:rsidTr="00F5510C">
        <w:trPr>
          <w:cantSplit/>
          <w:trHeight w:val="454"/>
        </w:trPr>
        <w:tc>
          <w:tcPr>
            <w:tcW w:w="283" w:type="dxa"/>
            <w:vMerge/>
            <w:shd w:val="clear" w:color="auto" w:fill="99CC00"/>
          </w:tcPr>
          <w:p w14:paraId="455EC1AC" w14:textId="77777777" w:rsidR="00C760CA" w:rsidRPr="0072633E" w:rsidRDefault="00C760CA" w:rsidP="00C760CA">
            <w:pPr>
              <w:rPr>
                <w:sz w:val="24"/>
                <w:szCs w:val="24"/>
                <w:highlight w:val="yellow"/>
              </w:rPr>
            </w:pPr>
          </w:p>
        </w:tc>
        <w:tc>
          <w:tcPr>
            <w:tcW w:w="6096" w:type="dxa"/>
            <w:gridSpan w:val="2"/>
            <w:shd w:val="clear" w:color="auto" w:fill="99CC00"/>
            <w:vAlign w:val="center"/>
          </w:tcPr>
          <w:p w14:paraId="5F38C51D" w14:textId="77777777" w:rsidR="00C760CA" w:rsidRPr="00445821" w:rsidRDefault="00C760CA" w:rsidP="00C760CA">
            <w:pPr>
              <w:rPr>
                <w:sz w:val="24"/>
                <w:szCs w:val="24"/>
              </w:rPr>
            </w:pPr>
            <w:r w:rsidRPr="00445821">
              <w:rPr>
                <w:sz w:val="24"/>
                <w:szCs w:val="24"/>
              </w:rPr>
              <w:t xml:space="preserve">počet žáků závěrečných ročníků, kteří nebyli připuštěni ke zkoušce </w:t>
            </w:r>
          </w:p>
        </w:tc>
        <w:tc>
          <w:tcPr>
            <w:tcW w:w="1275" w:type="dxa"/>
            <w:shd w:val="clear" w:color="auto" w:fill="auto"/>
            <w:vAlign w:val="center"/>
          </w:tcPr>
          <w:p w14:paraId="1FEEDD60" w14:textId="28240DA3" w:rsidR="00C760CA" w:rsidRPr="0072633E" w:rsidRDefault="00D62F05" w:rsidP="00C760CA">
            <w:pPr>
              <w:jc w:val="center"/>
              <w:rPr>
                <w:sz w:val="24"/>
                <w:szCs w:val="24"/>
                <w:highlight w:val="yellow"/>
              </w:rPr>
            </w:pPr>
            <w:r w:rsidRPr="00D62F05">
              <w:rPr>
                <w:sz w:val="24"/>
                <w:szCs w:val="24"/>
              </w:rPr>
              <w:t>0</w:t>
            </w:r>
          </w:p>
        </w:tc>
        <w:tc>
          <w:tcPr>
            <w:tcW w:w="1275" w:type="dxa"/>
            <w:vAlign w:val="center"/>
          </w:tcPr>
          <w:p w14:paraId="3A721453" w14:textId="3F966C97" w:rsidR="00C760CA" w:rsidRPr="003C475C" w:rsidRDefault="00D47672" w:rsidP="00C760CA">
            <w:pPr>
              <w:jc w:val="center"/>
              <w:rPr>
                <w:sz w:val="24"/>
                <w:szCs w:val="24"/>
              </w:rPr>
            </w:pPr>
            <w:r>
              <w:rPr>
                <w:sz w:val="24"/>
                <w:szCs w:val="24"/>
              </w:rPr>
              <w:t>0</w:t>
            </w:r>
          </w:p>
        </w:tc>
      </w:tr>
      <w:tr w:rsidR="00E62A62" w:rsidRPr="0072633E" w14:paraId="10F0C00E" w14:textId="2B10FF0D" w:rsidTr="00F5510C">
        <w:trPr>
          <w:cantSplit/>
          <w:trHeight w:val="454"/>
        </w:trPr>
        <w:tc>
          <w:tcPr>
            <w:tcW w:w="283" w:type="dxa"/>
            <w:vMerge/>
            <w:shd w:val="clear" w:color="auto" w:fill="99CC00"/>
          </w:tcPr>
          <w:p w14:paraId="7F0AC2D5" w14:textId="77777777" w:rsidR="00E62A62" w:rsidRPr="0072633E" w:rsidRDefault="00E62A62" w:rsidP="00E62A62">
            <w:pPr>
              <w:rPr>
                <w:sz w:val="24"/>
                <w:szCs w:val="24"/>
                <w:highlight w:val="yellow"/>
              </w:rPr>
            </w:pPr>
          </w:p>
        </w:tc>
        <w:tc>
          <w:tcPr>
            <w:tcW w:w="2323" w:type="dxa"/>
            <w:vMerge w:val="restart"/>
            <w:shd w:val="clear" w:color="auto" w:fill="99CC00"/>
            <w:vAlign w:val="center"/>
          </w:tcPr>
          <w:p w14:paraId="5AE15D1D" w14:textId="77777777" w:rsidR="00E62A62" w:rsidRPr="00445821" w:rsidRDefault="00E62A62" w:rsidP="00E62A62">
            <w:pPr>
              <w:rPr>
                <w:sz w:val="24"/>
                <w:szCs w:val="24"/>
              </w:rPr>
            </w:pPr>
            <w:r w:rsidRPr="00445821">
              <w:rPr>
                <w:sz w:val="24"/>
                <w:szCs w:val="24"/>
              </w:rPr>
              <w:t xml:space="preserve">počet žáků, kteří byli hodnoceni </w:t>
            </w:r>
          </w:p>
        </w:tc>
        <w:tc>
          <w:tcPr>
            <w:tcW w:w="3773" w:type="dxa"/>
            <w:shd w:val="clear" w:color="auto" w:fill="339966"/>
            <w:vAlign w:val="center"/>
          </w:tcPr>
          <w:p w14:paraId="12BE0591" w14:textId="58BE53D9" w:rsidR="00E62A62" w:rsidRPr="00445821" w:rsidRDefault="00E62A62" w:rsidP="00E62A62">
            <w:pPr>
              <w:rPr>
                <w:sz w:val="24"/>
                <w:szCs w:val="24"/>
              </w:rPr>
            </w:pPr>
            <w:r>
              <w:rPr>
                <w:sz w:val="24"/>
                <w:szCs w:val="24"/>
                <w:lang w:eastAsia="en-US"/>
              </w:rPr>
              <w:t>prospěl s vyznamenáním</w:t>
            </w:r>
          </w:p>
        </w:tc>
        <w:tc>
          <w:tcPr>
            <w:tcW w:w="1275" w:type="dxa"/>
            <w:shd w:val="clear" w:color="auto" w:fill="auto"/>
            <w:vAlign w:val="center"/>
          </w:tcPr>
          <w:p w14:paraId="1EE851F6" w14:textId="0A2BF378" w:rsidR="00E62A62" w:rsidRPr="00445821" w:rsidRDefault="00D62F05" w:rsidP="00E62A62">
            <w:pPr>
              <w:jc w:val="center"/>
              <w:rPr>
                <w:sz w:val="24"/>
                <w:szCs w:val="24"/>
              </w:rPr>
            </w:pPr>
            <w:r>
              <w:rPr>
                <w:sz w:val="24"/>
                <w:szCs w:val="24"/>
              </w:rPr>
              <w:t>0</w:t>
            </w:r>
          </w:p>
        </w:tc>
        <w:tc>
          <w:tcPr>
            <w:tcW w:w="1275" w:type="dxa"/>
            <w:vAlign w:val="center"/>
          </w:tcPr>
          <w:p w14:paraId="4615545D" w14:textId="08D0C070" w:rsidR="00E62A62" w:rsidRDefault="00D47672" w:rsidP="00E62A62">
            <w:pPr>
              <w:jc w:val="center"/>
              <w:rPr>
                <w:sz w:val="24"/>
                <w:szCs w:val="24"/>
              </w:rPr>
            </w:pPr>
            <w:r>
              <w:rPr>
                <w:sz w:val="24"/>
                <w:szCs w:val="24"/>
              </w:rPr>
              <w:t>0</w:t>
            </w:r>
          </w:p>
        </w:tc>
      </w:tr>
      <w:tr w:rsidR="00E62A62" w:rsidRPr="0072633E" w14:paraId="58E6BDA7" w14:textId="7A3B2FCE" w:rsidTr="00F5510C">
        <w:trPr>
          <w:cantSplit/>
          <w:trHeight w:val="454"/>
        </w:trPr>
        <w:tc>
          <w:tcPr>
            <w:tcW w:w="283" w:type="dxa"/>
            <w:vMerge/>
            <w:shd w:val="clear" w:color="auto" w:fill="99CC00"/>
          </w:tcPr>
          <w:p w14:paraId="7F049241" w14:textId="77777777" w:rsidR="00E62A62" w:rsidRPr="0072633E" w:rsidRDefault="00E62A62" w:rsidP="00E62A62">
            <w:pPr>
              <w:rPr>
                <w:sz w:val="24"/>
                <w:szCs w:val="24"/>
                <w:highlight w:val="yellow"/>
              </w:rPr>
            </w:pPr>
          </w:p>
        </w:tc>
        <w:tc>
          <w:tcPr>
            <w:tcW w:w="2323" w:type="dxa"/>
            <w:vMerge/>
            <w:shd w:val="clear" w:color="auto" w:fill="99CC00"/>
            <w:vAlign w:val="center"/>
          </w:tcPr>
          <w:p w14:paraId="6D6BB827" w14:textId="77777777" w:rsidR="00E62A62" w:rsidRPr="00445821" w:rsidRDefault="00E62A62" w:rsidP="00E62A62">
            <w:pPr>
              <w:rPr>
                <w:sz w:val="24"/>
                <w:szCs w:val="24"/>
              </w:rPr>
            </w:pPr>
          </w:p>
        </w:tc>
        <w:tc>
          <w:tcPr>
            <w:tcW w:w="3773" w:type="dxa"/>
            <w:shd w:val="clear" w:color="auto" w:fill="339966"/>
            <w:vAlign w:val="center"/>
          </w:tcPr>
          <w:p w14:paraId="5884A9C7" w14:textId="55659C7B" w:rsidR="00E62A62" w:rsidRPr="00445821" w:rsidRDefault="00E62A62" w:rsidP="00E62A62">
            <w:pPr>
              <w:rPr>
                <w:sz w:val="24"/>
                <w:szCs w:val="24"/>
              </w:rPr>
            </w:pPr>
            <w:r>
              <w:rPr>
                <w:sz w:val="24"/>
                <w:szCs w:val="24"/>
                <w:lang w:eastAsia="en-US"/>
              </w:rPr>
              <w:t>prospěl</w:t>
            </w:r>
          </w:p>
        </w:tc>
        <w:tc>
          <w:tcPr>
            <w:tcW w:w="1275" w:type="dxa"/>
            <w:shd w:val="clear" w:color="auto" w:fill="auto"/>
            <w:vAlign w:val="center"/>
          </w:tcPr>
          <w:p w14:paraId="747209A3" w14:textId="5328007C" w:rsidR="00E62A62" w:rsidRPr="00445821" w:rsidRDefault="00D62F05" w:rsidP="00E62A62">
            <w:pPr>
              <w:jc w:val="center"/>
              <w:rPr>
                <w:sz w:val="24"/>
                <w:szCs w:val="24"/>
              </w:rPr>
            </w:pPr>
            <w:r>
              <w:rPr>
                <w:sz w:val="24"/>
                <w:szCs w:val="24"/>
              </w:rPr>
              <w:t>1</w:t>
            </w:r>
          </w:p>
        </w:tc>
        <w:tc>
          <w:tcPr>
            <w:tcW w:w="1275" w:type="dxa"/>
            <w:vAlign w:val="center"/>
          </w:tcPr>
          <w:p w14:paraId="4BA5F051" w14:textId="4B734B86" w:rsidR="00E62A62" w:rsidRDefault="00D47672" w:rsidP="00E62A62">
            <w:pPr>
              <w:jc w:val="center"/>
              <w:rPr>
                <w:sz w:val="24"/>
                <w:szCs w:val="24"/>
              </w:rPr>
            </w:pPr>
            <w:r>
              <w:rPr>
                <w:sz w:val="24"/>
                <w:szCs w:val="24"/>
              </w:rPr>
              <w:t>7</w:t>
            </w:r>
          </w:p>
        </w:tc>
      </w:tr>
      <w:tr w:rsidR="00E62A62" w:rsidRPr="0072633E" w14:paraId="6CF0D734" w14:textId="1FE59122" w:rsidTr="00F5510C">
        <w:trPr>
          <w:cantSplit/>
          <w:trHeight w:val="454"/>
        </w:trPr>
        <w:tc>
          <w:tcPr>
            <w:tcW w:w="283" w:type="dxa"/>
            <w:vMerge/>
            <w:shd w:val="clear" w:color="auto" w:fill="99CC00"/>
          </w:tcPr>
          <w:p w14:paraId="27068CBB" w14:textId="77777777" w:rsidR="00E62A62" w:rsidRPr="0072633E" w:rsidRDefault="00E62A62" w:rsidP="00E62A62">
            <w:pPr>
              <w:rPr>
                <w:sz w:val="24"/>
                <w:szCs w:val="24"/>
                <w:highlight w:val="yellow"/>
              </w:rPr>
            </w:pPr>
          </w:p>
        </w:tc>
        <w:tc>
          <w:tcPr>
            <w:tcW w:w="2323" w:type="dxa"/>
            <w:vMerge/>
            <w:shd w:val="clear" w:color="auto" w:fill="99CC00"/>
            <w:vAlign w:val="center"/>
          </w:tcPr>
          <w:p w14:paraId="4151AC56" w14:textId="77777777" w:rsidR="00E62A62" w:rsidRPr="00445821" w:rsidRDefault="00E62A62" w:rsidP="00E62A62">
            <w:pPr>
              <w:rPr>
                <w:sz w:val="24"/>
                <w:szCs w:val="24"/>
              </w:rPr>
            </w:pPr>
          </w:p>
        </w:tc>
        <w:tc>
          <w:tcPr>
            <w:tcW w:w="3773" w:type="dxa"/>
            <w:shd w:val="clear" w:color="auto" w:fill="339966"/>
            <w:vAlign w:val="center"/>
          </w:tcPr>
          <w:p w14:paraId="754D473D" w14:textId="11C7EBD5" w:rsidR="00E62A62" w:rsidRPr="00445821" w:rsidRDefault="00E62A62" w:rsidP="00E62A62">
            <w:pPr>
              <w:rPr>
                <w:sz w:val="24"/>
                <w:szCs w:val="24"/>
              </w:rPr>
            </w:pPr>
            <w:r>
              <w:rPr>
                <w:sz w:val="24"/>
                <w:szCs w:val="24"/>
                <w:lang w:eastAsia="en-US"/>
              </w:rPr>
              <w:t>neprospěl</w:t>
            </w:r>
          </w:p>
        </w:tc>
        <w:tc>
          <w:tcPr>
            <w:tcW w:w="1275" w:type="dxa"/>
            <w:shd w:val="clear" w:color="auto" w:fill="auto"/>
            <w:vAlign w:val="center"/>
          </w:tcPr>
          <w:p w14:paraId="30B2F3DC" w14:textId="40A7703C" w:rsidR="00E62A62" w:rsidRPr="00445821" w:rsidRDefault="00D62F05" w:rsidP="00E62A62">
            <w:pPr>
              <w:jc w:val="center"/>
              <w:rPr>
                <w:sz w:val="24"/>
                <w:szCs w:val="24"/>
              </w:rPr>
            </w:pPr>
            <w:r>
              <w:rPr>
                <w:sz w:val="24"/>
                <w:szCs w:val="24"/>
              </w:rPr>
              <w:t>0</w:t>
            </w:r>
          </w:p>
        </w:tc>
        <w:tc>
          <w:tcPr>
            <w:tcW w:w="1275" w:type="dxa"/>
            <w:vAlign w:val="center"/>
          </w:tcPr>
          <w:p w14:paraId="44FD9560" w14:textId="21252E6C" w:rsidR="00E62A62" w:rsidRDefault="00D47672" w:rsidP="00E62A62">
            <w:pPr>
              <w:jc w:val="center"/>
              <w:rPr>
                <w:sz w:val="24"/>
                <w:szCs w:val="24"/>
              </w:rPr>
            </w:pPr>
            <w:r>
              <w:rPr>
                <w:sz w:val="24"/>
                <w:szCs w:val="24"/>
              </w:rPr>
              <w:t>1</w:t>
            </w:r>
          </w:p>
        </w:tc>
      </w:tr>
    </w:tbl>
    <w:p w14:paraId="5DDA707E" w14:textId="461B12C9" w:rsidR="00595575" w:rsidRPr="009977D0" w:rsidRDefault="00595575" w:rsidP="00B32AFF">
      <w:pPr>
        <w:rPr>
          <w:b/>
          <w:sz w:val="24"/>
          <w:szCs w:val="24"/>
        </w:rPr>
      </w:pPr>
    </w:p>
    <w:tbl>
      <w:tblPr>
        <w:tblW w:w="7721"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6600"/>
        <w:tblLayout w:type="fixed"/>
        <w:tblCellMar>
          <w:left w:w="70" w:type="dxa"/>
          <w:right w:w="70" w:type="dxa"/>
        </w:tblCellMar>
        <w:tblLook w:val="0000" w:firstRow="0" w:lastRow="0" w:firstColumn="0" w:lastColumn="0" w:noHBand="0" w:noVBand="0"/>
      </w:tblPr>
      <w:tblGrid>
        <w:gridCol w:w="2216"/>
        <w:gridCol w:w="4088"/>
        <w:gridCol w:w="1417"/>
      </w:tblGrid>
      <w:tr w:rsidR="002E2CA6" w:rsidRPr="00445821" w14:paraId="6B318791" w14:textId="77777777" w:rsidTr="002E2CA6">
        <w:trPr>
          <w:cantSplit/>
          <w:trHeight w:val="1799"/>
        </w:trPr>
        <w:tc>
          <w:tcPr>
            <w:tcW w:w="6304" w:type="dxa"/>
            <w:gridSpan w:val="2"/>
            <w:tcBorders>
              <w:bottom w:val="single" w:sz="4" w:space="0" w:color="auto"/>
            </w:tcBorders>
            <w:shd w:val="clear" w:color="auto" w:fill="99CC00"/>
            <w:vAlign w:val="center"/>
          </w:tcPr>
          <w:p w14:paraId="0D23B6EC" w14:textId="201DE451" w:rsidR="002E2CA6" w:rsidRPr="00445821" w:rsidRDefault="002E2CA6">
            <w:pPr>
              <w:pStyle w:val="Footer"/>
              <w:tabs>
                <w:tab w:val="clear" w:pos="4536"/>
                <w:tab w:val="clear" w:pos="9072"/>
              </w:tabs>
              <w:jc w:val="center"/>
              <w:rPr>
                <w:b/>
                <w:sz w:val="36"/>
                <w:szCs w:val="36"/>
              </w:rPr>
            </w:pPr>
            <w:r>
              <w:br w:type="page"/>
            </w:r>
            <w:r>
              <w:rPr>
                <w:b/>
                <w:sz w:val="36"/>
                <w:szCs w:val="36"/>
              </w:rPr>
              <w:t>Závěrečné</w:t>
            </w:r>
            <w:r w:rsidRPr="00445821">
              <w:rPr>
                <w:b/>
                <w:sz w:val="36"/>
                <w:szCs w:val="36"/>
              </w:rPr>
              <w:t xml:space="preserve"> zkoušky</w:t>
            </w:r>
          </w:p>
        </w:tc>
        <w:tc>
          <w:tcPr>
            <w:tcW w:w="1417" w:type="dxa"/>
            <w:tcBorders>
              <w:bottom w:val="single" w:sz="4" w:space="0" w:color="auto"/>
            </w:tcBorders>
            <w:shd w:val="clear" w:color="auto" w:fill="99CC00"/>
            <w:textDirection w:val="btLr"/>
            <w:vAlign w:val="center"/>
          </w:tcPr>
          <w:p w14:paraId="2E2D2EC3" w14:textId="77777777" w:rsidR="002E2CA6" w:rsidRPr="00445821" w:rsidRDefault="002E2CA6">
            <w:pPr>
              <w:ind w:left="113" w:right="113"/>
              <w:jc w:val="center"/>
              <w:rPr>
                <w:b/>
                <w:sz w:val="24"/>
                <w:szCs w:val="24"/>
              </w:rPr>
            </w:pPr>
            <w:r w:rsidRPr="00445821">
              <w:rPr>
                <w:b/>
                <w:sz w:val="24"/>
                <w:szCs w:val="24"/>
              </w:rPr>
              <w:t>denní</w:t>
            </w:r>
          </w:p>
          <w:p w14:paraId="1667BD11" w14:textId="77777777" w:rsidR="002E2CA6" w:rsidRPr="00445821" w:rsidRDefault="002E2CA6">
            <w:pPr>
              <w:ind w:left="113" w:right="113"/>
              <w:jc w:val="center"/>
              <w:rPr>
                <w:b/>
                <w:sz w:val="24"/>
                <w:szCs w:val="24"/>
              </w:rPr>
            </w:pPr>
            <w:r w:rsidRPr="00445821">
              <w:rPr>
                <w:b/>
                <w:sz w:val="24"/>
                <w:szCs w:val="24"/>
              </w:rPr>
              <w:t>vzdělávání</w:t>
            </w:r>
          </w:p>
        </w:tc>
      </w:tr>
      <w:tr w:rsidR="002E2CA6" w14:paraId="79E3A298" w14:textId="77777777" w:rsidTr="00E053EE">
        <w:trPr>
          <w:cantSplit/>
          <w:trHeight w:val="454"/>
        </w:trPr>
        <w:tc>
          <w:tcPr>
            <w:tcW w:w="6304" w:type="dxa"/>
            <w:gridSpan w:val="2"/>
            <w:shd w:val="clear" w:color="auto" w:fill="99CC00"/>
            <w:vAlign w:val="center"/>
          </w:tcPr>
          <w:p w14:paraId="662AC08E" w14:textId="77777777" w:rsidR="002E2CA6" w:rsidRPr="00445821" w:rsidRDefault="002E2CA6">
            <w:pPr>
              <w:rPr>
                <w:sz w:val="24"/>
                <w:szCs w:val="24"/>
              </w:rPr>
            </w:pPr>
            <w:r w:rsidRPr="00445821">
              <w:rPr>
                <w:sz w:val="24"/>
                <w:szCs w:val="24"/>
              </w:rPr>
              <w:t xml:space="preserve">počet žáků, kteří konali zkoušku </w:t>
            </w:r>
          </w:p>
        </w:tc>
        <w:tc>
          <w:tcPr>
            <w:tcW w:w="1417" w:type="dxa"/>
            <w:shd w:val="clear" w:color="auto" w:fill="auto"/>
            <w:vAlign w:val="center"/>
          </w:tcPr>
          <w:p w14:paraId="112A0398" w14:textId="7A8E9034" w:rsidR="002E2CA6" w:rsidRPr="0040027A" w:rsidRDefault="00E053EE">
            <w:pPr>
              <w:jc w:val="center"/>
              <w:rPr>
                <w:sz w:val="24"/>
                <w:szCs w:val="24"/>
              </w:rPr>
            </w:pPr>
            <w:r>
              <w:rPr>
                <w:sz w:val="24"/>
                <w:szCs w:val="24"/>
              </w:rPr>
              <w:t>2</w:t>
            </w:r>
          </w:p>
        </w:tc>
      </w:tr>
      <w:tr w:rsidR="002E2CA6" w14:paraId="16A9E253" w14:textId="77777777" w:rsidTr="00E053EE">
        <w:trPr>
          <w:cantSplit/>
          <w:trHeight w:val="454"/>
        </w:trPr>
        <w:tc>
          <w:tcPr>
            <w:tcW w:w="6304" w:type="dxa"/>
            <w:gridSpan w:val="2"/>
            <w:shd w:val="clear" w:color="auto" w:fill="99CC00"/>
            <w:vAlign w:val="center"/>
          </w:tcPr>
          <w:p w14:paraId="2CE1A731" w14:textId="77777777" w:rsidR="002E2CA6" w:rsidRPr="00445821" w:rsidRDefault="002E2CA6">
            <w:pPr>
              <w:jc w:val="right"/>
              <w:rPr>
                <w:sz w:val="24"/>
                <w:szCs w:val="24"/>
              </w:rPr>
            </w:pPr>
            <w:r w:rsidRPr="00445821">
              <w:rPr>
                <w:sz w:val="24"/>
                <w:szCs w:val="24"/>
              </w:rPr>
              <w:t>z toho konali zkoušku opakovaně</w:t>
            </w:r>
          </w:p>
        </w:tc>
        <w:tc>
          <w:tcPr>
            <w:tcW w:w="1417" w:type="dxa"/>
            <w:shd w:val="clear" w:color="auto" w:fill="auto"/>
            <w:vAlign w:val="center"/>
          </w:tcPr>
          <w:p w14:paraId="67D7D3F2" w14:textId="4A3F24AF" w:rsidR="002E2CA6" w:rsidRPr="0040027A" w:rsidRDefault="00E053EE">
            <w:pPr>
              <w:jc w:val="center"/>
              <w:rPr>
                <w:sz w:val="24"/>
                <w:szCs w:val="24"/>
              </w:rPr>
            </w:pPr>
            <w:r>
              <w:rPr>
                <w:sz w:val="24"/>
                <w:szCs w:val="24"/>
              </w:rPr>
              <w:t>0</w:t>
            </w:r>
          </w:p>
        </w:tc>
      </w:tr>
      <w:tr w:rsidR="002E2CA6" w:rsidRPr="003C475C" w14:paraId="3EF9C258" w14:textId="77777777" w:rsidTr="00E053EE">
        <w:trPr>
          <w:cantSplit/>
          <w:trHeight w:val="454"/>
        </w:trPr>
        <w:tc>
          <w:tcPr>
            <w:tcW w:w="6304" w:type="dxa"/>
            <w:gridSpan w:val="2"/>
            <w:shd w:val="clear" w:color="auto" w:fill="99CC00"/>
            <w:vAlign w:val="center"/>
          </w:tcPr>
          <w:p w14:paraId="0E5C5349" w14:textId="77777777" w:rsidR="002E2CA6" w:rsidRPr="00445821" w:rsidRDefault="002E2CA6">
            <w:pPr>
              <w:rPr>
                <w:sz w:val="24"/>
                <w:szCs w:val="24"/>
              </w:rPr>
            </w:pPr>
            <w:r w:rsidRPr="00445821">
              <w:rPr>
                <w:sz w:val="24"/>
                <w:szCs w:val="24"/>
              </w:rPr>
              <w:t xml:space="preserve">počet žáků závěrečných ročníků, kteří nebyli připuštěni ke zkoušce </w:t>
            </w:r>
          </w:p>
        </w:tc>
        <w:tc>
          <w:tcPr>
            <w:tcW w:w="1417" w:type="dxa"/>
            <w:shd w:val="clear" w:color="auto" w:fill="auto"/>
            <w:vAlign w:val="center"/>
          </w:tcPr>
          <w:p w14:paraId="06F3D5CA" w14:textId="4429DE89" w:rsidR="002E2CA6" w:rsidRPr="0072633E" w:rsidRDefault="00E92FEF">
            <w:pPr>
              <w:jc w:val="center"/>
              <w:rPr>
                <w:sz w:val="24"/>
                <w:szCs w:val="24"/>
                <w:highlight w:val="yellow"/>
              </w:rPr>
            </w:pPr>
            <w:r w:rsidRPr="00E92FEF">
              <w:rPr>
                <w:sz w:val="24"/>
                <w:szCs w:val="24"/>
              </w:rPr>
              <w:t>2</w:t>
            </w:r>
          </w:p>
        </w:tc>
      </w:tr>
      <w:tr w:rsidR="002E2CA6" w14:paraId="36E5CA40" w14:textId="77777777" w:rsidTr="00E053EE">
        <w:trPr>
          <w:cantSplit/>
          <w:trHeight w:val="454"/>
        </w:trPr>
        <w:tc>
          <w:tcPr>
            <w:tcW w:w="2216" w:type="dxa"/>
            <w:vMerge w:val="restart"/>
            <w:shd w:val="clear" w:color="auto" w:fill="99CC00"/>
            <w:vAlign w:val="center"/>
          </w:tcPr>
          <w:p w14:paraId="0EA187C8" w14:textId="77777777" w:rsidR="002E2CA6" w:rsidRPr="00445821" w:rsidRDefault="002E2CA6">
            <w:pPr>
              <w:rPr>
                <w:sz w:val="24"/>
                <w:szCs w:val="24"/>
              </w:rPr>
            </w:pPr>
            <w:r w:rsidRPr="00445821">
              <w:rPr>
                <w:sz w:val="24"/>
                <w:szCs w:val="24"/>
              </w:rPr>
              <w:t xml:space="preserve">počet žáků, kteří byli hodnoceni </w:t>
            </w:r>
          </w:p>
        </w:tc>
        <w:tc>
          <w:tcPr>
            <w:tcW w:w="4088" w:type="dxa"/>
            <w:shd w:val="clear" w:color="auto" w:fill="339966"/>
            <w:vAlign w:val="center"/>
          </w:tcPr>
          <w:p w14:paraId="65E2C704" w14:textId="77777777" w:rsidR="002E2CA6" w:rsidRPr="00445821" w:rsidRDefault="002E2CA6">
            <w:pPr>
              <w:rPr>
                <w:sz w:val="24"/>
                <w:szCs w:val="24"/>
              </w:rPr>
            </w:pPr>
            <w:r>
              <w:rPr>
                <w:sz w:val="24"/>
                <w:szCs w:val="24"/>
                <w:lang w:eastAsia="en-US"/>
              </w:rPr>
              <w:t>prospěl s vyznamenáním</w:t>
            </w:r>
          </w:p>
        </w:tc>
        <w:tc>
          <w:tcPr>
            <w:tcW w:w="1417" w:type="dxa"/>
            <w:shd w:val="clear" w:color="auto" w:fill="auto"/>
            <w:vAlign w:val="center"/>
          </w:tcPr>
          <w:p w14:paraId="47F9C99B" w14:textId="736F28E9" w:rsidR="002E2CA6" w:rsidRPr="00445821" w:rsidRDefault="00E053EE">
            <w:pPr>
              <w:jc w:val="center"/>
              <w:rPr>
                <w:sz w:val="24"/>
                <w:szCs w:val="24"/>
              </w:rPr>
            </w:pPr>
            <w:r>
              <w:rPr>
                <w:sz w:val="24"/>
                <w:szCs w:val="24"/>
              </w:rPr>
              <w:t>0</w:t>
            </w:r>
          </w:p>
        </w:tc>
      </w:tr>
      <w:tr w:rsidR="002E2CA6" w14:paraId="41E4EDF2" w14:textId="77777777" w:rsidTr="00E053EE">
        <w:trPr>
          <w:cantSplit/>
          <w:trHeight w:val="454"/>
        </w:trPr>
        <w:tc>
          <w:tcPr>
            <w:tcW w:w="2216" w:type="dxa"/>
            <w:vMerge/>
            <w:shd w:val="clear" w:color="auto" w:fill="99CC00"/>
            <w:vAlign w:val="center"/>
          </w:tcPr>
          <w:p w14:paraId="288CD9AF" w14:textId="77777777" w:rsidR="002E2CA6" w:rsidRPr="00445821" w:rsidRDefault="002E2CA6">
            <w:pPr>
              <w:rPr>
                <w:sz w:val="24"/>
                <w:szCs w:val="24"/>
              </w:rPr>
            </w:pPr>
          </w:p>
        </w:tc>
        <w:tc>
          <w:tcPr>
            <w:tcW w:w="4088" w:type="dxa"/>
            <w:shd w:val="clear" w:color="auto" w:fill="339966"/>
            <w:vAlign w:val="center"/>
          </w:tcPr>
          <w:p w14:paraId="3E87DFA6" w14:textId="77777777" w:rsidR="002E2CA6" w:rsidRPr="00445821" w:rsidRDefault="002E2CA6">
            <w:pPr>
              <w:rPr>
                <w:sz w:val="24"/>
                <w:szCs w:val="24"/>
              </w:rPr>
            </w:pPr>
            <w:r>
              <w:rPr>
                <w:sz w:val="24"/>
                <w:szCs w:val="24"/>
                <w:lang w:eastAsia="en-US"/>
              </w:rPr>
              <w:t>prospěl</w:t>
            </w:r>
          </w:p>
        </w:tc>
        <w:tc>
          <w:tcPr>
            <w:tcW w:w="1417" w:type="dxa"/>
            <w:shd w:val="clear" w:color="auto" w:fill="auto"/>
            <w:vAlign w:val="center"/>
          </w:tcPr>
          <w:p w14:paraId="7D9BAB4F" w14:textId="0A815C99" w:rsidR="002E2CA6" w:rsidRPr="00445821" w:rsidRDefault="00E053EE">
            <w:pPr>
              <w:jc w:val="center"/>
              <w:rPr>
                <w:sz w:val="24"/>
                <w:szCs w:val="24"/>
              </w:rPr>
            </w:pPr>
            <w:r>
              <w:rPr>
                <w:sz w:val="24"/>
                <w:szCs w:val="24"/>
              </w:rPr>
              <w:t>1</w:t>
            </w:r>
          </w:p>
        </w:tc>
      </w:tr>
      <w:tr w:rsidR="002E2CA6" w14:paraId="6E0258BD" w14:textId="77777777" w:rsidTr="00E053EE">
        <w:trPr>
          <w:cantSplit/>
          <w:trHeight w:val="454"/>
        </w:trPr>
        <w:tc>
          <w:tcPr>
            <w:tcW w:w="2216" w:type="dxa"/>
            <w:vMerge/>
            <w:shd w:val="clear" w:color="auto" w:fill="99CC00"/>
            <w:vAlign w:val="center"/>
          </w:tcPr>
          <w:p w14:paraId="06894511" w14:textId="77777777" w:rsidR="002E2CA6" w:rsidRPr="00445821" w:rsidRDefault="002E2CA6">
            <w:pPr>
              <w:rPr>
                <w:sz w:val="24"/>
                <w:szCs w:val="24"/>
              </w:rPr>
            </w:pPr>
          </w:p>
        </w:tc>
        <w:tc>
          <w:tcPr>
            <w:tcW w:w="4088" w:type="dxa"/>
            <w:shd w:val="clear" w:color="auto" w:fill="339966"/>
            <w:vAlign w:val="center"/>
          </w:tcPr>
          <w:p w14:paraId="5B2B6315" w14:textId="77777777" w:rsidR="002E2CA6" w:rsidRPr="00445821" w:rsidRDefault="002E2CA6">
            <w:pPr>
              <w:rPr>
                <w:sz w:val="24"/>
                <w:szCs w:val="24"/>
              </w:rPr>
            </w:pPr>
            <w:r>
              <w:rPr>
                <w:sz w:val="24"/>
                <w:szCs w:val="24"/>
                <w:lang w:eastAsia="en-US"/>
              </w:rPr>
              <w:t>neprospěl</w:t>
            </w:r>
          </w:p>
        </w:tc>
        <w:tc>
          <w:tcPr>
            <w:tcW w:w="1417" w:type="dxa"/>
            <w:shd w:val="clear" w:color="auto" w:fill="auto"/>
            <w:vAlign w:val="center"/>
          </w:tcPr>
          <w:p w14:paraId="2A850887" w14:textId="14C42771" w:rsidR="002E2CA6" w:rsidRPr="00445821" w:rsidRDefault="00E92FEF">
            <w:pPr>
              <w:jc w:val="center"/>
              <w:rPr>
                <w:sz w:val="24"/>
                <w:szCs w:val="24"/>
              </w:rPr>
            </w:pPr>
            <w:r>
              <w:rPr>
                <w:sz w:val="24"/>
                <w:szCs w:val="24"/>
              </w:rPr>
              <w:t>1</w:t>
            </w:r>
          </w:p>
        </w:tc>
      </w:tr>
    </w:tbl>
    <w:p w14:paraId="3F4797C0" w14:textId="233C5905" w:rsidR="00B70187" w:rsidRDefault="00B70187">
      <w:pPr>
        <w:overflowPunct/>
        <w:autoSpaceDE/>
        <w:autoSpaceDN/>
        <w:adjustRightInd/>
        <w:textAlignment w:val="auto"/>
      </w:pPr>
    </w:p>
    <w:p w14:paraId="4E068E1F" w14:textId="7698698C" w:rsidR="002E2CA6" w:rsidRDefault="002E2CA6">
      <w:pPr>
        <w:overflowPunct/>
        <w:autoSpaceDE/>
        <w:autoSpaceDN/>
        <w:adjustRightInd/>
        <w:textAlignment w:val="auto"/>
        <w:rPr>
          <w:b/>
          <w:caps/>
          <w:sz w:val="24"/>
          <w:szCs w:val="24"/>
        </w:rPr>
      </w:pPr>
      <w:r>
        <w:rPr>
          <w:b/>
          <w:caps/>
          <w:sz w:val="24"/>
          <w:szCs w:val="24"/>
        </w:rPr>
        <w:br w:type="page"/>
      </w:r>
    </w:p>
    <w:p w14:paraId="50161BA4" w14:textId="77777777" w:rsidR="00B40AE1" w:rsidRDefault="00B40AE1">
      <w:pPr>
        <w:overflowPunct/>
        <w:autoSpaceDE/>
        <w:autoSpaceDN/>
        <w:adjustRightInd/>
        <w:textAlignment w:val="auto"/>
        <w:rPr>
          <w:b/>
          <w:caps/>
          <w:sz w:val="24"/>
          <w:szCs w:val="24"/>
        </w:rPr>
      </w:pPr>
    </w:p>
    <w:p w14:paraId="201A6C5D" w14:textId="21843727" w:rsidR="00AC797F" w:rsidRPr="00397ED0" w:rsidRDefault="00AC797F" w:rsidP="7EF27F4D">
      <w:pPr>
        <w:pStyle w:val="Nadpis2"/>
        <w:outlineLvl w:val="1"/>
      </w:pPr>
      <w:bookmarkStart w:id="32" w:name="_Toc147826962"/>
      <w:r>
        <w:t>III.6  Přijímací řízení</w:t>
      </w:r>
      <w:r w:rsidR="00851AAD">
        <w:t xml:space="preserve"> do 1.</w:t>
      </w:r>
      <w:r w:rsidR="002F2117">
        <w:t xml:space="preserve"> ročníků školního roku 20</w:t>
      </w:r>
      <w:r w:rsidR="00B16E98">
        <w:t>2</w:t>
      </w:r>
      <w:r w:rsidR="6B1E0123">
        <w:t>3</w:t>
      </w:r>
      <w:r>
        <w:t>/20</w:t>
      </w:r>
      <w:r w:rsidR="00CB3E95">
        <w:t>2</w:t>
      </w:r>
      <w:r w:rsidR="66BF3541">
        <w:t>4</w:t>
      </w:r>
      <w:bookmarkEnd w:id="32"/>
    </w:p>
    <w:tbl>
      <w:tblPr>
        <w:tblpPr w:leftFromText="141" w:rightFromText="141" w:vertAnchor="text" w:horzAnchor="margin" w:tblpY="85"/>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57"/>
        <w:gridCol w:w="2880"/>
        <w:gridCol w:w="1070"/>
        <w:gridCol w:w="709"/>
        <w:gridCol w:w="709"/>
        <w:gridCol w:w="1320"/>
      </w:tblGrid>
      <w:tr w:rsidR="00E43CB2" w:rsidRPr="00F56B2D" w14:paraId="5747B354" w14:textId="5DA6CA1A" w:rsidTr="3CC9B439">
        <w:trPr>
          <w:cantSplit/>
          <w:trHeight w:val="2257"/>
        </w:trPr>
        <w:tc>
          <w:tcPr>
            <w:tcW w:w="4737" w:type="dxa"/>
            <w:gridSpan w:val="2"/>
            <w:shd w:val="clear" w:color="auto" w:fill="99CC00"/>
            <w:vAlign w:val="center"/>
          </w:tcPr>
          <w:p w14:paraId="30BBF66A" w14:textId="77777777" w:rsidR="00E43CB2" w:rsidRPr="00F56B2D" w:rsidRDefault="00E43CB2" w:rsidP="00555A22">
            <w:pPr>
              <w:rPr>
                <w:b/>
                <w:sz w:val="24"/>
                <w:szCs w:val="24"/>
              </w:rPr>
            </w:pPr>
          </w:p>
          <w:p w14:paraId="35E9170D" w14:textId="77777777" w:rsidR="00E43CB2" w:rsidRPr="00F56B2D" w:rsidRDefault="00E43CB2" w:rsidP="00555A22">
            <w:pPr>
              <w:jc w:val="center"/>
              <w:rPr>
                <w:b/>
                <w:sz w:val="24"/>
                <w:szCs w:val="24"/>
              </w:rPr>
            </w:pPr>
            <w:r w:rsidRPr="00F56B2D">
              <w:rPr>
                <w:b/>
                <w:sz w:val="24"/>
                <w:szCs w:val="24"/>
              </w:rPr>
              <w:t>skupina oborů vzdělání</w:t>
            </w:r>
          </w:p>
          <w:p w14:paraId="4A261FB2" w14:textId="77777777" w:rsidR="00E43CB2" w:rsidRPr="00F56B2D" w:rsidRDefault="00E43CB2" w:rsidP="00555A22">
            <w:pPr>
              <w:jc w:val="center"/>
              <w:rPr>
                <w:b/>
                <w:sz w:val="24"/>
                <w:szCs w:val="24"/>
              </w:rPr>
            </w:pPr>
            <w:r w:rsidRPr="00F56B2D">
              <w:rPr>
                <w:b/>
                <w:sz w:val="24"/>
                <w:szCs w:val="24"/>
              </w:rPr>
              <w:t>kód, název</w:t>
            </w:r>
          </w:p>
          <w:p w14:paraId="339ABE91" w14:textId="77777777" w:rsidR="00E43CB2" w:rsidRPr="00F56B2D" w:rsidRDefault="00E43CB2" w:rsidP="00555A22">
            <w:pPr>
              <w:jc w:val="center"/>
              <w:rPr>
                <w:sz w:val="24"/>
                <w:szCs w:val="24"/>
              </w:rPr>
            </w:pPr>
          </w:p>
        </w:tc>
        <w:tc>
          <w:tcPr>
            <w:tcW w:w="1070" w:type="dxa"/>
            <w:shd w:val="clear" w:color="auto" w:fill="99CC00"/>
            <w:textDirection w:val="btLr"/>
            <w:vAlign w:val="center"/>
          </w:tcPr>
          <w:p w14:paraId="528D7E6A" w14:textId="77777777" w:rsidR="00E43CB2" w:rsidRPr="00F56B2D" w:rsidRDefault="00E43CB2" w:rsidP="00555A22">
            <w:pPr>
              <w:ind w:left="113" w:right="113"/>
              <w:rPr>
                <w:b/>
                <w:bCs/>
                <w:sz w:val="24"/>
                <w:szCs w:val="24"/>
              </w:rPr>
            </w:pPr>
            <w:r w:rsidRPr="00F56B2D">
              <w:rPr>
                <w:b/>
                <w:bCs/>
                <w:sz w:val="24"/>
                <w:szCs w:val="24"/>
              </w:rPr>
              <w:t>69-41-L/01</w:t>
            </w:r>
          </w:p>
          <w:p w14:paraId="19379C20" w14:textId="77777777" w:rsidR="00E43CB2" w:rsidRPr="00F56B2D" w:rsidRDefault="00E43CB2" w:rsidP="00555A22">
            <w:pPr>
              <w:ind w:left="113" w:right="113"/>
              <w:rPr>
                <w:b/>
                <w:bCs/>
                <w:sz w:val="24"/>
                <w:szCs w:val="24"/>
              </w:rPr>
            </w:pPr>
            <w:r w:rsidRPr="00F56B2D">
              <w:rPr>
                <w:b/>
                <w:bCs/>
                <w:sz w:val="24"/>
                <w:szCs w:val="24"/>
              </w:rPr>
              <w:t xml:space="preserve">Kosmetické služby </w:t>
            </w:r>
          </w:p>
        </w:tc>
        <w:tc>
          <w:tcPr>
            <w:tcW w:w="709" w:type="dxa"/>
            <w:shd w:val="clear" w:color="auto" w:fill="99CC00"/>
            <w:textDirection w:val="btLr"/>
            <w:vAlign w:val="center"/>
          </w:tcPr>
          <w:p w14:paraId="056D3585" w14:textId="77777777" w:rsidR="00E43CB2" w:rsidRPr="00F56B2D" w:rsidRDefault="00E43CB2" w:rsidP="00555A22">
            <w:pPr>
              <w:ind w:left="113" w:right="113"/>
              <w:rPr>
                <w:b/>
                <w:bCs/>
                <w:sz w:val="24"/>
                <w:szCs w:val="24"/>
              </w:rPr>
            </w:pPr>
            <w:r w:rsidRPr="00F56B2D">
              <w:rPr>
                <w:b/>
                <w:bCs/>
                <w:sz w:val="24"/>
                <w:szCs w:val="24"/>
              </w:rPr>
              <w:t>65-41-L/01</w:t>
            </w:r>
          </w:p>
          <w:p w14:paraId="49AAE424" w14:textId="77777777" w:rsidR="00E43CB2" w:rsidRPr="00F56B2D" w:rsidRDefault="00E43CB2" w:rsidP="00555A22">
            <w:pPr>
              <w:ind w:left="113" w:right="113"/>
              <w:rPr>
                <w:b/>
                <w:bCs/>
                <w:sz w:val="24"/>
                <w:szCs w:val="24"/>
              </w:rPr>
            </w:pPr>
            <w:r w:rsidRPr="00F56B2D">
              <w:rPr>
                <w:b/>
                <w:bCs/>
                <w:sz w:val="24"/>
                <w:szCs w:val="24"/>
              </w:rPr>
              <w:t>Gastronomie</w:t>
            </w:r>
          </w:p>
        </w:tc>
        <w:tc>
          <w:tcPr>
            <w:tcW w:w="709" w:type="dxa"/>
            <w:shd w:val="clear" w:color="auto" w:fill="99CC00"/>
            <w:textDirection w:val="btLr"/>
            <w:vAlign w:val="center"/>
          </w:tcPr>
          <w:p w14:paraId="3BFF1517" w14:textId="77777777" w:rsidR="00E43CB2" w:rsidRPr="00F56B2D" w:rsidRDefault="00E43CB2" w:rsidP="00555A22">
            <w:pPr>
              <w:ind w:left="113" w:right="113"/>
              <w:rPr>
                <w:b/>
                <w:bCs/>
                <w:sz w:val="24"/>
                <w:szCs w:val="24"/>
              </w:rPr>
            </w:pPr>
            <w:r w:rsidRPr="00F56B2D">
              <w:rPr>
                <w:b/>
                <w:bCs/>
                <w:sz w:val="24"/>
                <w:szCs w:val="24"/>
              </w:rPr>
              <w:t xml:space="preserve">65-51-H/01 </w:t>
            </w:r>
          </w:p>
          <w:p w14:paraId="43D8EF4B" w14:textId="77777777" w:rsidR="00E43CB2" w:rsidRPr="00F56B2D" w:rsidRDefault="00E43CB2" w:rsidP="00555A22">
            <w:pPr>
              <w:ind w:left="113" w:right="113"/>
              <w:rPr>
                <w:b/>
                <w:bCs/>
                <w:sz w:val="24"/>
                <w:szCs w:val="24"/>
              </w:rPr>
            </w:pPr>
            <w:r w:rsidRPr="00F56B2D">
              <w:rPr>
                <w:b/>
                <w:bCs/>
                <w:sz w:val="24"/>
                <w:szCs w:val="24"/>
              </w:rPr>
              <w:t xml:space="preserve">Kuchař – číšník </w:t>
            </w:r>
          </w:p>
        </w:tc>
        <w:tc>
          <w:tcPr>
            <w:tcW w:w="1320" w:type="dxa"/>
            <w:shd w:val="clear" w:color="auto" w:fill="99CC00"/>
            <w:textDirection w:val="btLr"/>
          </w:tcPr>
          <w:p w14:paraId="46C09120" w14:textId="77777777" w:rsidR="00E43CB2" w:rsidRDefault="00E43CB2" w:rsidP="00555A22">
            <w:pPr>
              <w:ind w:left="113" w:right="113"/>
              <w:rPr>
                <w:b/>
                <w:bCs/>
                <w:sz w:val="24"/>
                <w:szCs w:val="24"/>
              </w:rPr>
            </w:pPr>
            <w:r>
              <w:rPr>
                <w:b/>
                <w:bCs/>
                <w:sz w:val="24"/>
                <w:szCs w:val="24"/>
              </w:rPr>
              <w:t>64-41-L/51</w:t>
            </w:r>
          </w:p>
          <w:p w14:paraId="62A4324B" w14:textId="76D9B2A3" w:rsidR="00E43CB2" w:rsidRPr="00F56B2D" w:rsidRDefault="00E43CB2" w:rsidP="00555A22">
            <w:pPr>
              <w:ind w:left="113" w:right="113"/>
              <w:rPr>
                <w:b/>
                <w:bCs/>
                <w:sz w:val="24"/>
                <w:szCs w:val="24"/>
              </w:rPr>
            </w:pPr>
            <w:r>
              <w:rPr>
                <w:b/>
                <w:bCs/>
                <w:sz w:val="24"/>
                <w:szCs w:val="24"/>
              </w:rPr>
              <w:t xml:space="preserve">Podnikání </w:t>
            </w:r>
          </w:p>
        </w:tc>
      </w:tr>
      <w:tr w:rsidR="00E43CB2" w:rsidRPr="0072633E" w14:paraId="0635918B" w14:textId="4539080E" w:rsidTr="3CC9B439">
        <w:trPr>
          <w:cantSplit/>
          <w:trHeight w:val="454"/>
        </w:trPr>
        <w:tc>
          <w:tcPr>
            <w:tcW w:w="1857" w:type="dxa"/>
            <w:vMerge w:val="restart"/>
            <w:textDirection w:val="btLr"/>
            <w:vAlign w:val="center"/>
          </w:tcPr>
          <w:p w14:paraId="74B780B8" w14:textId="77777777" w:rsidR="00E43CB2" w:rsidRPr="00F56B2D" w:rsidRDefault="00E43CB2" w:rsidP="00607540">
            <w:pPr>
              <w:pStyle w:val="BlockText"/>
              <w:rPr>
                <w:rFonts w:ascii="Times New Roman" w:hAnsi="Times New Roman" w:cs="Times New Roman"/>
                <w:sz w:val="24"/>
                <w:szCs w:val="24"/>
              </w:rPr>
            </w:pPr>
            <w:r w:rsidRPr="00F56B2D">
              <w:rPr>
                <w:rFonts w:ascii="Times New Roman" w:hAnsi="Times New Roman" w:cs="Times New Roman"/>
                <w:sz w:val="24"/>
                <w:szCs w:val="24"/>
              </w:rPr>
              <w:t>přijímací řízení</w:t>
            </w:r>
          </w:p>
          <w:p w14:paraId="3ED1FF91" w14:textId="2F592407" w:rsidR="00E43CB2" w:rsidRPr="00F56B2D" w:rsidRDefault="00E43CB2" w:rsidP="00607540">
            <w:pPr>
              <w:pStyle w:val="BlockText"/>
              <w:rPr>
                <w:rFonts w:ascii="Times New Roman" w:hAnsi="Times New Roman" w:cs="Times New Roman"/>
                <w:sz w:val="24"/>
                <w:szCs w:val="24"/>
              </w:rPr>
            </w:pPr>
            <w:r w:rsidRPr="3CC9B439">
              <w:rPr>
                <w:rFonts w:ascii="Times New Roman" w:hAnsi="Times New Roman" w:cs="Times New Roman"/>
                <w:sz w:val="24"/>
                <w:szCs w:val="24"/>
              </w:rPr>
              <w:t xml:space="preserve"> pro školní rok 202</w:t>
            </w:r>
            <w:r w:rsidR="65A3C17B" w:rsidRPr="3CC9B439">
              <w:rPr>
                <w:rFonts w:ascii="Times New Roman" w:hAnsi="Times New Roman" w:cs="Times New Roman"/>
                <w:sz w:val="24"/>
                <w:szCs w:val="24"/>
              </w:rPr>
              <w:t>3</w:t>
            </w:r>
            <w:r w:rsidRPr="3CC9B439">
              <w:rPr>
                <w:rFonts w:ascii="Times New Roman" w:hAnsi="Times New Roman" w:cs="Times New Roman"/>
                <w:sz w:val="24"/>
                <w:szCs w:val="24"/>
              </w:rPr>
              <w:t>/202</w:t>
            </w:r>
            <w:r w:rsidR="02C34A5E" w:rsidRPr="3CC9B439">
              <w:rPr>
                <w:rFonts w:ascii="Times New Roman" w:hAnsi="Times New Roman" w:cs="Times New Roman"/>
                <w:sz w:val="24"/>
                <w:szCs w:val="24"/>
              </w:rPr>
              <w:t>4</w:t>
            </w:r>
          </w:p>
          <w:p w14:paraId="194626BC" w14:textId="77777777" w:rsidR="00E43CB2" w:rsidRPr="0072633E" w:rsidRDefault="00E43CB2" w:rsidP="00607540">
            <w:pPr>
              <w:ind w:left="113" w:right="113"/>
              <w:jc w:val="center"/>
              <w:rPr>
                <w:sz w:val="24"/>
                <w:szCs w:val="24"/>
                <w:highlight w:val="yellow"/>
              </w:rPr>
            </w:pPr>
            <w:r w:rsidRPr="00F56B2D">
              <w:rPr>
                <w:sz w:val="24"/>
                <w:szCs w:val="24"/>
              </w:rPr>
              <w:t>(denní vzdělávání)</w:t>
            </w:r>
          </w:p>
        </w:tc>
        <w:tc>
          <w:tcPr>
            <w:tcW w:w="2880" w:type="dxa"/>
            <w:shd w:val="clear" w:color="auto" w:fill="auto"/>
            <w:vAlign w:val="center"/>
          </w:tcPr>
          <w:p w14:paraId="3348B198" w14:textId="77777777" w:rsidR="00E43CB2" w:rsidRPr="0072633E" w:rsidRDefault="00E43CB2" w:rsidP="00607540">
            <w:pPr>
              <w:rPr>
                <w:sz w:val="24"/>
                <w:szCs w:val="24"/>
                <w:highlight w:val="yellow"/>
              </w:rPr>
            </w:pPr>
            <w:r w:rsidRPr="00F56B2D">
              <w:rPr>
                <w:sz w:val="24"/>
                <w:szCs w:val="24"/>
              </w:rPr>
              <w:t xml:space="preserve">počet přihlášek celkem </w:t>
            </w:r>
          </w:p>
        </w:tc>
        <w:tc>
          <w:tcPr>
            <w:tcW w:w="1070" w:type="dxa"/>
            <w:vAlign w:val="center"/>
          </w:tcPr>
          <w:p w14:paraId="06D1F002" w14:textId="54AABC70" w:rsidR="00E43CB2" w:rsidRPr="0070709D" w:rsidRDefault="42BD003B" w:rsidP="77C32C56">
            <w:pPr>
              <w:jc w:val="center"/>
              <w:rPr>
                <w:sz w:val="24"/>
                <w:szCs w:val="24"/>
              </w:rPr>
            </w:pPr>
            <w:r w:rsidRPr="3CC9B439">
              <w:rPr>
                <w:sz w:val="24"/>
                <w:szCs w:val="24"/>
              </w:rPr>
              <w:t>xxx</w:t>
            </w:r>
          </w:p>
        </w:tc>
        <w:tc>
          <w:tcPr>
            <w:tcW w:w="709" w:type="dxa"/>
            <w:vAlign w:val="center"/>
          </w:tcPr>
          <w:p w14:paraId="3EF143C2" w14:textId="44030C68" w:rsidR="00E43CB2" w:rsidRPr="0070709D" w:rsidRDefault="7BCFC5EE" w:rsidP="77C32C56">
            <w:pPr>
              <w:jc w:val="center"/>
              <w:rPr>
                <w:sz w:val="24"/>
                <w:szCs w:val="24"/>
              </w:rPr>
            </w:pPr>
            <w:r w:rsidRPr="3CC9B439">
              <w:rPr>
                <w:sz w:val="24"/>
                <w:szCs w:val="24"/>
              </w:rPr>
              <w:t>53</w:t>
            </w:r>
          </w:p>
        </w:tc>
        <w:tc>
          <w:tcPr>
            <w:tcW w:w="709" w:type="dxa"/>
            <w:vAlign w:val="center"/>
          </w:tcPr>
          <w:p w14:paraId="48C14ACF" w14:textId="40D03F6C" w:rsidR="00E43CB2" w:rsidRPr="0070709D" w:rsidRDefault="4ABF25F4" w:rsidP="77C32C56">
            <w:pPr>
              <w:jc w:val="center"/>
              <w:rPr>
                <w:sz w:val="24"/>
                <w:szCs w:val="24"/>
              </w:rPr>
            </w:pPr>
            <w:r w:rsidRPr="3CC9B439">
              <w:rPr>
                <w:sz w:val="24"/>
                <w:szCs w:val="24"/>
              </w:rPr>
              <w:t>43</w:t>
            </w:r>
          </w:p>
        </w:tc>
        <w:tc>
          <w:tcPr>
            <w:tcW w:w="1320" w:type="dxa"/>
            <w:vAlign w:val="center"/>
          </w:tcPr>
          <w:p w14:paraId="37F6D30F" w14:textId="54E195B7" w:rsidR="00E43CB2" w:rsidRDefault="6A5167B8" w:rsidP="77C32C56">
            <w:pPr>
              <w:jc w:val="center"/>
              <w:rPr>
                <w:sz w:val="24"/>
                <w:szCs w:val="24"/>
              </w:rPr>
            </w:pPr>
            <w:r w:rsidRPr="3CC9B439">
              <w:rPr>
                <w:sz w:val="24"/>
                <w:szCs w:val="24"/>
              </w:rPr>
              <w:t>xxx</w:t>
            </w:r>
          </w:p>
        </w:tc>
      </w:tr>
      <w:tr w:rsidR="00E43CB2" w:rsidRPr="0072633E" w14:paraId="608B2AC4" w14:textId="30E22FF2" w:rsidTr="3CC9B439">
        <w:trPr>
          <w:cantSplit/>
          <w:trHeight w:val="454"/>
        </w:trPr>
        <w:tc>
          <w:tcPr>
            <w:tcW w:w="1857" w:type="dxa"/>
            <w:vMerge/>
            <w:textDirection w:val="btLr"/>
            <w:vAlign w:val="center"/>
          </w:tcPr>
          <w:p w14:paraId="501D2875" w14:textId="77777777" w:rsidR="00E43CB2" w:rsidRPr="0072633E" w:rsidRDefault="00E43CB2" w:rsidP="00607540">
            <w:pPr>
              <w:ind w:left="113" w:right="113"/>
              <w:jc w:val="right"/>
              <w:rPr>
                <w:sz w:val="24"/>
                <w:szCs w:val="24"/>
                <w:highlight w:val="yellow"/>
              </w:rPr>
            </w:pPr>
          </w:p>
        </w:tc>
        <w:tc>
          <w:tcPr>
            <w:tcW w:w="2880" w:type="dxa"/>
            <w:shd w:val="clear" w:color="auto" w:fill="auto"/>
            <w:vAlign w:val="center"/>
          </w:tcPr>
          <w:p w14:paraId="09A5FBBB" w14:textId="77777777" w:rsidR="00E43CB2" w:rsidRPr="00685FD2" w:rsidRDefault="00E43CB2" w:rsidP="00607540">
            <w:pPr>
              <w:rPr>
                <w:b/>
                <w:bCs/>
                <w:sz w:val="24"/>
                <w:szCs w:val="24"/>
              </w:rPr>
            </w:pPr>
            <w:r w:rsidRPr="00685FD2">
              <w:rPr>
                <w:sz w:val="24"/>
                <w:szCs w:val="24"/>
              </w:rPr>
              <w:t>počet kol přijímacího řízení celkem</w:t>
            </w:r>
          </w:p>
        </w:tc>
        <w:tc>
          <w:tcPr>
            <w:tcW w:w="1070" w:type="dxa"/>
            <w:vAlign w:val="center"/>
          </w:tcPr>
          <w:p w14:paraId="3FB6E5A3" w14:textId="1F41B19D" w:rsidR="00E43CB2" w:rsidRPr="0070709D" w:rsidRDefault="5D8DF67A" w:rsidP="00377BD9">
            <w:pPr>
              <w:spacing w:line="259" w:lineRule="auto"/>
              <w:jc w:val="center"/>
              <w:rPr>
                <w:sz w:val="24"/>
                <w:szCs w:val="24"/>
              </w:rPr>
            </w:pPr>
            <w:r w:rsidRPr="3CC9B439">
              <w:rPr>
                <w:sz w:val="24"/>
                <w:szCs w:val="24"/>
              </w:rPr>
              <w:t>xxx</w:t>
            </w:r>
          </w:p>
        </w:tc>
        <w:tc>
          <w:tcPr>
            <w:tcW w:w="709" w:type="dxa"/>
            <w:vAlign w:val="center"/>
          </w:tcPr>
          <w:p w14:paraId="66947A99" w14:textId="4949048F" w:rsidR="00E43CB2" w:rsidRPr="0070709D" w:rsidRDefault="44535CA8" w:rsidP="00377BD9">
            <w:pPr>
              <w:jc w:val="center"/>
              <w:rPr>
                <w:sz w:val="24"/>
                <w:szCs w:val="24"/>
              </w:rPr>
            </w:pPr>
            <w:r w:rsidRPr="3CC9B439">
              <w:rPr>
                <w:sz w:val="24"/>
                <w:szCs w:val="24"/>
              </w:rPr>
              <w:t>2</w:t>
            </w:r>
          </w:p>
        </w:tc>
        <w:tc>
          <w:tcPr>
            <w:tcW w:w="709" w:type="dxa"/>
            <w:vAlign w:val="center"/>
          </w:tcPr>
          <w:p w14:paraId="69303E5C" w14:textId="397D4A06" w:rsidR="00E43CB2" w:rsidRPr="0070709D" w:rsidRDefault="53339901" w:rsidP="00377BD9">
            <w:pPr>
              <w:jc w:val="center"/>
              <w:rPr>
                <w:sz w:val="24"/>
                <w:szCs w:val="24"/>
              </w:rPr>
            </w:pPr>
            <w:r w:rsidRPr="3CC9B439">
              <w:rPr>
                <w:sz w:val="24"/>
                <w:szCs w:val="24"/>
              </w:rPr>
              <w:t>2</w:t>
            </w:r>
          </w:p>
        </w:tc>
        <w:tc>
          <w:tcPr>
            <w:tcW w:w="1320" w:type="dxa"/>
            <w:vAlign w:val="center"/>
          </w:tcPr>
          <w:p w14:paraId="7056365F" w14:textId="1DAE3DBC" w:rsidR="00E43CB2" w:rsidRDefault="14529D16" w:rsidP="77C32C56">
            <w:pPr>
              <w:jc w:val="center"/>
              <w:rPr>
                <w:sz w:val="24"/>
                <w:szCs w:val="24"/>
              </w:rPr>
            </w:pPr>
            <w:r w:rsidRPr="3CC9B439">
              <w:rPr>
                <w:sz w:val="24"/>
                <w:szCs w:val="24"/>
              </w:rPr>
              <w:t>xxx</w:t>
            </w:r>
          </w:p>
        </w:tc>
      </w:tr>
      <w:tr w:rsidR="00E43CB2" w:rsidRPr="0072633E" w14:paraId="52C9253F" w14:textId="10645673" w:rsidTr="3CC9B439">
        <w:trPr>
          <w:cantSplit/>
          <w:trHeight w:val="454"/>
        </w:trPr>
        <w:tc>
          <w:tcPr>
            <w:tcW w:w="1857" w:type="dxa"/>
            <w:vMerge/>
            <w:textDirection w:val="btLr"/>
            <w:vAlign w:val="center"/>
          </w:tcPr>
          <w:p w14:paraId="55F48ED2" w14:textId="77777777" w:rsidR="00E43CB2" w:rsidRPr="0072633E" w:rsidRDefault="00E43CB2" w:rsidP="00607540">
            <w:pPr>
              <w:ind w:left="113" w:right="113"/>
              <w:jc w:val="right"/>
              <w:rPr>
                <w:sz w:val="24"/>
                <w:szCs w:val="24"/>
                <w:highlight w:val="yellow"/>
              </w:rPr>
            </w:pPr>
          </w:p>
        </w:tc>
        <w:tc>
          <w:tcPr>
            <w:tcW w:w="2880" w:type="dxa"/>
            <w:shd w:val="clear" w:color="auto" w:fill="auto"/>
            <w:vAlign w:val="center"/>
          </w:tcPr>
          <w:p w14:paraId="22180487" w14:textId="77777777" w:rsidR="00E43CB2" w:rsidRPr="00685FD2" w:rsidRDefault="00E43CB2" w:rsidP="00607540">
            <w:pPr>
              <w:rPr>
                <w:sz w:val="24"/>
                <w:szCs w:val="24"/>
              </w:rPr>
            </w:pPr>
            <w:r w:rsidRPr="00685FD2">
              <w:rPr>
                <w:sz w:val="24"/>
                <w:szCs w:val="24"/>
              </w:rPr>
              <w:t>počet přijatých celkem</w:t>
            </w:r>
          </w:p>
        </w:tc>
        <w:tc>
          <w:tcPr>
            <w:tcW w:w="1070" w:type="dxa"/>
            <w:vAlign w:val="center"/>
          </w:tcPr>
          <w:p w14:paraId="0E727AA6" w14:textId="026BDB9E" w:rsidR="00E43CB2" w:rsidRPr="0070709D" w:rsidRDefault="5D8DF67A" w:rsidP="00377BD9">
            <w:pPr>
              <w:jc w:val="center"/>
              <w:rPr>
                <w:sz w:val="24"/>
                <w:szCs w:val="24"/>
              </w:rPr>
            </w:pPr>
            <w:r w:rsidRPr="3CC9B439">
              <w:rPr>
                <w:sz w:val="24"/>
                <w:szCs w:val="24"/>
              </w:rPr>
              <w:t>xxx</w:t>
            </w:r>
          </w:p>
        </w:tc>
        <w:tc>
          <w:tcPr>
            <w:tcW w:w="709" w:type="dxa"/>
            <w:vAlign w:val="center"/>
          </w:tcPr>
          <w:p w14:paraId="58D7F058" w14:textId="315020E0" w:rsidR="00E43CB2" w:rsidRPr="0070709D" w:rsidRDefault="5E311DA4" w:rsidP="00377BD9">
            <w:pPr>
              <w:jc w:val="center"/>
              <w:rPr>
                <w:sz w:val="24"/>
                <w:szCs w:val="24"/>
              </w:rPr>
            </w:pPr>
            <w:r w:rsidRPr="3CC9B439">
              <w:rPr>
                <w:sz w:val="24"/>
                <w:szCs w:val="24"/>
              </w:rPr>
              <w:t>14</w:t>
            </w:r>
          </w:p>
        </w:tc>
        <w:tc>
          <w:tcPr>
            <w:tcW w:w="709" w:type="dxa"/>
            <w:vAlign w:val="center"/>
          </w:tcPr>
          <w:p w14:paraId="6F2C4917" w14:textId="1AAB28FA" w:rsidR="00E43CB2" w:rsidRPr="0070709D" w:rsidRDefault="6779A37C" w:rsidP="00377BD9">
            <w:pPr>
              <w:jc w:val="center"/>
              <w:rPr>
                <w:sz w:val="24"/>
                <w:szCs w:val="24"/>
              </w:rPr>
            </w:pPr>
            <w:r w:rsidRPr="3CC9B439">
              <w:rPr>
                <w:sz w:val="24"/>
                <w:szCs w:val="24"/>
              </w:rPr>
              <w:t>15</w:t>
            </w:r>
          </w:p>
        </w:tc>
        <w:tc>
          <w:tcPr>
            <w:tcW w:w="1320" w:type="dxa"/>
            <w:vAlign w:val="center"/>
          </w:tcPr>
          <w:p w14:paraId="745545D4" w14:textId="320A835F" w:rsidR="00E43CB2" w:rsidRDefault="14529D16" w:rsidP="77C32C56">
            <w:pPr>
              <w:jc w:val="center"/>
              <w:rPr>
                <w:sz w:val="24"/>
                <w:szCs w:val="24"/>
              </w:rPr>
            </w:pPr>
            <w:r w:rsidRPr="3CC9B439">
              <w:rPr>
                <w:sz w:val="24"/>
                <w:szCs w:val="24"/>
              </w:rPr>
              <w:t>xxx</w:t>
            </w:r>
          </w:p>
        </w:tc>
      </w:tr>
      <w:tr w:rsidR="00E43CB2" w:rsidRPr="0072633E" w14:paraId="128E841C" w14:textId="77777777" w:rsidTr="3CC9B439">
        <w:trPr>
          <w:cantSplit/>
          <w:trHeight w:val="454"/>
        </w:trPr>
        <w:tc>
          <w:tcPr>
            <w:tcW w:w="1857" w:type="dxa"/>
            <w:vMerge/>
            <w:textDirection w:val="btLr"/>
            <w:vAlign w:val="center"/>
          </w:tcPr>
          <w:p w14:paraId="49B3558B" w14:textId="77777777" w:rsidR="00E43CB2" w:rsidRPr="0072633E" w:rsidRDefault="00E43CB2" w:rsidP="00607540">
            <w:pPr>
              <w:ind w:left="113" w:right="113"/>
              <w:jc w:val="right"/>
              <w:rPr>
                <w:sz w:val="24"/>
                <w:szCs w:val="24"/>
                <w:highlight w:val="yellow"/>
              </w:rPr>
            </w:pPr>
          </w:p>
        </w:tc>
        <w:tc>
          <w:tcPr>
            <w:tcW w:w="2880" w:type="dxa"/>
            <w:shd w:val="clear" w:color="auto" w:fill="auto"/>
            <w:vAlign w:val="center"/>
          </w:tcPr>
          <w:p w14:paraId="79C02915" w14:textId="77777777" w:rsidR="00E43CB2" w:rsidRDefault="00E43CB2" w:rsidP="00607540">
            <w:pPr>
              <w:rPr>
                <w:sz w:val="24"/>
                <w:szCs w:val="24"/>
              </w:rPr>
            </w:pPr>
            <w:r w:rsidRPr="00AC6C40">
              <w:rPr>
                <w:sz w:val="24"/>
                <w:szCs w:val="24"/>
              </w:rPr>
              <w:t xml:space="preserve">počet žáků, kteří nastoupili </w:t>
            </w:r>
          </w:p>
          <w:p w14:paraId="7FE5A164" w14:textId="062572CC" w:rsidR="00E43CB2" w:rsidRPr="00AC6C40" w:rsidRDefault="00E43CB2" w:rsidP="00607540">
            <w:pPr>
              <w:rPr>
                <w:sz w:val="24"/>
                <w:szCs w:val="24"/>
              </w:rPr>
            </w:pPr>
            <w:r w:rsidRPr="7EF27F4D">
              <w:rPr>
                <w:sz w:val="24"/>
                <w:szCs w:val="24"/>
              </w:rPr>
              <w:t>(k 30.</w:t>
            </w:r>
            <w:r w:rsidR="00F8533A">
              <w:rPr>
                <w:sz w:val="24"/>
                <w:szCs w:val="24"/>
              </w:rPr>
              <w:t xml:space="preserve"> </w:t>
            </w:r>
            <w:r w:rsidRPr="7EF27F4D">
              <w:rPr>
                <w:sz w:val="24"/>
                <w:szCs w:val="24"/>
              </w:rPr>
              <w:t>9.</w:t>
            </w:r>
            <w:r w:rsidR="00F8533A">
              <w:rPr>
                <w:sz w:val="24"/>
                <w:szCs w:val="24"/>
              </w:rPr>
              <w:t xml:space="preserve"> </w:t>
            </w:r>
            <w:r w:rsidRPr="7EF27F4D">
              <w:rPr>
                <w:sz w:val="24"/>
                <w:szCs w:val="24"/>
              </w:rPr>
              <w:t>2022)</w:t>
            </w:r>
          </w:p>
        </w:tc>
        <w:tc>
          <w:tcPr>
            <w:tcW w:w="1070" w:type="dxa"/>
            <w:vAlign w:val="center"/>
          </w:tcPr>
          <w:p w14:paraId="276D68C0" w14:textId="5457FC65" w:rsidR="00E43CB2" w:rsidRPr="0070709D" w:rsidRDefault="4BFCC8FF" w:rsidP="00377BD9">
            <w:pPr>
              <w:jc w:val="center"/>
              <w:rPr>
                <w:sz w:val="24"/>
                <w:szCs w:val="24"/>
              </w:rPr>
            </w:pPr>
            <w:r w:rsidRPr="3CC9B439">
              <w:rPr>
                <w:sz w:val="24"/>
                <w:szCs w:val="24"/>
              </w:rPr>
              <w:t>xxx</w:t>
            </w:r>
          </w:p>
        </w:tc>
        <w:tc>
          <w:tcPr>
            <w:tcW w:w="709" w:type="dxa"/>
            <w:vAlign w:val="center"/>
          </w:tcPr>
          <w:p w14:paraId="2B584520" w14:textId="70F4AF65" w:rsidR="00E43CB2" w:rsidRPr="0070709D" w:rsidRDefault="650A585C" w:rsidP="00377BD9">
            <w:pPr>
              <w:jc w:val="center"/>
              <w:rPr>
                <w:sz w:val="24"/>
                <w:szCs w:val="24"/>
              </w:rPr>
            </w:pPr>
            <w:r w:rsidRPr="3CC9B439">
              <w:rPr>
                <w:sz w:val="24"/>
                <w:szCs w:val="24"/>
              </w:rPr>
              <w:t>14</w:t>
            </w:r>
          </w:p>
        </w:tc>
        <w:tc>
          <w:tcPr>
            <w:tcW w:w="709" w:type="dxa"/>
            <w:vAlign w:val="center"/>
          </w:tcPr>
          <w:p w14:paraId="74609904" w14:textId="5340652A" w:rsidR="00E43CB2" w:rsidRPr="0070709D" w:rsidRDefault="621E8AEE" w:rsidP="00377BD9">
            <w:pPr>
              <w:jc w:val="center"/>
              <w:rPr>
                <w:sz w:val="24"/>
                <w:szCs w:val="24"/>
              </w:rPr>
            </w:pPr>
            <w:r w:rsidRPr="3CC9B439">
              <w:rPr>
                <w:sz w:val="24"/>
                <w:szCs w:val="24"/>
              </w:rPr>
              <w:t>15</w:t>
            </w:r>
          </w:p>
        </w:tc>
        <w:tc>
          <w:tcPr>
            <w:tcW w:w="1320" w:type="dxa"/>
            <w:vAlign w:val="center"/>
          </w:tcPr>
          <w:p w14:paraId="482A1C5A" w14:textId="192AC51B" w:rsidR="00E43CB2" w:rsidRDefault="46F575B0" w:rsidP="77C32C56">
            <w:pPr>
              <w:jc w:val="center"/>
              <w:rPr>
                <w:sz w:val="24"/>
                <w:szCs w:val="24"/>
              </w:rPr>
            </w:pPr>
            <w:r w:rsidRPr="3CC9B439">
              <w:rPr>
                <w:sz w:val="24"/>
                <w:szCs w:val="24"/>
              </w:rPr>
              <w:t>xxx</w:t>
            </w:r>
          </w:p>
        </w:tc>
      </w:tr>
      <w:tr w:rsidR="00E43CB2" w:rsidRPr="0072633E" w14:paraId="5074C194" w14:textId="3991681E" w:rsidTr="3CC9B439">
        <w:trPr>
          <w:cantSplit/>
          <w:trHeight w:val="621"/>
        </w:trPr>
        <w:tc>
          <w:tcPr>
            <w:tcW w:w="1857" w:type="dxa"/>
            <w:vMerge/>
            <w:textDirection w:val="btLr"/>
            <w:vAlign w:val="center"/>
          </w:tcPr>
          <w:p w14:paraId="09A6BDC1" w14:textId="77777777" w:rsidR="00E43CB2" w:rsidRPr="0072633E" w:rsidRDefault="00E43CB2" w:rsidP="00607540">
            <w:pPr>
              <w:ind w:left="113" w:right="113"/>
              <w:jc w:val="right"/>
              <w:rPr>
                <w:sz w:val="24"/>
                <w:szCs w:val="24"/>
                <w:highlight w:val="yellow"/>
              </w:rPr>
            </w:pPr>
          </w:p>
        </w:tc>
        <w:tc>
          <w:tcPr>
            <w:tcW w:w="2880" w:type="dxa"/>
            <w:shd w:val="clear" w:color="auto" w:fill="auto"/>
            <w:vAlign w:val="center"/>
          </w:tcPr>
          <w:p w14:paraId="5CCA3CC0" w14:textId="30D1E81A" w:rsidR="00E43CB2" w:rsidRPr="00F56B2D" w:rsidRDefault="00E43CB2" w:rsidP="00607540">
            <w:pPr>
              <w:jc w:val="right"/>
              <w:rPr>
                <w:sz w:val="24"/>
                <w:szCs w:val="24"/>
              </w:rPr>
            </w:pPr>
            <w:r w:rsidRPr="00F56B2D">
              <w:rPr>
                <w:sz w:val="24"/>
                <w:szCs w:val="24"/>
              </w:rPr>
              <w:t>z toho v</w:t>
            </w:r>
            <w:r>
              <w:rPr>
                <w:sz w:val="24"/>
                <w:szCs w:val="24"/>
              </w:rPr>
              <w:t> </w:t>
            </w:r>
            <w:r w:rsidRPr="00F56B2D">
              <w:rPr>
                <w:sz w:val="24"/>
                <w:szCs w:val="24"/>
              </w:rPr>
              <w:t>1. kole</w:t>
            </w:r>
          </w:p>
        </w:tc>
        <w:tc>
          <w:tcPr>
            <w:tcW w:w="1070" w:type="dxa"/>
            <w:vAlign w:val="center"/>
          </w:tcPr>
          <w:p w14:paraId="55896EF6" w14:textId="0AD37268" w:rsidR="00E43CB2" w:rsidRPr="0070709D" w:rsidRDefault="4BFCC8FF" w:rsidP="00377BD9">
            <w:pPr>
              <w:jc w:val="center"/>
              <w:rPr>
                <w:sz w:val="24"/>
                <w:szCs w:val="24"/>
              </w:rPr>
            </w:pPr>
            <w:r w:rsidRPr="3CC9B439">
              <w:rPr>
                <w:sz w:val="24"/>
                <w:szCs w:val="24"/>
              </w:rPr>
              <w:t>xxx</w:t>
            </w:r>
          </w:p>
        </w:tc>
        <w:tc>
          <w:tcPr>
            <w:tcW w:w="709" w:type="dxa"/>
            <w:vAlign w:val="center"/>
          </w:tcPr>
          <w:p w14:paraId="1472ABB6" w14:textId="1D4664E5" w:rsidR="00E43CB2" w:rsidRPr="0070709D" w:rsidRDefault="08A9EDAC" w:rsidP="00377BD9">
            <w:pPr>
              <w:jc w:val="center"/>
              <w:rPr>
                <w:sz w:val="24"/>
                <w:szCs w:val="24"/>
              </w:rPr>
            </w:pPr>
            <w:r w:rsidRPr="3CC9B439">
              <w:rPr>
                <w:sz w:val="24"/>
                <w:szCs w:val="24"/>
              </w:rPr>
              <w:t>0</w:t>
            </w:r>
          </w:p>
        </w:tc>
        <w:tc>
          <w:tcPr>
            <w:tcW w:w="709" w:type="dxa"/>
            <w:vAlign w:val="center"/>
          </w:tcPr>
          <w:p w14:paraId="0E321E84" w14:textId="1DFBB22C" w:rsidR="00E43CB2" w:rsidRPr="0070709D" w:rsidRDefault="22073243" w:rsidP="00377BD9">
            <w:pPr>
              <w:jc w:val="center"/>
              <w:rPr>
                <w:sz w:val="24"/>
                <w:szCs w:val="24"/>
              </w:rPr>
            </w:pPr>
            <w:r w:rsidRPr="3CC9B439">
              <w:rPr>
                <w:sz w:val="24"/>
                <w:szCs w:val="24"/>
              </w:rPr>
              <w:t>xxx</w:t>
            </w:r>
          </w:p>
        </w:tc>
        <w:tc>
          <w:tcPr>
            <w:tcW w:w="1320" w:type="dxa"/>
            <w:vAlign w:val="center"/>
          </w:tcPr>
          <w:p w14:paraId="1A542C94" w14:textId="3DEB1002" w:rsidR="00E43CB2" w:rsidRDefault="46F575B0" w:rsidP="77C32C56">
            <w:pPr>
              <w:jc w:val="center"/>
              <w:rPr>
                <w:sz w:val="24"/>
                <w:szCs w:val="24"/>
              </w:rPr>
            </w:pPr>
            <w:r w:rsidRPr="3CC9B439">
              <w:rPr>
                <w:sz w:val="24"/>
                <w:szCs w:val="24"/>
              </w:rPr>
              <w:t>xxx</w:t>
            </w:r>
          </w:p>
        </w:tc>
      </w:tr>
      <w:tr w:rsidR="00E43CB2" w:rsidRPr="0072633E" w14:paraId="448AB074" w14:textId="74460753" w:rsidTr="3CC9B439">
        <w:trPr>
          <w:cantSplit/>
          <w:trHeight w:val="454"/>
        </w:trPr>
        <w:tc>
          <w:tcPr>
            <w:tcW w:w="1857" w:type="dxa"/>
            <w:vMerge/>
            <w:textDirection w:val="btLr"/>
            <w:vAlign w:val="center"/>
          </w:tcPr>
          <w:p w14:paraId="2A333697" w14:textId="77777777" w:rsidR="00E43CB2" w:rsidRPr="0072633E" w:rsidRDefault="00E43CB2" w:rsidP="00607540">
            <w:pPr>
              <w:ind w:left="113" w:right="113"/>
              <w:jc w:val="right"/>
              <w:rPr>
                <w:sz w:val="24"/>
                <w:szCs w:val="24"/>
                <w:highlight w:val="yellow"/>
              </w:rPr>
            </w:pPr>
          </w:p>
        </w:tc>
        <w:tc>
          <w:tcPr>
            <w:tcW w:w="2880" w:type="dxa"/>
            <w:shd w:val="clear" w:color="auto" w:fill="auto"/>
            <w:vAlign w:val="center"/>
          </w:tcPr>
          <w:p w14:paraId="09C200F2" w14:textId="77777777" w:rsidR="00E43CB2" w:rsidRPr="00F56B2D" w:rsidRDefault="00E43CB2" w:rsidP="00607540">
            <w:pPr>
              <w:jc w:val="right"/>
              <w:rPr>
                <w:sz w:val="24"/>
                <w:szCs w:val="24"/>
              </w:rPr>
            </w:pPr>
            <w:r w:rsidRPr="00F56B2D">
              <w:rPr>
                <w:sz w:val="24"/>
                <w:szCs w:val="24"/>
              </w:rPr>
              <w:t>z toho ve 2. kole</w:t>
            </w:r>
          </w:p>
        </w:tc>
        <w:tc>
          <w:tcPr>
            <w:tcW w:w="1070" w:type="dxa"/>
            <w:vAlign w:val="center"/>
          </w:tcPr>
          <w:p w14:paraId="72AAFF54" w14:textId="5FA0CDCD" w:rsidR="00E43CB2" w:rsidRPr="0070709D" w:rsidRDefault="4C43EA37" w:rsidP="00377BD9">
            <w:pPr>
              <w:jc w:val="center"/>
              <w:rPr>
                <w:sz w:val="24"/>
                <w:szCs w:val="24"/>
              </w:rPr>
            </w:pPr>
            <w:r w:rsidRPr="3CC9B439">
              <w:rPr>
                <w:sz w:val="24"/>
                <w:szCs w:val="24"/>
              </w:rPr>
              <w:t>xxx</w:t>
            </w:r>
          </w:p>
        </w:tc>
        <w:tc>
          <w:tcPr>
            <w:tcW w:w="709" w:type="dxa"/>
            <w:vAlign w:val="center"/>
          </w:tcPr>
          <w:p w14:paraId="25123B4B" w14:textId="745A3596" w:rsidR="00E43CB2" w:rsidRPr="0070709D" w:rsidRDefault="0C89CC64" w:rsidP="00377BD9">
            <w:pPr>
              <w:jc w:val="center"/>
              <w:rPr>
                <w:sz w:val="24"/>
                <w:szCs w:val="24"/>
              </w:rPr>
            </w:pPr>
            <w:r w:rsidRPr="3CC9B439">
              <w:rPr>
                <w:sz w:val="24"/>
                <w:szCs w:val="24"/>
              </w:rPr>
              <w:t>14</w:t>
            </w:r>
          </w:p>
        </w:tc>
        <w:tc>
          <w:tcPr>
            <w:tcW w:w="709" w:type="dxa"/>
            <w:vAlign w:val="center"/>
          </w:tcPr>
          <w:p w14:paraId="477976CD" w14:textId="268905BA" w:rsidR="00E43CB2" w:rsidRPr="0070709D" w:rsidRDefault="12C47150" w:rsidP="00377BD9">
            <w:pPr>
              <w:jc w:val="center"/>
              <w:rPr>
                <w:sz w:val="24"/>
                <w:szCs w:val="24"/>
              </w:rPr>
            </w:pPr>
            <w:r w:rsidRPr="3CC9B439">
              <w:rPr>
                <w:sz w:val="24"/>
                <w:szCs w:val="24"/>
              </w:rPr>
              <w:t>8</w:t>
            </w:r>
          </w:p>
        </w:tc>
        <w:tc>
          <w:tcPr>
            <w:tcW w:w="1320" w:type="dxa"/>
            <w:vAlign w:val="center"/>
          </w:tcPr>
          <w:p w14:paraId="3D94004D" w14:textId="324D680B" w:rsidR="00E43CB2" w:rsidRDefault="73A2224A" w:rsidP="77C32C56">
            <w:pPr>
              <w:jc w:val="center"/>
              <w:rPr>
                <w:sz w:val="24"/>
                <w:szCs w:val="24"/>
              </w:rPr>
            </w:pPr>
            <w:r w:rsidRPr="3CC9B439">
              <w:rPr>
                <w:sz w:val="24"/>
                <w:szCs w:val="24"/>
              </w:rPr>
              <w:t>xxx</w:t>
            </w:r>
          </w:p>
        </w:tc>
      </w:tr>
      <w:tr w:rsidR="00E43CB2" w:rsidRPr="0072633E" w14:paraId="68F59874" w14:textId="5E6453A6" w:rsidTr="3CC9B439">
        <w:trPr>
          <w:cantSplit/>
          <w:trHeight w:val="454"/>
        </w:trPr>
        <w:tc>
          <w:tcPr>
            <w:tcW w:w="1857" w:type="dxa"/>
            <w:vMerge/>
            <w:textDirection w:val="btLr"/>
            <w:vAlign w:val="center"/>
          </w:tcPr>
          <w:p w14:paraId="17A020AB" w14:textId="77777777" w:rsidR="00E43CB2" w:rsidRPr="0072633E" w:rsidRDefault="00E43CB2" w:rsidP="00607540">
            <w:pPr>
              <w:ind w:left="113" w:right="113"/>
              <w:jc w:val="right"/>
              <w:rPr>
                <w:sz w:val="24"/>
                <w:szCs w:val="24"/>
                <w:highlight w:val="yellow"/>
              </w:rPr>
            </w:pPr>
          </w:p>
        </w:tc>
        <w:tc>
          <w:tcPr>
            <w:tcW w:w="2880" w:type="dxa"/>
            <w:shd w:val="clear" w:color="auto" w:fill="auto"/>
            <w:vAlign w:val="center"/>
          </w:tcPr>
          <w:p w14:paraId="75120161" w14:textId="72E267C4" w:rsidR="00E43CB2" w:rsidRPr="00F56B2D" w:rsidRDefault="00E43CB2" w:rsidP="00607540">
            <w:pPr>
              <w:jc w:val="right"/>
              <w:rPr>
                <w:sz w:val="24"/>
                <w:szCs w:val="24"/>
              </w:rPr>
            </w:pPr>
            <w:r w:rsidRPr="3CC9B439">
              <w:rPr>
                <w:sz w:val="24"/>
                <w:szCs w:val="24"/>
              </w:rPr>
              <w:t xml:space="preserve">z toho </w:t>
            </w:r>
            <w:r w:rsidR="66F448A0" w:rsidRPr="3CC9B439">
              <w:rPr>
                <w:sz w:val="24"/>
                <w:szCs w:val="24"/>
              </w:rPr>
              <w:t>ve 3. kole</w:t>
            </w:r>
          </w:p>
        </w:tc>
        <w:tc>
          <w:tcPr>
            <w:tcW w:w="1070" w:type="dxa"/>
            <w:shd w:val="clear" w:color="auto" w:fill="auto"/>
            <w:vAlign w:val="center"/>
          </w:tcPr>
          <w:p w14:paraId="4ECBEE75" w14:textId="4808FD76" w:rsidR="00E43CB2" w:rsidRPr="0070709D" w:rsidRDefault="4C43EA37" w:rsidP="00377BD9">
            <w:pPr>
              <w:jc w:val="center"/>
              <w:rPr>
                <w:sz w:val="24"/>
                <w:szCs w:val="24"/>
              </w:rPr>
            </w:pPr>
            <w:r w:rsidRPr="3CC9B439">
              <w:rPr>
                <w:sz w:val="24"/>
                <w:szCs w:val="24"/>
              </w:rPr>
              <w:t>xxx</w:t>
            </w:r>
          </w:p>
        </w:tc>
        <w:tc>
          <w:tcPr>
            <w:tcW w:w="709" w:type="dxa"/>
            <w:shd w:val="clear" w:color="auto" w:fill="auto"/>
            <w:vAlign w:val="center"/>
          </w:tcPr>
          <w:p w14:paraId="0087E10A" w14:textId="3FDD87B3" w:rsidR="00E43CB2" w:rsidRPr="0070709D" w:rsidRDefault="0831C72F" w:rsidP="00377BD9">
            <w:pPr>
              <w:jc w:val="center"/>
              <w:rPr>
                <w:sz w:val="24"/>
                <w:szCs w:val="24"/>
              </w:rPr>
            </w:pPr>
            <w:r w:rsidRPr="3CC9B439">
              <w:rPr>
                <w:sz w:val="24"/>
                <w:szCs w:val="24"/>
              </w:rPr>
              <w:t>xxx</w:t>
            </w:r>
          </w:p>
        </w:tc>
        <w:tc>
          <w:tcPr>
            <w:tcW w:w="709" w:type="dxa"/>
            <w:shd w:val="clear" w:color="auto" w:fill="auto"/>
            <w:vAlign w:val="center"/>
          </w:tcPr>
          <w:p w14:paraId="77D0EAA3" w14:textId="5E794520" w:rsidR="00E43CB2" w:rsidRPr="0070709D" w:rsidRDefault="155F65DC" w:rsidP="00377BD9">
            <w:pPr>
              <w:jc w:val="center"/>
              <w:rPr>
                <w:sz w:val="24"/>
                <w:szCs w:val="24"/>
              </w:rPr>
            </w:pPr>
            <w:r w:rsidRPr="3CC9B439">
              <w:rPr>
                <w:sz w:val="24"/>
                <w:szCs w:val="24"/>
              </w:rPr>
              <w:t>7</w:t>
            </w:r>
          </w:p>
        </w:tc>
        <w:tc>
          <w:tcPr>
            <w:tcW w:w="1320" w:type="dxa"/>
            <w:vAlign w:val="center"/>
          </w:tcPr>
          <w:p w14:paraId="49E9F78C" w14:textId="48BA8163" w:rsidR="00E43CB2" w:rsidRDefault="73A2224A" w:rsidP="77C32C56">
            <w:pPr>
              <w:jc w:val="center"/>
              <w:rPr>
                <w:sz w:val="24"/>
                <w:szCs w:val="24"/>
              </w:rPr>
            </w:pPr>
            <w:r w:rsidRPr="3CC9B439">
              <w:rPr>
                <w:sz w:val="24"/>
                <w:szCs w:val="24"/>
              </w:rPr>
              <w:t>xxx</w:t>
            </w:r>
          </w:p>
        </w:tc>
      </w:tr>
      <w:tr w:rsidR="00E43CB2" w:rsidRPr="0072633E" w14:paraId="18B896BA" w14:textId="274435F4" w:rsidTr="3CC9B439">
        <w:trPr>
          <w:cantSplit/>
          <w:trHeight w:val="454"/>
        </w:trPr>
        <w:tc>
          <w:tcPr>
            <w:tcW w:w="1857" w:type="dxa"/>
            <w:vMerge/>
            <w:textDirection w:val="btLr"/>
            <w:vAlign w:val="center"/>
          </w:tcPr>
          <w:p w14:paraId="30E6794D" w14:textId="77777777" w:rsidR="00E43CB2" w:rsidRPr="0072633E" w:rsidRDefault="00E43CB2" w:rsidP="00607540">
            <w:pPr>
              <w:ind w:left="113" w:right="113"/>
              <w:jc w:val="right"/>
              <w:rPr>
                <w:sz w:val="24"/>
                <w:szCs w:val="24"/>
                <w:highlight w:val="yellow"/>
              </w:rPr>
            </w:pPr>
          </w:p>
        </w:tc>
        <w:tc>
          <w:tcPr>
            <w:tcW w:w="2880" w:type="dxa"/>
            <w:shd w:val="clear" w:color="auto" w:fill="auto"/>
            <w:vAlign w:val="center"/>
          </w:tcPr>
          <w:p w14:paraId="14C84CAD" w14:textId="77777777" w:rsidR="00E43CB2" w:rsidRPr="00685FD2" w:rsidRDefault="00E43CB2" w:rsidP="00607540">
            <w:pPr>
              <w:jc w:val="right"/>
              <w:rPr>
                <w:sz w:val="24"/>
                <w:szCs w:val="24"/>
              </w:rPr>
            </w:pPr>
            <w:r w:rsidRPr="00685FD2">
              <w:rPr>
                <w:sz w:val="24"/>
                <w:szCs w:val="24"/>
              </w:rPr>
              <w:t>z toho na odvolání</w:t>
            </w:r>
          </w:p>
        </w:tc>
        <w:tc>
          <w:tcPr>
            <w:tcW w:w="1070" w:type="dxa"/>
            <w:vAlign w:val="center"/>
          </w:tcPr>
          <w:p w14:paraId="63324A2F" w14:textId="4FB980B1" w:rsidR="00E43CB2" w:rsidRPr="0070709D" w:rsidRDefault="669DDFE0" w:rsidP="00377BD9">
            <w:pPr>
              <w:jc w:val="center"/>
              <w:rPr>
                <w:sz w:val="24"/>
                <w:szCs w:val="24"/>
              </w:rPr>
            </w:pPr>
            <w:r w:rsidRPr="3CC9B439">
              <w:rPr>
                <w:sz w:val="24"/>
                <w:szCs w:val="24"/>
              </w:rPr>
              <w:t>xxx</w:t>
            </w:r>
          </w:p>
        </w:tc>
        <w:tc>
          <w:tcPr>
            <w:tcW w:w="709" w:type="dxa"/>
            <w:vAlign w:val="center"/>
          </w:tcPr>
          <w:p w14:paraId="1B54D5E7" w14:textId="22779D45" w:rsidR="00E43CB2" w:rsidRPr="0070709D" w:rsidRDefault="5389FA15" w:rsidP="00377BD9">
            <w:pPr>
              <w:jc w:val="center"/>
              <w:rPr>
                <w:sz w:val="24"/>
                <w:szCs w:val="24"/>
              </w:rPr>
            </w:pPr>
            <w:r w:rsidRPr="3CC9B439">
              <w:rPr>
                <w:sz w:val="24"/>
                <w:szCs w:val="24"/>
              </w:rPr>
              <w:t>1</w:t>
            </w:r>
          </w:p>
        </w:tc>
        <w:tc>
          <w:tcPr>
            <w:tcW w:w="709" w:type="dxa"/>
            <w:vAlign w:val="center"/>
          </w:tcPr>
          <w:p w14:paraId="209EB6D1" w14:textId="5159DE34" w:rsidR="00E43CB2" w:rsidRPr="0070709D" w:rsidRDefault="54303857" w:rsidP="00377BD9">
            <w:pPr>
              <w:jc w:val="center"/>
              <w:rPr>
                <w:sz w:val="24"/>
                <w:szCs w:val="24"/>
              </w:rPr>
            </w:pPr>
            <w:r w:rsidRPr="3CC9B439">
              <w:rPr>
                <w:sz w:val="24"/>
                <w:szCs w:val="24"/>
              </w:rPr>
              <w:t>7</w:t>
            </w:r>
          </w:p>
        </w:tc>
        <w:tc>
          <w:tcPr>
            <w:tcW w:w="1320" w:type="dxa"/>
            <w:vAlign w:val="center"/>
          </w:tcPr>
          <w:p w14:paraId="7ED68C3B" w14:textId="7DB32973" w:rsidR="00E43CB2" w:rsidRDefault="4A214A1F" w:rsidP="77C32C56">
            <w:pPr>
              <w:jc w:val="center"/>
              <w:rPr>
                <w:sz w:val="24"/>
                <w:szCs w:val="24"/>
              </w:rPr>
            </w:pPr>
            <w:r w:rsidRPr="3CC9B439">
              <w:rPr>
                <w:sz w:val="24"/>
                <w:szCs w:val="24"/>
              </w:rPr>
              <w:t>xxx</w:t>
            </w:r>
          </w:p>
        </w:tc>
      </w:tr>
      <w:tr w:rsidR="00E43CB2" w:rsidRPr="0072633E" w14:paraId="198836C8" w14:textId="416BE852" w:rsidTr="3CC9B439">
        <w:trPr>
          <w:cantSplit/>
          <w:trHeight w:val="420"/>
        </w:trPr>
        <w:tc>
          <w:tcPr>
            <w:tcW w:w="1857" w:type="dxa"/>
            <w:vMerge/>
            <w:textDirection w:val="btLr"/>
            <w:vAlign w:val="center"/>
          </w:tcPr>
          <w:p w14:paraId="7C7B1B88" w14:textId="77777777" w:rsidR="00E43CB2" w:rsidRPr="0072633E" w:rsidRDefault="00E43CB2" w:rsidP="00607540">
            <w:pPr>
              <w:ind w:left="113" w:right="113"/>
              <w:jc w:val="right"/>
              <w:rPr>
                <w:sz w:val="24"/>
                <w:szCs w:val="24"/>
                <w:highlight w:val="yellow"/>
              </w:rPr>
            </w:pPr>
          </w:p>
        </w:tc>
        <w:tc>
          <w:tcPr>
            <w:tcW w:w="2880" w:type="dxa"/>
            <w:shd w:val="clear" w:color="auto" w:fill="auto"/>
            <w:vAlign w:val="center"/>
          </w:tcPr>
          <w:p w14:paraId="19DC38EE" w14:textId="4BDAE2C1" w:rsidR="00E43CB2" w:rsidRPr="00F56B2D" w:rsidRDefault="00E43CB2" w:rsidP="00607540">
            <w:pPr>
              <w:rPr>
                <w:sz w:val="24"/>
                <w:szCs w:val="24"/>
              </w:rPr>
            </w:pPr>
            <w:r w:rsidRPr="00F56B2D">
              <w:rPr>
                <w:sz w:val="24"/>
                <w:szCs w:val="24"/>
              </w:rPr>
              <w:t xml:space="preserve">počet nepřijatých celkem </w:t>
            </w:r>
          </w:p>
        </w:tc>
        <w:tc>
          <w:tcPr>
            <w:tcW w:w="1070" w:type="dxa"/>
            <w:vAlign w:val="center"/>
          </w:tcPr>
          <w:p w14:paraId="3080B424" w14:textId="09A865C8" w:rsidR="00E43CB2" w:rsidRPr="0070709D" w:rsidRDefault="669DDFE0" w:rsidP="00377BD9">
            <w:pPr>
              <w:jc w:val="center"/>
              <w:rPr>
                <w:sz w:val="24"/>
                <w:szCs w:val="24"/>
              </w:rPr>
            </w:pPr>
            <w:r w:rsidRPr="3CC9B439">
              <w:rPr>
                <w:sz w:val="24"/>
                <w:szCs w:val="24"/>
              </w:rPr>
              <w:t>xxx</w:t>
            </w:r>
          </w:p>
        </w:tc>
        <w:tc>
          <w:tcPr>
            <w:tcW w:w="709" w:type="dxa"/>
            <w:vAlign w:val="center"/>
          </w:tcPr>
          <w:p w14:paraId="548B8CF6" w14:textId="726AD938" w:rsidR="00E43CB2" w:rsidRPr="0070709D" w:rsidRDefault="18FC2D1A" w:rsidP="00377BD9">
            <w:pPr>
              <w:jc w:val="center"/>
              <w:rPr>
                <w:sz w:val="24"/>
                <w:szCs w:val="24"/>
              </w:rPr>
            </w:pPr>
            <w:r w:rsidRPr="3CC9B439">
              <w:rPr>
                <w:sz w:val="24"/>
                <w:szCs w:val="24"/>
              </w:rPr>
              <w:t>39</w:t>
            </w:r>
          </w:p>
        </w:tc>
        <w:tc>
          <w:tcPr>
            <w:tcW w:w="709" w:type="dxa"/>
            <w:vAlign w:val="center"/>
          </w:tcPr>
          <w:p w14:paraId="08ABA8F0" w14:textId="31DE4B61" w:rsidR="00E43CB2" w:rsidRPr="0070709D" w:rsidRDefault="79C08317" w:rsidP="00377BD9">
            <w:pPr>
              <w:jc w:val="center"/>
              <w:rPr>
                <w:sz w:val="24"/>
                <w:szCs w:val="24"/>
              </w:rPr>
            </w:pPr>
            <w:r w:rsidRPr="3CC9B439">
              <w:rPr>
                <w:sz w:val="24"/>
                <w:szCs w:val="24"/>
              </w:rPr>
              <w:t>28</w:t>
            </w:r>
          </w:p>
        </w:tc>
        <w:tc>
          <w:tcPr>
            <w:tcW w:w="1320" w:type="dxa"/>
            <w:vAlign w:val="center"/>
          </w:tcPr>
          <w:p w14:paraId="63BC6422" w14:textId="36592D62" w:rsidR="00E43CB2" w:rsidRDefault="6E5C8202" w:rsidP="77C32C56">
            <w:pPr>
              <w:spacing w:line="259" w:lineRule="auto"/>
              <w:jc w:val="center"/>
              <w:rPr>
                <w:sz w:val="24"/>
                <w:szCs w:val="24"/>
              </w:rPr>
            </w:pPr>
            <w:r w:rsidRPr="3CC9B439">
              <w:rPr>
                <w:sz w:val="24"/>
                <w:szCs w:val="24"/>
              </w:rPr>
              <w:t>xxx</w:t>
            </w:r>
          </w:p>
        </w:tc>
      </w:tr>
      <w:tr w:rsidR="00E43CB2" w:rsidRPr="0072633E" w14:paraId="6B526F18" w14:textId="74D4C977" w:rsidTr="3CC9B439">
        <w:trPr>
          <w:cantSplit/>
          <w:trHeight w:val="397"/>
        </w:trPr>
        <w:tc>
          <w:tcPr>
            <w:tcW w:w="1857" w:type="dxa"/>
            <w:vMerge/>
            <w:textDirection w:val="btLr"/>
            <w:vAlign w:val="center"/>
          </w:tcPr>
          <w:p w14:paraId="103A2538" w14:textId="77777777" w:rsidR="00E43CB2" w:rsidRPr="0072633E" w:rsidRDefault="00E43CB2" w:rsidP="00607540">
            <w:pPr>
              <w:ind w:left="113" w:right="113"/>
              <w:jc w:val="right"/>
              <w:rPr>
                <w:sz w:val="24"/>
                <w:szCs w:val="24"/>
                <w:highlight w:val="yellow"/>
              </w:rPr>
            </w:pPr>
          </w:p>
        </w:tc>
        <w:tc>
          <w:tcPr>
            <w:tcW w:w="2880" w:type="dxa"/>
            <w:shd w:val="clear" w:color="auto" w:fill="auto"/>
            <w:vAlign w:val="center"/>
          </w:tcPr>
          <w:p w14:paraId="44AD4232" w14:textId="77777777" w:rsidR="00E43CB2" w:rsidRDefault="00E43CB2" w:rsidP="00607540">
            <w:pPr>
              <w:rPr>
                <w:sz w:val="24"/>
                <w:szCs w:val="24"/>
              </w:rPr>
            </w:pPr>
            <w:r>
              <w:rPr>
                <w:sz w:val="24"/>
                <w:szCs w:val="24"/>
              </w:rPr>
              <w:t xml:space="preserve">Počet volných míst </w:t>
            </w:r>
          </w:p>
          <w:p w14:paraId="21B27F88" w14:textId="13412175" w:rsidR="00E43CB2" w:rsidRPr="00F56B2D" w:rsidRDefault="00E43CB2" w:rsidP="00607540">
            <w:pPr>
              <w:rPr>
                <w:sz w:val="24"/>
                <w:szCs w:val="24"/>
              </w:rPr>
            </w:pPr>
            <w:r>
              <w:rPr>
                <w:sz w:val="24"/>
                <w:szCs w:val="24"/>
              </w:rPr>
              <w:t>po přijímacím řízení</w:t>
            </w:r>
          </w:p>
        </w:tc>
        <w:tc>
          <w:tcPr>
            <w:tcW w:w="1070" w:type="dxa"/>
            <w:vAlign w:val="center"/>
          </w:tcPr>
          <w:p w14:paraId="57D341FF" w14:textId="60BFE3B4" w:rsidR="00E43CB2" w:rsidRPr="0070709D" w:rsidRDefault="2CD21C85" w:rsidP="00377BD9">
            <w:pPr>
              <w:jc w:val="center"/>
              <w:rPr>
                <w:sz w:val="24"/>
                <w:szCs w:val="24"/>
              </w:rPr>
            </w:pPr>
            <w:r w:rsidRPr="3CC9B439">
              <w:rPr>
                <w:sz w:val="24"/>
                <w:szCs w:val="24"/>
              </w:rPr>
              <w:t>xxx</w:t>
            </w:r>
          </w:p>
        </w:tc>
        <w:tc>
          <w:tcPr>
            <w:tcW w:w="709" w:type="dxa"/>
            <w:vAlign w:val="center"/>
          </w:tcPr>
          <w:p w14:paraId="5E97B950" w14:textId="474D0959" w:rsidR="00E43CB2" w:rsidRPr="0070709D" w:rsidRDefault="67CF2C36" w:rsidP="00377BD9">
            <w:pPr>
              <w:jc w:val="center"/>
              <w:rPr>
                <w:sz w:val="24"/>
                <w:szCs w:val="24"/>
              </w:rPr>
            </w:pPr>
            <w:r w:rsidRPr="3CC9B439">
              <w:rPr>
                <w:sz w:val="24"/>
                <w:szCs w:val="24"/>
              </w:rPr>
              <w:t>0</w:t>
            </w:r>
          </w:p>
        </w:tc>
        <w:tc>
          <w:tcPr>
            <w:tcW w:w="709" w:type="dxa"/>
            <w:vAlign w:val="center"/>
          </w:tcPr>
          <w:p w14:paraId="7DAD1E8E" w14:textId="381797A7" w:rsidR="00E43CB2" w:rsidRPr="0070709D" w:rsidRDefault="0D5E1777" w:rsidP="00377BD9">
            <w:pPr>
              <w:jc w:val="center"/>
              <w:rPr>
                <w:sz w:val="24"/>
                <w:szCs w:val="24"/>
              </w:rPr>
            </w:pPr>
            <w:r w:rsidRPr="3CC9B439">
              <w:rPr>
                <w:sz w:val="24"/>
                <w:szCs w:val="24"/>
              </w:rPr>
              <w:t>0</w:t>
            </w:r>
          </w:p>
        </w:tc>
        <w:tc>
          <w:tcPr>
            <w:tcW w:w="1320" w:type="dxa"/>
            <w:vAlign w:val="center"/>
          </w:tcPr>
          <w:p w14:paraId="2241D33E" w14:textId="686A3C1F" w:rsidR="00E43CB2" w:rsidRDefault="75C87C96" w:rsidP="77C32C56">
            <w:pPr>
              <w:jc w:val="center"/>
              <w:rPr>
                <w:sz w:val="24"/>
                <w:szCs w:val="24"/>
              </w:rPr>
            </w:pPr>
            <w:r w:rsidRPr="3CC9B439">
              <w:rPr>
                <w:sz w:val="24"/>
                <w:szCs w:val="24"/>
              </w:rPr>
              <w:t>1</w:t>
            </w:r>
          </w:p>
        </w:tc>
      </w:tr>
      <w:tr w:rsidR="00E43CB2" w:rsidRPr="0072633E" w14:paraId="50145703" w14:textId="63428E31" w:rsidTr="3CC9B439">
        <w:trPr>
          <w:cantSplit/>
          <w:trHeight w:val="454"/>
        </w:trPr>
        <w:tc>
          <w:tcPr>
            <w:tcW w:w="4737" w:type="dxa"/>
            <w:gridSpan w:val="2"/>
            <w:vAlign w:val="center"/>
          </w:tcPr>
          <w:p w14:paraId="5C8456FC" w14:textId="77777777" w:rsidR="00E43CB2" w:rsidRDefault="00E43CB2" w:rsidP="00555A22">
            <w:pPr>
              <w:rPr>
                <w:sz w:val="24"/>
                <w:szCs w:val="24"/>
              </w:rPr>
            </w:pPr>
            <w:r w:rsidRPr="0001537E">
              <w:rPr>
                <w:sz w:val="24"/>
                <w:szCs w:val="24"/>
              </w:rPr>
              <w:t xml:space="preserve">počet přijatých ke vzdělávání při zaměstnání </w:t>
            </w:r>
          </w:p>
          <w:p w14:paraId="5C09F7EF" w14:textId="50B40434" w:rsidR="00E43CB2" w:rsidRPr="0001537E" w:rsidRDefault="00E43CB2" w:rsidP="00555A22">
            <w:pPr>
              <w:rPr>
                <w:sz w:val="24"/>
                <w:szCs w:val="24"/>
              </w:rPr>
            </w:pPr>
            <w:r w:rsidRPr="3CC9B439">
              <w:rPr>
                <w:sz w:val="24"/>
                <w:szCs w:val="24"/>
              </w:rPr>
              <w:t>do 1. ročníků pro školní rok 202</w:t>
            </w:r>
            <w:r w:rsidR="4E3A21B7" w:rsidRPr="3CC9B439">
              <w:rPr>
                <w:sz w:val="24"/>
                <w:szCs w:val="24"/>
              </w:rPr>
              <w:t>3</w:t>
            </w:r>
            <w:r w:rsidRPr="3CC9B439">
              <w:rPr>
                <w:sz w:val="24"/>
                <w:szCs w:val="24"/>
              </w:rPr>
              <w:t>/202</w:t>
            </w:r>
            <w:r w:rsidR="7A260E13" w:rsidRPr="3CC9B439">
              <w:rPr>
                <w:sz w:val="24"/>
                <w:szCs w:val="24"/>
              </w:rPr>
              <w:t>4</w:t>
            </w:r>
          </w:p>
        </w:tc>
        <w:tc>
          <w:tcPr>
            <w:tcW w:w="1070" w:type="dxa"/>
            <w:vAlign w:val="center"/>
          </w:tcPr>
          <w:p w14:paraId="0579655E" w14:textId="17FD8F6A" w:rsidR="00E43CB2" w:rsidRPr="0001537E" w:rsidRDefault="491B8871" w:rsidP="00555A22">
            <w:pPr>
              <w:jc w:val="center"/>
              <w:rPr>
                <w:sz w:val="24"/>
                <w:szCs w:val="24"/>
              </w:rPr>
            </w:pPr>
            <w:r w:rsidRPr="3CC9B439">
              <w:rPr>
                <w:sz w:val="24"/>
                <w:szCs w:val="24"/>
              </w:rPr>
              <w:t>xxx</w:t>
            </w:r>
          </w:p>
        </w:tc>
        <w:tc>
          <w:tcPr>
            <w:tcW w:w="709" w:type="dxa"/>
            <w:vAlign w:val="center"/>
          </w:tcPr>
          <w:p w14:paraId="1D327CF3" w14:textId="2FC99B84" w:rsidR="00E43CB2" w:rsidRPr="0001537E" w:rsidRDefault="719D48E9" w:rsidP="00555A22">
            <w:pPr>
              <w:jc w:val="center"/>
              <w:rPr>
                <w:sz w:val="24"/>
                <w:szCs w:val="24"/>
              </w:rPr>
            </w:pPr>
            <w:r w:rsidRPr="3CC9B439">
              <w:rPr>
                <w:sz w:val="24"/>
                <w:szCs w:val="24"/>
              </w:rPr>
              <w:t>xxx</w:t>
            </w:r>
          </w:p>
        </w:tc>
        <w:tc>
          <w:tcPr>
            <w:tcW w:w="709" w:type="dxa"/>
            <w:vAlign w:val="center"/>
          </w:tcPr>
          <w:p w14:paraId="34F039CA" w14:textId="73FD52D7" w:rsidR="00E43CB2" w:rsidRPr="0001537E" w:rsidRDefault="719D48E9" w:rsidP="00555A22">
            <w:pPr>
              <w:jc w:val="center"/>
              <w:rPr>
                <w:sz w:val="24"/>
                <w:szCs w:val="24"/>
              </w:rPr>
            </w:pPr>
            <w:r w:rsidRPr="3CC9B439">
              <w:rPr>
                <w:sz w:val="24"/>
                <w:szCs w:val="24"/>
              </w:rPr>
              <w:t>xxx</w:t>
            </w:r>
          </w:p>
        </w:tc>
        <w:tc>
          <w:tcPr>
            <w:tcW w:w="1320" w:type="dxa"/>
            <w:vAlign w:val="center"/>
          </w:tcPr>
          <w:p w14:paraId="0B55D91A" w14:textId="0635BA64" w:rsidR="00E43CB2" w:rsidRPr="00BA76F0" w:rsidRDefault="06E95D43" w:rsidP="4F7CF4EB">
            <w:pPr>
              <w:spacing w:line="259" w:lineRule="auto"/>
              <w:jc w:val="center"/>
              <w:rPr>
                <w:sz w:val="24"/>
                <w:szCs w:val="24"/>
              </w:rPr>
            </w:pPr>
            <w:r w:rsidRPr="3CC9B439">
              <w:rPr>
                <w:sz w:val="24"/>
                <w:szCs w:val="24"/>
              </w:rPr>
              <w:t>9</w:t>
            </w:r>
          </w:p>
        </w:tc>
      </w:tr>
    </w:tbl>
    <w:p w14:paraId="375ADFD6" w14:textId="77777777" w:rsidR="00AC797F" w:rsidRPr="0072633E" w:rsidRDefault="00AC797F" w:rsidP="00AC797F">
      <w:pPr>
        <w:jc w:val="both"/>
        <w:rPr>
          <w:rFonts w:ascii="Arial" w:hAnsi="Arial" w:cs="Arial"/>
          <w:sz w:val="24"/>
          <w:szCs w:val="24"/>
          <w:highlight w:val="yellow"/>
        </w:rPr>
      </w:pPr>
    </w:p>
    <w:p w14:paraId="3449F51A" w14:textId="77777777" w:rsidR="00AC797F" w:rsidRPr="0072633E" w:rsidRDefault="00AC797F" w:rsidP="00AC797F">
      <w:pPr>
        <w:jc w:val="both"/>
        <w:rPr>
          <w:rFonts w:ascii="Arial" w:hAnsi="Arial" w:cs="Arial"/>
          <w:sz w:val="24"/>
          <w:szCs w:val="24"/>
          <w:highlight w:val="yellow"/>
        </w:rPr>
      </w:pPr>
    </w:p>
    <w:p w14:paraId="144CB08D" w14:textId="77777777" w:rsidR="00AC797F" w:rsidRPr="0072633E" w:rsidRDefault="00AC797F" w:rsidP="00AC797F">
      <w:pPr>
        <w:jc w:val="both"/>
        <w:rPr>
          <w:rFonts w:ascii="Arial" w:hAnsi="Arial" w:cs="Arial"/>
          <w:sz w:val="24"/>
          <w:szCs w:val="24"/>
          <w:highlight w:val="yellow"/>
        </w:rPr>
      </w:pPr>
    </w:p>
    <w:p w14:paraId="5D1DDD59" w14:textId="77777777" w:rsidR="00AC797F" w:rsidRPr="0072633E" w:rsidRDefault="00AC797F" w:rsidP="00AC797F">
      <w:pPr>
        <w:jc w:val="both"/>
        <w:rPr>
          <w:rFonts w:ascii="Arial" w:hAnsi="Arial" w:cs="Arial"/>
          <w:sz w:val="24"/>
          <w:szCs w:val="24"/>
          <w:highlight w:val="yellow"/>
        </w:rPr>
      </w:pPr>
    </w:p>
    <w:p w14:paraId="5DC18E26" w14:textId="77777777" w:rsidR="00AC797F" w:rsidRPr="0072633E" w:rsidRDefault="00AC797F" w:rsidP="00AC797F">
      <w:pPr>
        <w:jc w:val="both"/>
        <w:rPr>
          <w:rFonts w:ascii="Arial" w:hAnsi="Arial" w:cs="Arial"/>
          <w:sz w:val="24"/>
          <w:szCs w:val="24"/>
          <w:highlight w:val="yellow"/>
        </w:rPr>
      </w:pPr>
    </w:p>
    <w:p w14:paraId="67F6131B" w14:textId="77777777" w:rsidR="001F7825" w:rsidRPr="0072633E" w:rsidRDefault="001F7825" w:rsidP="00AC797F">
      <w:pPr>
        <w:jc w:val="both"/>
        <w:rPr>
          <w:rFonts w:ascii="Arial" w:hAnsi="Arial" w:cs="Arial"/>
          <w:sz w:val="24"/>
          <w:szCs w:val="24"/>
          <w:highlight w:val="yellow"/>
        </w:rPr>
      </w:pPr>
    </w:p>
    <w:p w14:paraId="10464124" w14:textId="77777777" w:rsidR="00F158A8" w:rsidRDefault="00F158A8" w:rsidP="00AC1B54">
      <w:pPr>
        <w:pStyle w:val="Nadpis2"/>
        <w:outlineLvl w:val="1"/>
      </w:pPr>
    </w:p>
    <w:p w14:paraId="45BB2B20" w14:textId="77777777" w:rsidR="00F158A8" w:rsidRDefault="00F158A8" w:rsidP="00AC1B54">
      <w:pPr>
        <w:pStyle w:val="Nadpis2"/>
        <w:outlineLvl w:val="1"/>
      </w:pPr>
    </w:p>
    <w:p w14:paraId="15263EF9" w14:textId="77777777" w:rsidR="00F158A8" w:rsidRDefault="00F158A8" w:rsidP="00AC1B54">
      <w:pPr>
        <w:pStyle w:val="Nadpis2"/>
        <w:outlineLvl w:val="1"/>
      </w:pPr>
    </w:p>
    <w:p w14:paraId="005E35BA" w14:textId="77777777" w:rsidR="00F158A8" w:rsidRDefault="00F158A8" w:rsidP="00AC1B54">
      <w:pPr>
        <w:pStyle w:val="Nadpis2"/>
        <w:outlineLvl w:val="1"/>
      </w:pPr>
    </w:p>
    <w:p w14:paraId="5F972EF7" w14:textId="77777777" w:rsidR="00F158A8" w:rsidRDefault="00F158A8" w:rsidP="00AC1B54">
      <w:pPr>
        <w:pStyle w:val="Nadpis2"/>
        <w:outlineLvl w:val="1"/>
      </w:pPr>
    </w:p>
    <w:p w14:paraId="605252BA" w14:textId="77777777" w:rsidR="00F158A8" w:rsidRDefault="00F158A8" w:rsidP="00AC1B54">
      <w:pPr>
        <w:pStyle w:val="Nadpis2"/>
        <w:outlineLvl w:val="1"/>
      </w:pPr>
    </w:p>
    <w:p w14:paraId="1A9E1867" w14:textId="77777777" w:rsidR="00F158A8" w:rsidRDefault="00F158A8" w:rsidP="00AC1B54">
      <w:pPr>
        <w:pStyle w:val="Nadpis2"/>
        <w:outlineLvl w:val="1"/>
      </w:pPr>
    </w:p>
    <w:p w14:paraId="2B2EE81E" w14:textId="77777777" w:rsidR="00F158A8" w:rsidRDefault="00F158A8" w:rsidP="00AC1B54">
      <w:pPr>
        <w:pStyle w:val="Nadpis2"/>
        <w:outlineLvl w:val="1"/>
      </w:pPr>
    </w:p>
    <w:p w14:paraId="2399D03B" w14:textId="77777777" w:rsidR="00F158A8" w:rsidRDefault="00F158A8" w:rsidP="00AC1B54">
      <w:pPr>
        <w:pStyle w:val="Nadpis2"/>
        <w:outlineLvl w:val="1"/>
      </w:pPr>
    </w:p>
    <w:p w14:paraId="5BD534A3" w14:textId="77777777" w:rsidR="00F158A8" w:rsidRDefault="00F158A8" w:rsidP="00AC1B54">
      <w:pPr>
        <w:pStyle w:val="Nadpis2"/>
        <w:outlineLvl w:val="1"/>
      </w:pPr>
    </w:p>
    <w:p w14:paraId="4E608496" w14:textId="77777777" w:rsidR="00F158A8" w:rsidRDefault="00F158A8" w:rsidP="00AC1B54">
      <w:pPr>
        <w:pStyle w:val="Nadpis2"/>
        <w:outlineLvl w:val="1"/>
      </w:pPr>
    </w:p>
    <w:p w14:paraId="7ADC8AFB" w14:textId="77777777" w:rsidR="00F158A8" w:rsidRDefault="00F158A8" w:rsidP="00AC1B54">
      <w:pPr>
        <w:pStyle w:val="Nadpis2"/>
        <w:outlineLvl w:val="1"/>
      </w:pPr>
    </w:p>
    <w:p w14:paraId="71A21FA3" w14:textId="77777777" w:rsidR="00F158A8" w:rsidRDefault="00F158A8" w:rsidP="00AC1B54">
      <w:pPr>
        <w:pStyle w:val="Nadpis2"/>
        <w:outlineLvl w:val="1"/>
      </w:pPr>
    </w:p>
    <w:p w14:paraId="4CA41605" w14:textId="77777777" w:rsidR="007E2D79" w:rsidRDefault="007E2D79" w:rsidP="00AC1B54">
      <w:pPr>
        <w:pStyle w:val="Nadpis2"/>
        <w:outlineLvl w:val="1"/>
      </w:pPr>
    </w:p>
    <w:p w14:paraId="2E729E9E" w14:textId="77777777" w:rsidR="007E2D79" w:rsidRDefault="007E2D79" w:rsidP="00AC1B54">
      <w:pPr>
        <w:pStyle w:val="Nadpis2"/>
        <w:outlineLvl w:val="1"/>
      </w:pPr>
    </w:p>
    <w:p w14:paraId="5C708A2D" w14:textId="77777777" w:rsidR="007E2D79" w:rsidRDefault="007E2D79" w:rsidP="00AC1B54">
      <w:pPr>
        <w:pStyle w:val="Nadpis2"/>
        <w:outlineLvl w:val="1"/>
      </w:pPr>
    </w:p>
    <w:p w14:paraId="7AB88CD4" w14:textId="77777777" w:rsidR="007E2D79" w:rsidRDefault="007E2D79" w:rsidP="00AC1B54">
      <w:pPr>
        <w:pStyle w:val="Nadpis2"/>
        <w:outlineLvl w:val="1"/>
      </w:pPr>
    </w:p>
    <w:p w14:paraId="2E7F6B97" w14:textId="77777777" w:rsidR="007E2D79" w:rsidRDefault="007E2D79" w:rsidP="00AC1B54">
      <w:pPr>
        <w:pStyle w:val="Nadpis2"/>
        <w:outlineLvl w:val="1"/>
      </w:pPr>
    </w:p>
    <w:p w14:paraId="23D7B759" w14:textId="77777777" w:rsidR="007E2D79" w:rsidRDefault="007E2D79" w:rsidP="00AC1B54">
      <w:pPr>
        <w:pStyle w:val="Nadpis2"/>
        <w:outlineLvl w:val="1"/>
      </w:pPr>
    </w:p>
    <w:p w14:paraId="424555CB" w14:textId="77777777" w:rsidR="007E2D79" w:rsidRDefault="007E2D79" w:rsidP="00AC1B54">
      <w:pPr>
        <w:pStyle w:val="Nadpis2"/>
        <w:outlineLvl w:val="1"/>
      </w:pPr>
    </w:p>
    <w:p w14:paraId="064A9CB3" w14:textId="77777777" w:rsidR="007E2D79" w:rsidRDefault="007E2D79" w:rsidP="00AC1B54">
      <w:pPr>
        <w:pStyle w:val="Nadpis2"/>
        <w:outlineLvl w:val="1"/>
      </w:pPr>
    </w:p>
    <w:p w14:paraId="3E3D6643" w14:textId="77777777" w:rsidR="007E2D79" w:rsidRDefault="007E2D79" w:rsidP="00AC1B54">
      <w:pPr>
        <w:pStyle w:val="Nadpis2"/>
        <w:outlineLvl w:val="1"/>
      </w:pPr>
    </w:p>
    <w:p w14:paraId="24F91DCC" w14:textId="77777777" w:rsidR="007E2D79" w:rsidRDefault="007E2D79" w:rsidP="00AC1B54">
      <w:pPr>
        <w:pStyle w:val="Nadpis2"/>
        <w:outlineLvl w:val="1"/>
      </w:pPr>
    </w:p>
    <w:p w14:paraId="7FEE2A8D" w14:textId="77777777" w:rsidR="007E2D79" w:rsidRDefault="007E2D79" w:rsidP="00AC1B54">
      <w:pPr>
        <w:pStyle w:val="Nadpis2"/>
        <w:outlineLvl w:val="1"/>
      </w:pPr>
    </w:p>
    <w:p w14:paraId="233F2BCC" w14:textId="77777777" w:rsidR="007E2D79" w:rsidRDefault="007E2D79" w:rsidP="00AC1B54">
      <w:pPr>
        <w:pStyle w:val="Nadpis2"/>
        <w:outlineLvl w:val="1"/>
      </w:pPr>
    </w:p>
    <w:p w14:paraId="60647727" w14:textId="6EE35BA1" w:rsidR="00CB2439" w:rsidRPr="00397ED0" w:rsidRDefault="006028DB" w:rsidP="00AC1B54">
      <w:pPr>
        <w:pStyle w:val="Nadpis2"/>
        <w:outlineLvl w:val="1"/>
      </w:pPr>
      <w:bookmarkStart w:id="33" w:name="_Toc147826963"/>
      <w:r w:rsidRPr="001F7825">
        <w:t xml:space="preserve">III.7 </w:t>
      </w:r>
      <w:r w:rsidR="00CB2439" w:rsidRPr="001F7825">
        <w:t>Vzdělávání</w:t>
      </w:r>
      <w:r w:rsidR="002E2E72" w:rsidRPr="001F7825">
        <w:t xml:space="preserve"> </w:t>
      </w:r>
      <w:r w:rsidR="00CB2439" w:rsidRPr="001F7825">
        <w:t>cizinců a příslušníků národnostních menšin</w:t>
      </w:r>
      <w:bookmarkEnd w:id="33"/>
    </w:p>
    <w:p w14:paraId="7ADF093E" w14:textId="35D996E8" w:rsidR="0035689C" w:rsidRDefault="0035689C" w:rsidP="007E2D79">
      <w:pPr>
        <w:spacing w:after="120" w:line="276" w:lineRule="auto"/>
        <w:jc w:val="both"/>
        <w:rPr>
          <w:sz w:val="24"/>
          <w:szCs w:val="24"/>
        </w:rPr>
      </w:pPr>
      <w:r w:rsidRPr="3CC9B439">
        <w:rPr>
          <w:sz w:val="24"/>
          <w:szCs w:val="24"/>
        </w:rPr>
        <w:t>Na naší škole studovalo ve školním roce 202</w:t>
      </w:r>
      <w:r w:rsidR="6C9EF59C" w:rsidRPr="3CC9B439">
        <w:rPr>
          <w:sz w:val="24"/>
          <w:szCs w:val="24"/>
        </w:rPr>
        <w:t>2</w:t>
      </w:r>
      <w:r w:rsidRPr="3CC9B439">
        <w:rPr>
          <w:sz w:val="24"/>
          <w:szCs w:val="24"/>
        </w:rPr>
        <w:t>/2023 celkem</w:t>
      </w:r>
      <w:r w:rsidR="004202D5" w:rsidRPr="3CC9B439">
        <w:rPr>
          <w:sz w:val="24"/>
          <w:szCs w:val="24"/>
        </w:rPr>
        <w:t xml:space="preserve"> </w:t>
      </w:r>
      <w:r w:rsidR="00F12E0C">
        <w:rPr>
          <w:sz w:val="24"/>
          <w:szCs w:val="24"/>
        </w:rPr>
        <w:t>18</w:t>
      </w:r>
      <w:r w:rsidRPr="3CC9B439">
        <w:rPr>
          <w:sz w:val="24"/>
          <w:szCs w:val="24"/>
        </w:rPr>
        <w:t xml:space="preserve">žáků s OMJ (z toho většina s jinou národností než českou). Žáci </w:t>
      </w:r>
      <w:r w:rsidR="00F12E0C">
        <w:rPr>
          <w:sz w:val="24"/>
          <w:szCs w:val="24"/>
        </w:rPr>
        <w:t xml:space="preserve">byli </w:t>
      </w:r>
      <w:r w:rsidRPr="3CC9B439">
        <w:rPr>
          <w:sz w:val="24"/>
          <w:szCs w:val="24"/>
        </w:rPr>
        <w:t xml:space="preserve">plně integrovaní během školního roku a </w:t>
      </w:r>
      <w:r w:rsidR="005E3CF7">
        <w:rPr>
          <w:sz w:val="24"/>
          <w:szCs w:val="24"/>
        </w:rPr>
        <w:t>byla</w:t>
      </w:r>
      <w:r w:rsidRPr="3CC9B439">
        <w:rPr>
          <w:sz w:val="24"/>
          <w:szCs w:val="24"/>
        </w:rPr>
        <w:t xml:space="preserve"> jim poskytována podpora ze strany pedagogických pracovníků. </w:t>
      </w:r>
    </w:p>
    <w:p w14:paraId="2C963799" w14:textId="77777777" w:rsidR="002E2E72" w:rsidRPr="00595575" w:rsidRDefault="002E2E72" w:rsidP="006028DB">
      <w:pPr>
        <w:pStyle w:val="BodyTextIndent"/>
        <w:ind w:left="0"/>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2126"/>
      </w:tblGrid>
      <w:tr w:rsidR="006028DB" w:rsidRPr="008836BF" w14:paraId="0A9AEC99" w14:textId="77777777">
        <w:tc>
          <w:tcPr>
            <w:tcW w:w="2127" w:type="dxa"/>
            <w:shd w:val="clear" w:color="auto" w:fill="99CC00"/>
          </w:tcPr>
          <w:p w14:paraId="55CD49A9" w14:textId="77777777" w:rsidR="006028DB" w:rsidRPr="008836BF" w:rsidRDefault="006028DB" w:rsidP="008836BF">
            <w:pPr>
              <w:pStyle w:val="BodyTextIndent"/>
              <w:ind w:left="0"/>
              <w:jc w:val="center"/>
              <w:rPr>
                <w:rFonts w:ascii="Times New Roman" w:hAnsi="Times New Roman" w:cs="Times New Roman"/>
                <w:b/>
                <w:sz w:val="24"/>
                <w:szCs w:val="24"/>
              </w:rPr>
            </w:pPr>
            <w:r w:rsidRPr="008836BF">
              <w:rPr>
                <w:rFonts w:ascii="Times New Roman" w:hAnsi="Times New Roman" w:cs="Times New Roman"/>
                <w:b/>
                <w:sz w:val="24"/>
                <w:szCs w:val="24"/>
              </w:rPr>
              <w:t>Státní občanství</w:t>
            </w:r>
          </w:p>
        </w:tc>
        <w:tc>
          <w:tcPr>
            <w:tcW w:w="2126" w:type="dxa"/>
            <w:shd w:val="clear" w:color="auto" w:fill="99CC00"/>
          </w:tcPr>
          <w:p w14:paraId="3F8FCC3C" w14:textId="77777777" w:rsidR="006028DB" w:rsidRPr="008836BF" w:rsidRDefault="006028DB" w:rsidP="008836BF">
            <w:pPr>
              <w:pStyle w:val="BodyTextIndent"/>
              <w:ind w:left="0"/>
              <w:jc w:val="center"/>
              <w:rPr>
                <w:rFonts w:ascii="Times New Roman" w:hAnsi="Times New Roman" w:cs="Times New Roman"/>
                <w:b/>
                <w:sz w:val="24"/>
                <w:szCs w:val="24"/>
              </w:rPr>
            </w:pPr>
            <w:r w:rsidRPr="008836BF">
              <w:rPr>
                <w:rFonts w:ascii="Times New Roman" w:hAnsi="Times New Roman" w:cs="Times New Roman"/>
                <w:b/>
                <w:sz w:val="24"/>
                <w:szCs w:val="24"/>
              </w:rPr>
              <w:t>Celkem žáci</w:t>
            </w:r>
          </w:p>
        </w:tc>
      </w:tr>
      <w:tr w:rsidR="00487819" w:rsidRPr="008836BF" w14:paraId="5C298684" w14:textId="77777777" w:rsidTr="007F2AB1">
        <w:tc>
          <w:tcPr>
            <w:tcW w:w="2127" w:type="dxa"/>
            <w:shd w:val="clear" w:color="auto" w:fill="auto"/>
          </w:tcPr>
          <w:p w14:paraId="44D82C45" w14:textId="0C6D68A0" w:rsidR="00487819" w:rsidRPr="00487819" w:rsidRDefault="00487819" w:rsidP="007F2AB1">
            <w:pPr>
              <w:pStyle w:val="BodyTextIndent"/>
              <w:ind w:left="0"/>
              <w:jc w:val="left"/>
              <w:rPr>
                <w:rFonts w:ascii="Times New Roman" w:hAnsi="Times New Roman" w:cs="Times New Roman"/>
                <w:bCs/>
                <w:sz w:val="24"/>
                <w:szCs w:val="24"/>
              </w:rPr>
            </w:pPr>
            <w:r>
              <w:rPr>
                <w:rFonts w:ascii="Times New Roman" w:hAnsi="Times New Roman" w:cs="Times New Roman"/>
                <w:bCs/>
                <w:sz w:val="24"/>
                <w:szCs w:val="24"/>
              </w:rPr>
              <w:t>Bulharsko</w:t>
            </w:r>
          </w:p>
        </w:tc>
        <w:tc>
          <w:tcPr>
            <w:tcW w:w="2126" w:type="dxa"/>
            <w:shd w:val="clear" w:color="auto" w:fill="auto"/>
          </w:tcPr>
          <w:p w14:paraId="342720FE" w14:textId="5D1B5FFB" w:rsidR="00487819" w:rsidRPr="00487819" w:rsidRDefault="009E1818" w:rsidP="008836BF">
            <w:pPr>
              <w:pStyle w:val="BodyTextIndent"/>
              <w:ind w:left="0"/>
              <w:jc w:val="center"/>
              <w:rPr>
                <w:rFonts w:ascii="Times New Roman" w:hAnsi="Times New Roman" w:cs="Times New Roman"/>
                <w:bCs/>
                <w:sz w:val="24"/>
                <w:szCs w:val="24"/>
              </w:rPr>
            </w:pPr>
            <w:r>
              <w:rPr>
                <w:rFonts w:ascii="Times New Roman" w:hAnsi="Times New Roman" w:cs="Times New Roman"/>
                <w:bCs/>
                <w:sz w:val="24"/>
                <w:szCs w:val="24"/>
              </w:rPr>
              <w:t>1</w:t>
            </w:r>
          </w:p>
        </w:tc>
      </w:tr>
      <w:tr w:rsidR="009E1818" w:rsidRPr="008836BF" w14:paraId="631D5C8A" w14:textId="77777777" w:rsidTr="007F2AB1">
        <w:tc>
          <w:tcPr>
            <w:tcW w:w="2127" w:type="dxa"/>
            <w:shd w:val="clear" w:color="auto" w:fill="auto"/>
          </w:tcPr>
          <w:p w14:paraId="13739993" w14:textId="2AE4C145" w:rsidR="009E1818" w:rsidRDefault="009E1818" w:rsidP="007F2AB1">
            <w:pPr>
              <w:pStyle w:val="BodyTextIndent"/>
              <w:ind w:left="0"/>
              <w:jc w:val="left"/>
              <w:rPr>
                <w:rFonts w:ascii="Times New Roman" w:hAnsi="Times New Roman" w:cs="Times New Roman"/>
                <w:bCs/>
                <w:sz w:val="24"/>
                <w:szCs w:val="24"/>
              </w:rPr>
            </w:pPr>
            <w:r>
              <w:rPr>
                <w:rFonts w:ascii="Times New Roman" w:hAnsi="Times New Roman" w:cs="Times New Roman"/>
                <w:bCs/>
                <w:sz w:val="24"/>
                <w:szCs w:val="24"/>
              </w:rPr>
              <w:t>Čína</w:t>
            </w:r>
          </w:p>
        </w:tc>
        <w:tc>
          <w:tcPr>
            <w:tcW w:w="2126" w:type="dxa"/>
            <w:shd w:val="clear" w:color="auto" w:fill="auto"/>
          </w:tcPr>
          <w:p w14:paraId="54D74FCD" w14:textId="24D74EF5" w:rsidR="009E1818" w:rsidRDefault="009E1818" w:rsidP="008836BF">
            <w:pPr>
              <w:pStyle w:val="BodyTextIndent"/>
              <w:ind w:left="0"/>
              <w:jc w:val="center"/>
              <w:rPr>
                <w:rFonts w:ascii="Times New Roman" w:hAnsi="Times New Roman" w:cs="Times New Roman"/>
                <w:bCs/>
                <w:sz w:val="24"/>
                <w:szCs w:val="24"/>
              </w:rPr>
            </w:pPr>
            <w:r>
              <w:rPr>
                <w:rFonts w:ascii="Times New Roman" w:hAnsi="Times New Roman" w:cs="Times New Roman"/>
                <w:bCs/>
                <w:sz w:val="24"/>
                <w:szCs w:val="24"/>
              </w:rPr>
              <w:t>1</w:t>
            </w:r>
          </w:p>
        </w:tc>
      </w:tr>
      <w:tr w:rsidR="000E0383" w:rsidRPr="008836BF" w14:paraId="56DEE2CC" w14:textId="77777777">
        <w:tc>
          <w:tcPr>
            <w:tcW w:w="2127" w:type="dxa"/>
            <w:shd w:val="clear" w:color="auto" w:fill="auto"/>
          </w:tcPr>
          <w:p w14:paraId="7473520A" w14:textId="77777777" w:rsidR="000E0383" w:rsidRPr="008836BF" w:rsidRDefault="00897854" w:rsidP="008836BF">
            <w:pPr>
              <w:pStyle w:val="BodyTextIndent"/>
              <w:ind w:left="0"/>
              <w:rPr>
                <w:rFonts w:ascii="Times New Roman" w:hAnsi="Times New Roman" w:cs="Times New Roman"/>
                <w:sz w:val="24"/>
                <w:szCs w:val="24"/>
              </w:rPr>
            </w:pPr>
            <w:r w:rsidRPr="008836BF">
              <w:rPr>
                <w:rFonts w:ascii="Times New Roman" w:hAnsi="Times New Roman" w:cs="Times New Roman"/>
                <w:sz w:val="24"/>
                <w:szCs w:val="24"/>
              </w:rPr>
              <w:t>Kazachstán</w:t>
            </w:r>
          </w:p>
        </w:tc>
        <w:tc>
          <w:tcPr>
            <w:tcW w:w="2126" w:type="dxa"/>
            <w:shd w:val="clear" w:color="auto" w:fill="auto"/>
          </w:tcPr>
          <w:p w14:paraId="071F4D23" w14:textId="72FCE425" w:rsidR="000E0383" w:rsidRPr="008836BF" w:rsidRDefault="009E1818" w:rsidP="008836BF">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w:t>
            </w:r>
          </w:p>
        </w:tc>
      </w:tr>
      <w:tr w:rsidR="00751C16" w:rsidRPr="008836BF" w14:paraId="644604D8" w14:textId="77777777">
        <w:tc>
          <w:tcPr>
            <w:tcW w:w="2127" w:type="dxa"/>
            <w:shd w:val="clear" w:color="auto" w:fill="auto"/>
          </w:tcPr>
          <w:p w14:paraId="3FAF96F5" w14:textId="7F548A71" w:rsidR="00751C16" w:rsidRPr="008836BF" w:rsidRDefault="00081F7F" w:rsidP="008836BF">
            <w:pPr>
              <w:pStyle w:val="BodyTextIndent"/>
              <w:ind w:left="0"/>
              <w:rPr>
                <w:rFonts w:ascii="Times New Roman" w:hAnsi="Times New Roman" w:cs="Times New Roman"/>
                <w:sz w:val="24"/>
                <w:szCs w:val="24"/>
              </w:rPr>
            </w:pPr>
            <w:r>
              <w:rPr>
                <w:rFonts w:ascii="Times New Roman" w:hAnsi="Times New Roman" w:cs="Times New Roman"/>
                <w:sz w:val="24"/>
                <w:szCs w:val="24"/>
              </w:rPr>
              <w:t>Vietnam</w:t>
            </w:r>
          </w:p>
        </w:tc>
        <w:tc>
          <w:tcPr>
            <w:tcW w:w="2126" w:type="dxa"/>
            <w:shd w:val="clear" w:color="auto" w:fill="auto"/>
          </w:tcPr>
          <w:p w14:paraId="4E3F0F97" w14:textId="6AC942CB" w:rsidR="00751C16" w:rsidRPr="008836BF" w:rsidRDefault="009E1818" w:rsidP="008836BF">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w:t>
            </w:r>
          </w:p>
        </w:tc>
      </w:tr>
      <w:tr w:rsidR="00751C16" w:rsidRPr="008836BF" w14:paraId="2A10BEE2" w14:textId="77777777">
        <w:tc>
          <w:tcPr>
            <w:tcW w:w="2127" w:type="dxa"/>
            <w:shd w:val="clear" w:color="auto" w:fill="auto"/>
          </w:tcPr>
          <w:p w14:paraId="6D34CF5F" w14:textId="77777777" w:rsidR="00751C16" w:rsidRPr="008836BF" w:rsidRDefault="00751C16" w:rsidP="008836BF">
            <w:pPr>
              <w:pStyle w:val="BodyTextIndent"/>
              <w:ind w:left="0"/>
              <w:rPr>
                <w:rFonts w:ascii="Times New Roman" w:hAnsi="Times New Roman" w:cs="Times New Roman"/>
                <w:sz w:val="24"/>
                <w:szCs w:val="24"/>
              </w:rPr>
            </w:pPr>
            <w:r w:rsidRPr="008836BF">
              <w:rPr>
                <w:rFonts w:ascii="Times New Roman" w:hAnsi="Times New Roman" w:cs="Times New Roman"/>
                <w:sz w:val="24"/>
                <w:szCs w:val="24"/>
              </w:rPr>
              <w:t xml:space="preserve">Ukrajina </w:t>
            </w:r>
          </w:p>
        </w:tc>
        <w:tc>
          <w:tcPr>
            <w:tcW w:w="2126" w:type="dxa"/>
            <w:shd w:val="clear" w:color="auto" w:fill="auto"/>
          </w:tcPr>
          <w:p w14:paraId="1E0467D9" w14:textId="16C8F657" w:rsidR="00751C16" w:rsidRPr="008836BF" w:rsidRDefault="009E1818" w:rsidP="00181A3D">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14</w:t>
            </w:r>
          </w:p>
        </w:tc>
      </w:tr>
      <w:tr w:rsidR="00EE7F4C" w:rsidRPr="008836BF" w14:paraId="3724F1A1" w14:textId="77777777">
        <w:tc>
          <w:tcPr>
            <w:tcW w:w="2127" w:type="dxa"/>
            <w:shd w:val="clear" w:color="auto" w:fill="auto"/>
          </w:tcPr>
          <w:p w14:paraId="09346975" w14:textId="58BC3AAD" w:rsidR="00EE7F4C" w:rsidRPr="008836BF" w:rsidRDefault="00EE7F4C" w:rsidP="008836BF">
            <w:pPr>
              <w:pStyle w:val="BodyTextIndent"/>
              <w:ind w:left="0"/>
              <w:rPr>
                <w:rFonts w:ascii="Times New Roman" w:hAnsi="Times New Roman" w:cs="Times New Roman"/>
                <w:sz w:val="24"/>
                <w:szCs w:val="24"/>
              </w:rPr>
            </w:pPr>
            <w:r>
              <w:rPr>
                <w:rFonts w:ascii="Times New Roman" w:hAnsi="Times New Roman" w:cs="Times New Roman"/>
                <w:sz w:val="24"/>
                <w:szCs w:val="24"/>
              </w:rPr>
              <w:t>Celkem</w:t>
            </w:r>
          </w:p>
        </w:tc>
        <w:tc>
          <w:tcPr>
            <w:tcW w:w="2126" w:type="dxa"/>
            <w:shd w:val="clear" w:color="auto" w:fill="auto"/>
          </w:tcPr>
          <w:p w14:paraId="3ABE71EA" w14:textId="1C62C380" w:rsidR="00EE7F4C" w:rsidRDefault="00F12E0C" w:rsidP="00181A3D">
            <w:pPr>
              <w:pStyle w:val="BodyTextIndent"/>
              <w:ind w:left="0"/>
              <w:jc w:val="center"/>
              <w:rPr>
                <w:rFonts w:ascii="Times New Roman" w:hAnsi="Times New Roman" w:cs="Times New Roman"/>
                <w:sz w:val="24"/>
                <w:szCs w:val="24"/>
              </w:rPr>
            </w:pPr>
            <w:r>
              <w:rPr>
                <w:rFonts w:ascii="Times New Roman" w:hAnsi="Times New Roman" w:cs="Times New Roman"/>
                <w:sz w:val="24"/>
                <w:szCs w:val="24"/>
              </w:rPr>
              <w:t>18</w:t>
            </w:r>
          </w:p>
        </w:tc>
      </w:tr>
    </w:tbl>
    <w:p w14:paraId="5F77AFC7" w14:textId="136B4512" w:rsidR="006028DB" w:rsidRDefault="006028DB" w:rsidP="006028DB">
      <w:pPr>
        <w:pStyle w:val="BodyTextIndent"/>
        <w:ind w:left="0"/>
        <w:rPr>
          <w:highlight w:val="yellow"/>
        </w:rPr>
      </w:pPr>
    </w:p>
    <w:p w14:paraId="0D9F50AB" w14:textId="73C3F5A6" w:rsidR="00185501" w:rsidRDefault="00185501" w:rsidP="006028DB">
      <w:pPr>
        <w:jc w:val="both"/>
        <w:rPr>
          <w:b/>
          <w:sz w:val="22"/>
          <w:highlight w:val="yellow"/>
        </w:rPr>
      </w:pPr>
    </w:p>
    <w:p w14:paraId="3FB3E900" w14:textId="77777777" w:rsidR="00B32AFF" w:rsidRPr="0072633E" w:rsidRDefault="00B32AFF" w:rsidP="006028DB">
      <w:pPr>
        <w:jc w:val="both"/>
        <w:rPr>
          <w:b/>
          <w:sz w:val="22"/>
          <w:highlight w:val="yellow"/>
        </w:rPr>
      </w:pPr>
    </w:p>
    <w:p w14:paraId="34EF6EEF" w14:textId="77777777" w:rsidR="007D5862" w:rsidRDefault="007D5862">
      <w:pPr>
        <w:overflowPunct/>
        <w:autoSpaceDE/>
        <w:autoSpaceDN/>
        <w:adjustRightInd/>
        <w:textAlignment w:val="auto"/>
        <w:rPr>
          <w:b/>
          <w:caps/>
          <w:sz w:val="24"/>
          <w:szCs w:val="24"/>
        </w:rPr>
      </w:pPr>
      <w:r>
        <w:br w:type="page"/>
      </w:r>
    </w:p>
    <w:p w14:paraId="33E66EC3" w14:textId="4EDAA4C1" w:rsidR="00CB2439" w:rsidRDefault="006028DB" w:rsidP="0007185C">
      <w:pPr>
        <w:pStyle w:val="Nadpis2"/>
        <w:spacing w:line="276" w:lineRule="auto"/>
        <w:outlineLvl w:val="1"/>
      </w:pPr>
      <w:bookmarkStart w:id="34" w:name="_Toc147826964"/>
      <w:r w:rsidRPr="005C712A">
        <w:t xml:space="preserve">III.8 </w:t>
      </w:r>
      <w:r w:rsidR="00CB2439" w:rsidRPr="005C712A">
        <w:t>Speciální výchova a vzdělávání, integrace žáků</w:t>
      </w:r>
      <w:bookmarkEnd w:id="34"/>
    </w:p>
    <w:p w14:paraId="60844F14" w14:textId="77777777" w:rsidR="007D5862" w:rsidRPr="005C712A" w:rsidRDefault="007D5862" w:rsidP="0007185C">
      <w:pPr>
        <w:pStyle w:val="Nadpis2"/>
        <w:spacing w:line="276" w:lineRule="auto"/>
        <w:outlineLvl w:val="1"/>
      </w:pPr>
    </w:p>
    <w:p w14:paraId="41E6CF40" w14:textId="3F324E65" w:rsidR="007D5862" w:rsidRDefault="007D5862" w:rsidP="0007185C">
      <w:pPr>
        <w:spacing w:after="120" w:line="276" w:lineRule="auto"/>
        <w:jc w:val="both"/>
        <w:rPr>
          <w:sz w:val="24"/>
          <w:szCs w:val="24"/>
        </w:rPr>
      </w:pPr>
      <w:r>
        <w:rPr>
          <w:sz w:val="24"/>
          <w:szCs w:val="24"/>
        </w:rPr>
        <w:t>Integrace žáků se na naší škole uskutečňuje zejména ve dvou oblastech, a to prostřednictvím integrace žáků s</w:t>
      </w:r>
      <w:r w:rsidR="00164870">
        <w:rPr>
          <w:sz w:val="24"/>
          <w:szCs w:val="24"/>
        </w:rPr>
        <w:t> </w:t>
      </w:r>
      <w:r>
        <w:rPr>
          <w:sz w:val="24"/>
          <w:szCs w:val="24"/>
        </w:rPr>
        <w:t>odlišným mateřským jazykem (žáci s</w:t>
      </w:r>
      <w:r w:rsidR="00164870">
        <w:rPr>
          <w:sz w:val="24"/>
          <w:szCs w:val="24"/>
        </w:rPr>
        <w:t> </w:t>
      </w:r>
      <w:r>
        <w:rPr>
          <w:sz w:val="24"/>
          <w:szCs w:val="24"/>
        </w:rPr>
        <w:t>OMJ) a integrace žáků se specifickými vzdělávacími potřebami (žáci s</w:t>
      </w:r>
      <w:r w:rsidR="00164870">
        <w:rPr>
          <w:sz w:val="24"/>
          <w:szCs w:val="24"/>
        </w:rPr>
        <w:t> </w:t>
      </w:r>
      <w:r>
        <w:rPr>
          <w:sz w:val="24"/>
          <w:szCs w:val="24"/>
        </w:rPr>
        <w:t>SPV).</w:t>
      </w:r>
    </w:p>
    <w:p w14:paraId="4EA997F3" w14:textId="09EA89A9" w:rsidR="007D5862" w:rsidRDefault="007D5862" w:rsidP="0007185C">
      <w:pPr>
        <w:spacing w:after="120" w:line="276" w:lineRule="auto"/>
        <w:jc w:val="both"/>
        <w:rPr>
          <w:sz w:val="24"/>
          <w:szCs w:val="24"/>
        </w:rPr>
      </w:pPr>
      <w:r>
        <w:rPr>
          <w:sz w:val="24"/>
          <w:szCs w:val="24"/>
        </w:rPr>
        <w:t>Na naší škole jsou začleňováni žáci s</w:t>
      </w:r>
      <w:r w:rsidR="00164870">
        <w:rPr>
          <w:sz w:val="24"/>
          <w:szCs w:val="24"/>
        </w:rPr>
        <w:t> </w:t>
      </w:r>
      <w:r>
        <w:rPr>
          <w:sz w:val="24"/>
          <w:szCs w:val="24"/>
        </w:rPr>
        <w:t>cizí státní příslušností do českého sociokulturního prostředí. Těmto žákům je poskytována pomoc s</w:t>
      </w:r>
      <w:r w:rsidR="00164870">
        <w:rPr>
          <w:sz w:val="24"/>
          <w:szCs w:val="24"/>
        </w:rPr>
        <w:t> </w:t>
      </w:r>
      <w:r>
        <w:rPr>
          <w:sz w:val="24"/>
          <w:szCs w:val="24"/>
        </w:rPr>
        <w:t>překonáváním jazykové bariéry, pomoc při začleňování se do české společnosti obecně, ale i do třídního (školního) kolektivu. K</w:t>
      </w:r>
      <w:r w:rsidR="00164870">
        <w:rPr>
          <w:sz w:val="24"/>
          <w:szCs w:val="24"/>
        </w:rPr>
        <w:t> </w:t>
      </w:r>
      <w:r>
        <w:rPr>
          <w:sz w:val="24"/>
          <w:szCs w:val="24"/>
        </w:rPr>
        <w:t>eliminaci jazykové bariéry je žákům nabízeno doučování českého jazyka, a to jednak formou organizovaného skupinového doučování, jednak i formou individuálních konzultací. U žáků, kteří využívají doučování českého jazyka, kteří mají snahu se plně začlenit do českého prostředí, u nich probíhá integrace rychleji a snadněji. Doučování českého jazyka zabezpečují učitelé českého jazyka ve spolupráci s</w:t>
      </w:r>
      <w:r w:rsidR="00164870">
        <w:rPr>
          <w:sz w:val="24"/>
          <w:szCs w:val="24"/>
        </w:rPr>
        <w:t> </w:t>
      </w:r>
      <w:r>
        <w:rPr>
          <w:sz w:val="24"/>
          <w:szCs w:val="24"/>
        </w:rPr>
        <w:t>učiteli cizích jazyků. Učitelé cizích jazyků pomáhají při prvotním kontaktu se žáky a jejich zákonnými zástupci, v</w:t>
      </w:r>
      <w:r w:rsidR="00164870">
        <w:rPr>
          <w:sz w:val="24"/>
          <w:szCs w:val="24"/>
        </w:rPr>
        <w:t> </w:t>
      </w:r>
      <w:r>
        <w:rPr>
          <w:sz w:val="24"/>
          <w:szCs w:val="24"/>
        </w:rPr>
        <w:t>některých případech zastávají překladatelskou/tlumočnickou roli, učitelé českého jazyka zabezpečují samotný průběh doučování a materiální zabezpečení pro samotnou výuku.</w:t>
      </w:r>
    </w:p>
    <w:p w14:paraId="5B372CFA" w14:textId="3EE5DE44" w:rsidR="007D5862" w:rsidRDefault="007D5862" w:rsidP="0007185C">
      <w:pPr>
        <w:spacing w:after="120" w:line="276" w:lineRule="auto"/>
        <w:jc w:val="both"/>
        <w:rPr>
          <w:sz w:val="24"/>
          <w:szCs w:val="24"/>
        </w:rPr>
      </w:pPr>
      <w:r>
        <w:rPr>
          <w:sz w:val="24"/>
          <w:szCs w:val="24"/>
        </w:rPr>
        <w:t>Na naší škole jsou začleňováni do třídních kolektivů a do školního prostředí i žáci s</w:t>
      </w:r>
      <w:r w:rsidR="00164870">
        <w:rPr>
          <w:sz w:val="24"/>
          <w:szCs w:val="24"/>
        </w:rPr>
        <w:t> </w:t>
      </w:r>
      <w:r>
        <w:rPr>
          <w:sz w:val="24"/>
          <w:szCs w:val="24"/>
        </w:rPr>
        <w:t>SPV. Těmto žákům je poskytována podpora dle charakteru jejich SPV. V</w:t>
      </w:r>
      <w:r w:rsidR="00164870">
        <w:rPr>
          <w:sz w:val="24"/>
          <w:szCs w:val="24"/>
        </w:rPr>
        <w:t> </w:t>
      </w:r>
      <w:r>
        <w:rPr>
          <w:sz w:val="24"/>
          <w:szCs w:val="24"/>
        </w:rPr>
        <w:t>současné době poskytujeme žákům podpůrná opatření 1. a 2. stupně. Škola spolupracuje také s</w:t>
      </w:r>
      <w:r w:rsidR="00164870">
        <w:rPr>
          <w:sz w:val="24"/>
          <w:szCs w:val="24"/>
        </w:rPr>
        <w:t> </w:t>
      </w:r>
      <w:r>
        <w:rPr>
          <w:sz w:val="24"/>
          <w:szCs w:val="24"/>
        </w:rPr>
        <w:t>pedagogicko-psychologickou poradnou (PPP), speciálně pedagogickým centrem (SPC) a dalšími odbornými pracovišti. Podpůrná opatření nastavuje buď pouze výchovný poradce ze školního poradenského pracoviště bez potřeby spolupráce s</w:t>
      </w:r>
      <w:r w:rsidR="00164870">
        <w:rPr>
          <w:sz w:val="24"/>
          <w:szCs w:val="24"/>
        </w:rPr>
        <w:t> </w:t>
      </w:r>
      <w:r>
        <w:rPr>
          <w:sz w:val="24"/>
          <w:szCs w:val="24"/>
        </w:rPr>
        <w:t>dalšími odbornými institucemi, nebo výchovný poradce ze školního poradenského pracoviště ve spolupráci s</w:t>
      </w:r>
      <w:r w:rsidR="00164870">
        <w:rPr>
          <w:sz w:val="24"/>
          <w:szCs w:val="24"/>
        </w:rPr>
        <w:t> </w:t>
      </w:r>
      <w:r>
        <w:rPr>
          <w:sz w:val="24"/>
          <w:szCs w:val="24"/>
        </w:rPr>
        <w:t>dalšími odbornými institucemi, které se podílejí na péči o daného žáka. Nastavená podpůrná opatření následně zohledňují ve výuce učitelé. Tato opatření jsou pravidelně vyhodnocována v</w:t>
      </w:r>
      <w:r w:rsidR="00164870">
        <w:rPr>
          <w:sz w:val="24"/>
          <w:szCs w:val="24"/>
        </w:rPr>
        <w:t> </w:t>
      </w:r>
      <w:r>
        <w:rPr>
          <w:sz w:val="24"/>
          <w:szCs w:val="24"/>
        </w:rPr>
        <w:t>případě potřeby jsou upravena tak, aby byla i nadále funkční a žáci mohli být mezi svými spolužáky plně integrováni.</w:t>
      </w:r>
    </w:p>
    <w:p w14:paraId="2323D6CB" w14:textId="0CFB6E60" w:rsidR="001F7825" w:rsidRPr="00635F50" w:rsidRDefault="007D5862" w:rsidP="0007185C">
      <w:pPr>
        <w:spacing w:after="120" w:line="276" w:lineRule="auto"/>
        <w:jc w:val="both"/>
        <w:rPr>
          <w:sz w:val="24"/>
          <w:szCs w:val="24"/>
        </w:rPr>
      </w:pPr>
      <w:r>
        <w:rPr>
          <w:sz w:val="24"/>
          <w:szCs w:val="24"/>
        </w:rPr>
        <w:t>Škola pracuje na integraci žáků podle Opatření školy k</w:t>
      </w:r>
      <w:r w:rsidR="00164870">
        <w:rPr>
          <w:sz w:val="24"/>
          <w:szCs w:val="24"/>
        </w:rPr>
        <w:t> </w:t>
      </w:r>
      <w:r>
        <w:rPr>
          <w:sz w:val="24"/>
          <w:szCs w:val="24"/>
        </w:rPr>
        <w:t>začleňování žáků – cizinců do výuky ve škole a naši učitelé se neustále vzdělávají, aby usnadnili lepší integraci žáků – cizinců do českého školního prostředí, ale také do české společnosti, aby tito žáci mohli být do budoucna platnými členy pro naši společnost. Abychom dosahovali co nejlepších výsledků v</w:t>
      </w:r>
      <w:r w:rsidR="00164870">
        <w:rPr>
          <w:sz w:val="24"/>
          <w:szCs w:val="24"/>
        </w:rPr>
        <w:t> </w:t>
      </w:r>
      <w:r>
        <w:rPr>
          <w:sz w:val="24"/>
          <w:szCs w:val="24"/>
        </w:rPr>
        <w:t>integraci žáků na naší škole, tak využíváme spolupráce učitelé – žáci – zákonní zástupci žáků (rodiče). V</w:t>
      </w:r>
      <w:r w:rsidR="00164870">
        <w:rPr>
          <w:sz w:val="24"/>
          <w:szCs w:val="24"/>
        </w:rPr>
        <w:t> </w:t>
      </w:r>
      <w:r>
        <w:rPr>
          <w:sz w:val="24"/>
          <w:szCs w:val="24"/>
        </w:rPr>
        <w:t>případech, kde je to nutné, tak jsou do tohoto modelu zapojeny i další odborné instituce (PPP, SPC a další). Pro to, aby byla vždy funkčně nastavena integrace jednotlivých žáků, je nutná spolupráce rodiny se školou a samotní žáci musí mít zájem o to, aby byli součástí třídního (a školního) kolektivu, a následně i celé české společnosti.</w:t>
      </w:r>
    </w:p>
    <w:p w14:paraId="1CD362F9" w14:textId="77777777" w:rsidR="0007185C" w:rsidRDefault="0007185C" w:rsidP="0007185C">
      <w:pPr>
        <w:pStyle w:val="Nadpis2"/>
        <w:spacing w:line="276" w:lineRule="auto"/>
        <w:outlineLvl w:val="1"/>
      </w:pPr>
    </w:p>
    <w:p w14:paraId="24BB8797" w14:textId="045DC822" w:rsidR="00CB2439" w:rsidRDefault="006028DB" w:rsidP="0007185C">
      <w:pPr>
        <w:pStyle w:val="Nadpis2"/>
        <w:spacing w:line="276" w:lineRule="auto"/>
        <w:outlineLvl w:val="1"/>
      </w:pPr>
      <w:bookmarkStart w:id="35" w:name="_Toc147826965"/>
      <w:r w:rsidRPr="005C712A">
        <w:t xml:space="preserve">III.9 </w:t>
      </w:r>
      <w:r w:rsidR="00CB2439" w:rsidRPr="005C712A">
        <w:t>Vzd</w:t>
      </w:r>
      <w:r w:rsidR="00C71D3D" w:rsidRPr="005C712A">
        <w:t>ělávání nadaných žáků</w:t>
      </w:r>
      <w:bookmarkEnd w:id="35"/>
      <w:r w:rsidR="00C71D3D" w:rsidRPr="005C712A">
        <w:t xml:space="preserve"> </w:t>
      </w:r>
    </w:p>
    <w:p w14:paraId="70462740" w14:textId="77777777" w:rsidR="00E15AC0" w:rsidRPr="005C712A" w:rsidRDefault="00E15AC0" w:rsidP="0007185C">
      <w:pPr>
        <w:pStyle w:val="Nadpis2"/>
        <w:spacing w:line="276" w:lineRule="auto"/>
        <w:outlineLvl w:val="1"/>
      </w:pPr>
    </w:p>
    <w:p w14:paraId="7E44F2C8" w14:textId="30B6D146" w:rsidR="00E15AC0" w:rsidRDefault="00E15AC0" w:rsidP="0007185C">
      <w:pPr>
        <w:spacing w:after="120" w:line="276" w:lineRule="auto"/>
        <w:jc w:val="both"/>
        <w:rPr>
          <w:sz w:val="24"/>
          <w:szCs w:val="24"/>
        </w:rPr>
      </w:pPr>
      <w:r>
        <w:rPr>
          <w:sz w:val="24"/>
          <w:szCs w:val="24"/>
        </w:rPr>
        <w:t>Na naší škole jsou žáci rozvíjeni ve všech předmětech výuky. Učitelé usilují průběžně o osobnostní růst žáků, o rozvoj jejich znalostí, dovedností a schopností. Péči o nadané žáky provádějí učitelé v</w:t>
      </w:r>
      <w:r w:rsidR="00164870">
        <w:rPr>
          <w:sz w:val="24"/>
          <w:szCs w:val="24"/>
        </w:rPr>
        <w:t> </w:t>
      </w:r>
      <w:r>
        <w:rPr>
          <w:sz w:val="24"/>
          <w:szCs w:val="24"/>
        </w:rPr>
        <w:t xml:space="preserve">teoretických i praktických předmětech, a to jednak ve výuce, jednak i individuálním způsobem. Díky tomu jsou vytvářeny podmínky pro rozvoj jejich nadání. Žáci se tak např. </w:t>
      </w:r>
      <w:r w:rsidR="00560C74">
        <w:rPr>
          <w:sz w:val="24"/>
          <w:szCs w:val="24"/>
        </w:rPr>
        <w:br/>
      </w:r>
      <w:r>
        <w:rPr>
          <w:sz w:val="24"/>
          <w:szCs w:val="24"/>
        </w:rPr>
        <w:t>ve školním roce účastnili ekologického projektu Enersol.</w:t>
      </w:r>
    </w:p>
    <w:p w14:paraId="3BCFE934" w14:textId="77777777" w:rsidR="001C3244" w:rsidRDefault="001C3244" w:rsidP="0007185C">
      <w:pPr>
        <w:spacing w:line="276" w:lineRule="auto"/>
        <w:jc w:val="both"/>
        <w:rPr>
          <w:rFonts w:ascii="Arial" w:hAnsi="Arial" w:cs="Arial"/>
          <w:sz w:val="22"/>
          <w:highlight w:val="yellow"/>
          <w:u w:val="single"/>
        </w:rPr>
      </w:pPr>
    </w:p>
    <w:p w14:paraId="32323580" w14:textId="77777777" w:rsidR="0061725D" w:rsidRPr="0072633E" w:rsidRDefault="0061725D" w:rsidP="0007185C">
      <w:pPr>
        <w:spacing w:line="276" w:lineRule="auto"/>
        <w:jc w:val="both"/>
        <w:rPr>
          <w:rFonts w:ascii="Arial" w:hAnsi="Arial" w:cs="Arial"/>
          <w:sz w:val="22"/>
          <w:highlight w:val="yellow"/>
          <w:u w:val="single"/>
        </w:rPr>
      </w:pPr>
    </w:p>
    <w:p w14:paraId="4B3B3F86" w14:textId="19FB8C21" w:rsidR="00CB2439" w:rsidRPr="005C712A" w:rsidRDefault="006028DB" w:rsidP="0007185C">
      <w:pPr>
        <w:pStyle w:val="Nadpis2"/>
        <w:spacing w:line="276" w:lineRule="auto"/>
        <w:outlineLvl w:val="1"/>
        <w:rPr>
          <w:rFonts w:ascii="Arial" w:hAnsi="Arial" w:cs="Arial"/>
          <w:u w:val="single"/>
        </w:rPr>
      </w:pPr>
      <w:bookmarkStart w:id="36" w:name="_Toc147826966"/>
      <w:r w:rsidRPr="00EA21E5">
        <w:t xml:space="preserve">III.10  </w:t>
      </w:r>
      <w:r w:rsidR="00CB2439" w:rsidRPr="00EA21E5">
        <w:t>Ověřování výsledků vzdělávání</w:t>
      </w:r>
      <w:bookmarkEnd w:id="36"/>
    </w:p>
    <w:p w14:paraId="764997BC" w14:textId="0C6E0087" w:rsidR="00244794" w:rsidRDefault="00164870" w:rsidP="003A3F51">
      <w:pPr>
        <w:pStyle w:val="ListParagraph"/>
        <w:numPr>
          <w:ilvl w:val="0"/>
          <w:numId w:val="5"/>
        </w:numPr>
        <w:spacing w:line="276" w:lineRule="auto"/>
        <w:jc w:val="both"/>
        <w:rPr>
          <w:bCs/>
        </w:rPr>
      </w:pPr>
      <w:r w:rsidRPr="006840EA">
        <w:rPr>
          <w:bCs/>
        </w:rPr>
        <w:t xml:space="preserve">testování ČŠI – FITPA: </w:t>
      </w:r>
      <w:r w:rsidR="006840EA" w:rsidRPr="006840EA">
        <w:rPr>
          <w:bCs/>
        </w:rPr>
        <w:t>II. ročník, tělesná zdatnost</w:t>
      </w:r>
    </w:p>
    <w:p w14:paraId="218B8670" w14:textId="49A950BB" w:rsidR="006840EA" w:rsidRDefault="006840EA" w:rsidP="003A3F51">
      <w:pPr>
        <w:pStyle w:val="ListParagraph"/>
        <w:numPr>
          <w:ilvl w:val="0"/>
          <w:numId w:val="5"/>
        </w:numPr>
        <w:spacing w:line="276" w:lineRule="auto"/>
        <w:jc w:val="both"/>
        <w:rPr>
          <w:bCs/>
        </w:rPr>
      </w:pPr>
      <w:r>
        <w:rPr>
          <w:bCs/>
        </w:rPr>
        <w:t xml:space="preserve">autoevaluační testy </w:t>
      </w:r>
    </w:p>
    <w:p w14:paraId="11736137" w14:textId="77777777" w:rsidR="006840EA" w:rsidRDefault="006840EA" w:rsidP="006840EA">
      <w:pPr>
        <w:spacing w:line="276" w:lineRule="auto"/>
        <w:jc w:val="both"/>
        <w:rPr>
          <w:bCs/>
        </w:rPr>
      </w:pPr>
    </w:p>
    <w:p w14:paraId="02D4320C" w14:textId="77777777" w:rsidR="006840EA" w:rsidRPr="006840EA" w:rsidRDefault="006840EA" w:rsidP="006840EA">
      <w:pPr>
        <w:spacing w:line="276" w:lineRule="auto"/>
        <w:jc w:val="both"/>
        <w:rPr>
          <w:bCs/>
        </w:rPr>
      </w:pPr>
    </w:p>
    <w:p w14:paraId="004EFA64" w14:textId="5CA40168" w:rsidR="00CB2439" w:rsidRPr="005C712A" w:rsidRDefault="006028DB" w:rsidP="0007185C">
      <w:pPr>
        <w:pStyle w:val="Nadpis2"/>
        <w:spacing w:line="276" w:lineRule="auto"/>
        <w:outlineLvl w:val="1"/>
      </w:pPr>
      <w:bookmarkStart w:id="37" w:name="_Toc147826967"/>
      <w:r w:rsidRPr="005C712A">
        <w:t xml:space="preserve">III.11  </w:t>
      </w:r>
      <w:r w:rsidR="00CB2439" w:rsidRPr="005C712A">
        <w:t>Školní vzdělávací programy</w:t>
      </w:r>
      <w:r w:rsidR="00451F61">
        <w:t xml:space="preserve"> ve školním roce 2022/2023</w:t>
      </w:r>
      <w:bookmarkEnd w:id="37"/>
    </w:p>
    <w:p w14:paraId="70E881CD" w14:textId="144136ED" w:rsidR="00156288" w:rsidRPr="005C712A" w:rsidRDefault="00156288" w:rsidP="0007185C">
      <w:pPr>
        <w:spacing w:line="276" w:lineRule="auto"/>
        <w:ind w:firstLine="426"/>
        <w:jc w:val="both"/>
        <w:rPr>
          <w:bCs/>
          <w:sz w:val="24"/>
          <w:szCs w:val="24"/>
        </w:rPr>
      </w:pPr>
      <w:r w:rsidRPr="005C712A">
        <w:rPr>
          <w:bCs/>
          <w:sz w:val="24"/>
          <w:szCs w:val="24"/>
        </w:rPr>
        <w:tab/>
      </w:r>
      <w:r w:rsidR="00642957" w:rsidRPr="005C712A">
        <w:rPr>
          <w:bCs/>
          <w:sz w:val="24"/>
          <w:szCs w:val="24"/>
        </w:rPr>
        <w:t>65-41-L/01</w:t>
      </w:r>
      <w:r w:rsidR="00642957" w:rsidRPr="005C712A">
        <w:rPr>
          <w:bCs/>
          <w:sz w:val="24"/>
          <w:szCs w:val="24"/>
        </w:rPr>
        <w:tab/>
      </w:r>
      <w:r w:rsidR="00560C74">
        <w:rPr>
          <w:bCs/>
          <w:sz w:val="24"/>
          <w:szCs w:val="24"/>
        </w:rPr>
        <w:t>Gastr</w:t>
      </w:r>
      <w:r w:rsidR="00451F61">
        <w:rPr>
          <w:bCs/>
          <w:sz w:val="24"/>
          <w:szCs w:val="24"/>
        </w:rPr>
        <w:t xml:space="preserve">onomie, se zaměřením na </w:t>
      </w:r>
      <w:r w:rsidR="00FA5F50">
        <w:rPr>
          <w:bCs/>
          <w:sz w:val="24"/>
          <w:szCs w:val="24"/>
        </w:rPr>
        <w:t>Hotelový provoz</w:t>
      </w:r>
    </w:p>
    <w:p w14:paraId="22C88D83" w14:textId="77777777" w:rsidR="00642957" w:rsidRPr="005C712A" w:rsidRDefault="00642957" w:rsidP="0007185C">
      <w:pPr>
        <w:spacing w:line="276" w:lineRule="auto"/>
        <w:ind w:firstLine="426"/>
        <w:jc w:val="both"/>
        <w:rPr>
          <w:bCs/>
          <w:sz w:val="24"/>
          <w:szCs w:val="24"/>
        </w:rPr>
      </w:pPr>
      <w:r w:rsidRPr="005C712A">
        <w:rPr>
          <w:bCs/>
          <w:sz w:val="24"/>
          <w:szCs w:val="24"/>
        </w:rPr>
        <w:tab/>
        <w:t>69-41-L/01</w:t>
      </w:r>
      <w:r w:rsidRPr="005C712A">
        <w:rPr>
          <w:bCs/>
          <w:sz w:val="24"/>
          <w:szCs w:val="24"/>
        </w:rPr>
        <w:tab/>
        <w:t>Kosmetické služby</w:t>
      </w:r>
    </w:p>
    <w:p w14:paraId="02E99C02" w14:textId="77777777" w:rsidR="00642957" w:rsidRPr="005C712A" w:rsidRDefault="00642957" w:rsidP="0007185C">
      <w:pPr>
        <w:spacing w:line="276" w:lineRule="auto"/>
        <w:ind w:firstLine="708"/>
        <w:jc w:val="both"/>
        <w:rPr>
          <w:bCs/>
          <w:sz w:val="24"/>
          <w:szCs w:val="24"/>
        </w:rPr>
      </w:pPr>
      <w:r w:rsidRPr="005C712A">
        <w:rPr>
          <w:bCs/>
          <w:sz w:val="24"/>
          <w:szCs w:val="24"/>
        </w:rPr>
        <w:t>64-41-L/51</w:t>
      </w:r>
      <w:r w:rsidRPr="005C712A">
        <w:rPr>
          <w:bCs/>
          <w:sz w:val="24"/>
          <w:szCs w:val="24"/>
        </w:rPr>
        <w:tab/>
        <w:t>Podnikání</w:t>
      </w:r>
    </w:p>
    <w:p w14:paraId="7FEF94E2" w14:textId="77777777" w:rsidR="005C712A" w:rsidRDefault="005C712A" w:rsidP="0007185C">
      <w:pPr>
        <w:spacing w:line="276" w:lineRule="auto"/>
        <w:ind w:firstLine="708"/>
        <w:jc w:val="both"/>
        <w:rPr>
          <w:bCs/>
          <w:sz w:val="24"/>
          <w:szCs w:val="24"/>
        </w:rPr>
      </w:pPr>
    </w:p>
    <w:p w14:paraId="30191495" w14:textId="6D7F66CB" w:rsidR="005C712A" w:rsidRPr="00635F50" w:rsidRDefault="00642957" w:rsidP="0007185C">
      <w:pPr>
        <w:spacing w:line="276" w:lineRule="auto"/>
        <w:ind w:firstLine="708"/>
        <w:jc w:val="both"/>
        <w:rPr>
          <w:bCs/>
          <w:sz w:val="24"/>
          <w:szCs w:val="24"/>
        </w:rPr>
      </w:pPr>
      <w:r w:rsidRPr="005C712A">
        <w:rPr>
          <w:bCs/>
          <w:sz w:val="24"/>
          <w:szCs w:val="24"/>
        </w:rPr>
        <w:t>65-51-H/01</w:t>
      </w:r>
      <w:r w:rsidRPr="005C712A">
        <w:rPr>
          <w:bCs/>
          <w:sz w:val="24"/>
          <w:szCs w:val="24"/>
        </w:rPr>
        <w:tab/>
        <w:t>Kuchař-číšník</w:t>
      </w:r>
    </w:p>
    <w:p w14:paraId="228EE715" w14:textId="6BCBD3A2" w:rsidR="006E7F16" w:rsidRDefault="006E7F16" w:rsidP="0007185C">
      <w:pPr>
        <w:spacing w:line="276" w:lineRule="auto"/>
        <w:jc w:val="both"/>
        <w:rPr>
          <w:bCs/>
          <w:sz w:val="24"/>
          <w:szCs w:val="24"/>
        </w:rPr>
      </w:pPr>
    </w:p>
    <w:p w14:paraId="0582DB67" w14:textId="2FDD3FDE" w:rsidR="00781CBC" w:rsidRPr="00F2721A" w:rsidRDefault="00F2721A" w:rsidP="0007185C">
      <w:pPr>
        <w:spacing w:line="276" w:lineRule="auto"/>
        <w:jc w:val="both"/>
        <w:rPr>
          <w:b/>
          <w:sz w:val="24"/>
          <w:szCs w:val="24"/>
        </w:rPr>
      </w:pPr>
      <w:r w:rsidRPr="00F2721A">
        <w:rPr>
          <w:b/>
          <w:sz w:val="24"/>
          <w:szCs w:val="24"/>
        </w:rPr>
        <w:t>C</w:t>
      </w:r>
      <w:r w:rsidR="00781CBC" w:rsidRPr="00F2721A">
        <w:rPr>
          <w:b/>
          <w:sz w:val="24"/>
          <w:szCs w:val="24"/>
        </w:rPr>
        <w:t>harakter</w:t>
      </w:r>
      <w:r w:rsidRPr="00F2721A">
        <w:rPr>
          <w:b/>
          <w:sz w:val="24"/>
          <w:szCs w:val="24"/>
        </w:rPr>
        <w:t>istika školních vzdělávacích programů:</w:t>
      </w:r>
    </w:p>
    <w:p w14:paraId="27DF0989" w14:textId="428BBDBA" w:rsidR="00310A33" w:rsidRPr="006E7F16" w:rsidRDefault="00310A33" w:rsidP="0007185C">
      <w:pPr>
        <w:spacing w:line="276" w:lineRule="auto"/>
        <w:jc w:val="both"/>
        <w:rPr>
          <w:sz w:val="24"/>
          <w:szCs w:val="24"/>
        </w:rPr>
      </w:pPr>
      <w:r w:rsidRPr="00A51E56">
        <w:rPr>
          <w:bCs/>
          <w:sz w:val="24"/>
          <w:szCs w:val="24"/>
        </w:rPr>
        <w:t xml:space="preserve">Školní vzdělávací program </w:t>
      </w:r>
      <w:r w:rsidR="00FA5F50" w:rsidRPr="00CC1F7C">
        <w:rPr>
          <w:bCs/>
          <w:i/>
          <w:iCs/>
          <w:caps/>
          <w:sz w:val="24"/>
          <w:szCs w:val="24"/>
        </w:rPr>
        <w:t>hotelový provoz</w:t>
      </w:r>
      <w:r w:rsidR="00FA5F50" w:rsidRPr="00A51E56">
        <w:rPr>
          <w:bCs/>
          <w:sz w:val="24"/>
          <w:szCs w:val="24"/>
        </w:rPr>
        <w:t xml:space="preserve"> je určen pro žáky základních škol</w:t>
      </w:r>
      <w:r w:rsidR="006E7F16" w:rsidRPr="00A51E56">
        <w:rPr>
          <w:bCs/>
          <w:sz w:val="24"/>
          <w:szCs w:val="24"/>
        </w:rPr>
        <w:t xml:space="preserve">. </w:t>
      </w:r>
      <w:r w:rsidRPr="00A51E56">
        <w:rPr>
          <w:bCs/>
          <w:sz w:val="24"/>
          <w:szCs w:val="24"/>
        </w:rPr>
        <w:t>Absolvent je připraven pro výkon gastronomických činností v odvětví společného stravování, např.</w:t>
      </w:r>
      <w:r w:rsidR="00CC7CE2">
        <w:rPr>
          <w:bCs/>
          <w:sz w:val="24"/>
          <w:szCs w:val="24"/>
        </w:rPr>
        <w:t xml:space="preserve"> </w:t>
      </w:r>
      <w:r w:rsidRPr="00A51E56">
        <w:rPr>
          <w:bCs/>
          <w:sz w:val="24"/>
          <w:szCs w:val="24"/>
        </w:rPr>
        <w:t>v</w:t>
      </w:r>
      <w:r w:rsidRPr="006E7F16">
        <w:rPr>
          <w:sz w:val="24"/>
          <w:szCs w:val="24"/>
        </w:rPr>
        <w:t xml:space="preserve"> restauracích a kavárnách, v hotelovém provozu a v dalších zařízeních, k</w:t>
      </w:r>
      <w:r w:rsidR="00CC7CE2">
        <w:rPr>
          <w:sz w:val="24"/>
          <w:szCs w:val="24"/>
        </w:rPr>
        <w:t>te</w:t>
      </w:r>
      <w:r w:rsidRPr="006E7F16">
        <w:rPr>
          <w:sz w:val="24"/>
          <w:szCs w:val="24"/>
        </w:rPr>
        <w:t>ré tyto služby poskytují. Současně má základní předpoklady pro vykonávání obchodně podnikatelských aktivit v</w:t>
      </w:r>
      <w:r w:rsidR="00CC7CE2">
        <w:rPr>
          <w:sz w:val="24"/>
          <w:szCs w:val="24"/>
        </w:rPr>
        <w:t> </w:t>
      </w:r>
      <w:r w:rsidRPr="006E7F16">
        <w:rPr>
          <w:sz w:val="24"/>
          <w:szCs w:val="24"/>
        </w:rPr>
        <w:t xml:space="preserve">oboru.  Absolvent si osvojil vědomosti, dovednosti a postoje, které ho opravňují, aby samostatně a iniciativně plnil profesní úkoly oboru kuchař a číšník, samostatně se přitom rozhodoval, efektivně organizoval a řídil svoji činnost na pracovišti. Je připraven k tomu, aby v každodenní odborné činnosti aplikoval pravidla společenského chování, v souladu s nimi dokázal komunikovat s hosty, příp. operativně a samostatně řešit konfliktní situace v souladu se zásadami profesní etiky. Řídí se základními předpisy spojenými s vykonáváním funkce, hygienickými předpisy a předpisy o bezpečnosti práce.  </w:t>
      </w:r>
    </w:p>
    <w:p w14:paraId="531322B7" w14:textId="77777777" w:rsidR="00310A33" w:rsidRDefault="00310A33" w:rsidP="0007185C">
      <w:pPr>
        <w:spacing w:line="276" w:lineRule="auto"/>
        <w:jc w:val="both"/>
        <w:rPr>
          <w:bCs/>
          <w:sz w:val="24"/>
          <w:szCs w:val="24"/>
        </w:rPr>
      </w:pPr>
    </w:p>
    <w:p w14:paraId="09BD3DF0" w14:textId="3F87D075" w:rsidR="00CD634A" w:rsidRPr="00E929AF" w:rsidRDefault="007C6E8F" w:rsidP="0007185C">
      <w:pPr>
        <w:spacing w:line="276" w:lineRule="auto"/>
        <w:jc w:val="both"/>
        <w:rPr>
          <w:sz w:val="24"/>
          <w:szCs w:val="24"/>
        </w:rPr>
      </w:pPr>
      <w:r>
        <w:rPr>
          <w:bCs/>
          <w:sz w:val="24"/>
          <w:szCs w:val="24"/>
        </w:rPr>
        <w:t xml:space="preserve">Školní vzdělávací program </w:t>
      </w:r>
      <w:r w:rsidR="00CC2C79" w:rsidRPr="007C6E8F">
        <w:rPr>
          <w:bCs/>
          <w:i/>
          <w:iCs/>
          <w:caps/>
          <w:sz w:val="24"/>
          <w:szCs w:val="24"/>
        </w:rPr>
        <w:t>Kosmetické služby</w:t>
      </w:r>
      <w:r w:rsidR="00AC02CC">
        <w:rPr>
          <w:bCs/>
          <w:i/>
          <w:iCs/>
          <w:caps/>
          <w:sz w:val="24"/>
          <w:szCs w:val="24"/>
        </w:rPr>
        <w:t xml:space="preserve"> </w:t>
      </w:r>
      <w:r w:rsidR="00AC02CC" w:rsidRPr="00AA2EAE">
        <w:rPr>
          <w:bCs/>
          <w:sz w:val="24"/>
          <w:szCs w:val="24"/>
        </w:rPr>
        <w:t>je určen pro</w:t>
      </w:r>
      <w:r w:rsidR="00A91F5B" w:rsidRPr="00AA2EAE">
        <w:rPr>
          <w:bCs/>
          <w:sz w:val="24"/>
          <w:szCs w:val="24"/>
        </w:rPr>
        <w:t xml:space="preserve"> žákyně, které ukončil</w:t>
      </w:r>
      <w:r w:rsidR="005E6A50">
        <w:rPr>
          <w:bCs/>
          <w:sz w:val="24"/>
          <w:szCs w:val="24"/>
        </w:rPr>
        <w:t>y</w:t>
      </w:r>
      <w:r w:rsidR="00A91F5B" w:rsidRPr="00AA2EAE">
        <w:rPr>
          <w:bCs/>
          <w:sz w:val="24"/>
          <w:szCs w:val="24"/>
        </w:rPr>
        <w:t xml:space="preserve"> základní</w:t>
      </w:r>
      <w:r w:rsidR="00A91F5B">
        <w:rPr>
          <w:bCs/>
          <w:i/>
          <w:iCs/>
          <w:sz w:val="24"/>
          <w:szCs w:val="24"/>
        </w:rPr>
        <w:t xml:space="preserve"> </w:t>
      </w:r>
      <w:r w:rsidR="00A91F5B" w:rsidRPr="00AA2EAE">
        <w:rPr>
          <w:bCs/>
          <w:sz w:val="24"/>
          <w:szCs w:val="24"/>
        </w:rPr>
        <w:t>vzdělání</w:t>
      </w:r>
      <w:r w:rsidR="00A91F5B">
        <w:rPr>
          <w:bCs/>
          <w:i/>
          <w:iCs/>
          <w:sz w:val="24"/>
          <w:szCs w:val="24"/>
        </w:rPr>
        <w:t>.</w:t>
      </w:r>
      <w:r w:rsidR="00522946">
        <w:rPr>
          <w:bCs/>
          <w:sz w:val="24"/>
          <w:szCs w:val="24"/>
        </w:rPr>
        <w:t xml:space="preserve"> </w:t>
      </w:r>
      <w:r w:rsidR="00CC2C79" w:rsidRPr="00CC2C79">
        <w:rPr>
          <w:sz w:val="24"/>
          <w:szCs w:val="24"/>
        </w:rPr>
        <w:t>Při poskytování kosmetických služeb bude</w:t>
      </w:r>
      <w:r w:rsidR="00522946">
        <w:rPr>
          <w:sz w:val="24"/>
          <w:szCs w:val="24"/>
        </w:rPr>
        <w:t xml:space="preserve"> absolventka</w:t>
      </w:r>
      <w:r w:rsidR="00CC2C79" w:rsidRPr="00CC2C79">
        <w:rPr>
          <w:sz w:val="24"/>
          <w:szCs w:val="24"/>
        </w:rPr>
        <w:t xml:space="preserve"> kvalifikovaně volit vhodné technologické postupy</w:t>
      </w:r>
      <w:r w:rsidR="00A004D6">
        <w:rPr>
          <w:sz w:val="24"/>
          <w:szCs w:val="24"/>
        </w:rPr>
        <w:t xml:space="preserve">. </w:t>
      </w:r>
      <w:r w:rsidR="00CC2C79" w:rsidRPr="00CC2C79">
        <w:rPr>
          <w:sz w:val="24"/>
          <w:szCs w:val="24"/>
        </w:rPr>
        <w:t>Přípravky bude vybírat a aplikovat v souladu s odbornou diagnostikou ošetřovaných částí lidského těla a s přihlédnutím k individuálním požadavkům zákazníka</w:t>
      </w:r>
      <w:r w:rsidR="004A4EF3">
        <w:rPr>
          <w:sz w:val="24"/>
          <w:szCs w:val="24"/>
        </w:rPr>
        <w:t>.</w:t>
      </w:r>
      <w:r w:rsidR="00CC2C79" w:rsidRPr="00CC2C79">
        <w:rPr>
          <w:sz w:val="24"/>
          <w:szCs w:val="24"/>
        </w:rPr>
        <w:t xml:space="preserve"> Absolvent</w:t>
      </w:r>
      <w:r w:rsidR="006A57A3">
        <w:rPr>
          <w:sz w:val="24"/>
          <w:szCs w:val="24"/>
        </w:rPr>
        <w:t>ky</w:t>
      </w:r>
      <w:r w:rsidR="00CC2C79" w:rsidRPr="00CC2C79">
        <w:rPr>
          <w:sz w:val="24"/>
          <w:szCs w:val="24"/>
        </w:rPr>
        <w:t xml:space="preserve"> oboru kosmetické služby se uplatňují z hlediska jejich uceleného odborného vzdělání ve</w:t>
      </w:r>
      <w:r w:rsidR="00AD4556">
        <w:rPr>
          <w:sz w:val="24"/>
          <w:szCs w:val="24"/>
        </w:rPr>
        <w:t> w</w:t>
      </w:r>
      <w:r w:rsidR="00CC2C79" w:rsidRPr="00CC2C79">
        <w:rPr>
          <w:sz w:val="24"/>
          <w:szCs w:val="24"/>
        </w:rPr>
        <w:t>ellness zařízeních hotelových a sportovních komplexů</w:t>
      </w:r>
      <w:r w:rsidR="00547683">
        <w:rPr>
          <w:sz w:val="24"/>
          <w:szCs w:val="24"/>
        </w:rPr>
        <w:t xml:space="preserve"> a</w:t>
      </w:r>
      <w:r w:rsidR="00CC2C79" w:rsidRPr="00CC2C79">
        <w:rPr>
          <w:sz w:val="24"/>
          <w:szCs w:val="24"/>
        </w:rPr>
        <w:t xml:space="preserve"> v soukromých kosmetických salonech poskytujících odborné profesionální kosmetické služby</w:t>
      </w:r>
      <w:r w:rsidR="00D41616">
        <w:rPr>
          <w:sz w:val="24"/>
          <w:szCs w:val="24"/>
        </w:rPr>
        <w:t>.</w:t>
      </w:r>
      <w:r w:rsidR="00CC2C79" w:rsidRPr="00CC2C79">
        <w:rPr>
          <w:sz w:val="24"/>
          <w:szCs w:val="24"/>
        </w:rPr>
        <w:t xml:space="preserve"> </w:t>
      </w:r>
      <w:r w:rsidR="00AE5580">
        <w:rPr>
          <w:sz w:val="24"/>
          <w:szCs w:val="24"/>
        </w:rPr>
        <w:t>Zvládají p</w:t>
      </w:r>
      <w:r w:rsidR="00CC2C79" w:rsidRPr="00CC2C79">
        <w:rPr>
          <w:sz w:val="24"/>
          <w:szCs w:val="24"/>
        </w:rPr>
        <w:t>rovád</w:t>
      </w:r>
      <w:r w:rsidR="00AE5580">
        <w:rPr>
          <w:sz w:val="24"/>
          <w:szCs w:val="24"/>
        </w:rPr>
        <w:t>ět</w:t>
      </w:r>
      <w:r w:rsidR="00CC2C79" w:rsidRPr="00CC2C79">
        <w:rPr>
          <w:sz w:val="24"/>
          <w:szCs w:val="24"/>
        </w:rPr>
        <w:t xml:space="preserve"> náročn</w:t>
      </w:r>
      <w:r w:rsidR="003B06A7">
        <w:rPr>
          <w:sz w:val="24"/>
          <w:szCs w:val="24"/>
        </w:rPr>
        <w:t>é</w:t>
      </w:r>
      <w:r w:rsidR="00CC2C79" w:rsidRPr="00CC2C79">
        <w:rPr>
          <w:sz w:val="24"/>
          <w:szCs w:val="24"/>
        </w:rPr>
        <w:t xml:space="preserve"> technologick</w:t>
      </w:r>
      <w:r w:rsidR="003B06A7">
        <w:rPr>
          <w:sz w:val="24"/>
          <w:szCs w:val="24"/>
        </w:rPr>
        <w:t>é</w:t>
      </w:r>
      <w:r w:rsidR="00CC2C79" w:rsidRPr="00CC2C79">
        <w:rPr>
          <w:sz w:val="24"/>
          <w:szCs w:val="24"/>
        </w:rPr>
        <w:t xml:space="preserve"> postupy, v souladu s individuálními požadavky zákazníka, módními trendy, zdravotně-hygienickými hledisky, estetickými zásadami a novými vědeckými poznatky. </w:t>
      </w:r>
      <w:r w:rsidR="00E929AF">
        <w:rPr>
          <w:sz w:val="24"/>
          <w:szCs w:val="24"/>
        </w:rPr>
        <w:t>Studium je ukončeno maturitní zkouškou.</w:t>
      </w:r>
    </w:p>
    <w:p w14:paraId="303E70CC" w14:textId="46EA876A" w:rsidR="007C2F6E" w:rsidRPr="00CF6D1E" w:rsidRDefault="00F866E6" w:rsidP="0007185C">
      <w:pPr>
        <w:pStyle w:val="VPodstavec1vkapitole"/>
        <w:spacing w:line="276" w:lineRule="auto"/>
        <w:ind w:firstLine="0"/>
        <w:rPr>
          <w:highlight w:val="yellow"/>
        </w:rPr>
      </w:pPr>
      <w:r>
        <w:t xml:space="preserve">Školní vzdělávací program </w:t>
      </w:r>
      <w:r>
        <w:rPr>
          <w:i/>
          <w:caps/>
        </w:rPr>
        <w:t>PODNIKÁNÍ</w:t>
      </w:r>
      <w:r>
        <w:t xml:space="preserve"> se uskutečňuje podle rámcového vzdělávacího programu a zohledňuje specifika nástavbového studia. ŠVP zajišťuje vazbu na profil a odborný obsah předchozího oboru vzdělání a potřeby trhu práce v regionu.</w:t>
      </w:r>
      <w:r w:rsidR="00F240F6">
        <w:t xml:space="preserve"> </w:t>
      </w:r>
      <w:r>
        <w:t xml:space="preserve">Cílem studia je rozvinout kompetence žáků, které získali ve tříletých vzdělávacích programech, </w:t>
      </w:r>
      <w:r w:rsidRPr="00AE0603">
        <w:t>na úroveň středního vzdělání s maturitní zkouškou a zvýšit jejich odbornou kvalifikaci.</w:t>
      </w:r>
      <w:r w:rsidR="007C2F6E" w:rsidRPr="00AE0603">
        <w:t> </w:t>
      </w:r>
    </w:p>
    <w:p w14:paraId="7B19EAF0" w14:textId="77777777" w:rsidR="00664948" w:rsidRDefault="00FE2CC6" w:rsidP="0007185C">
      <w:pPr>
        <w:spacing w:line="276" w:lineRule="auto"/>
        <w:jc w:val="both"/>
        <w:rPr>
          <w:sz w:val="24"/>
          <w:szCs w:val="24"/>
        </w:rPr>
      </w:pPr>
      <w:r w:rsidRPr="00A93450">
        <w:rPr>
          <w:sz w:val="24"/>
          <w:szCs w:val="24"/>
        </w:rPr>
        <w:t xml:space="preserve">Snahou </w:t>
      </w:r>
      <w:r w:rsidR="007C2F6E" w:rsidRPr="00A93450">
        <w:rPr>
          <w:sz w:val="24"/>
          <w:szCs w:val="24"/>
        </w:rPr>
        <w:t>ŠVP obor</w:t>
      </w:r>
      <w:r w:rsidRPr="00A93450">
        <w:rPr>
          <w:sz w:val="24"/>
          <w:szCs w:val="24"/>
        </w:rPr>
        <w:t>u</w:t>
      </w:r>
      <w:r w:rsidR="007C2F6E" w:rsidRPr="00A93450">
        <w:rPr>
          <w:sz w:val="24"/>
          <w:szCs w:val="24"/>
        </w:rPr>
        <w:t xml:space="preserve"> Kuchař-číšník bylo připravit program, který vytvoří optimální předpoklady pro úspěšné uplatnění absolventů středního odborného vzdělávání na trhu práce, případně absolventy připraví pro další </w:t>
      </w:r>
      <w:r w:rsidR="00C761BD" w:rsidRPr="00A93450">
        <w:rPr>
          <w:sz w:val="24"/>
          <w:szCs w:val="24"/>
        </w:rPr>
        <w:t>studium</w:t>
      </w:r>
      <w:r w:rsidR="007C2F6E" w:rsidRPr="00A93450">
        <w:rPr>
          <w:sz w:val="24"/>
          <w:szCs w:val="24"/>
        </w:rPr>
        <w:t xml:space="preserve">. Cíle ŠVP vyjadřují společenské požadavky na vzdělanostní, dovednostní a osobnostní rozvoj žáků. </w:t>
      </w:r>
      <w:r w:rsidR="003B6D6A" w:rsidRPr="00A93450">
        <w:rPr>
          <w:sz w:val="24"/>
          <w:szCs w:val="24"/>
        </w:rPr>
        <w:t>V procesu vzdělá</w:t>
      </w:r>
      <w:r w:rsidR="00CA502C" w:rsidRPr="00A93450">
        <w:rPr>
          <w:sz w:val="24"/>
          <w:szCs w:val="24"/>
        </w:rPr>
        <w:t>vání je kladen důraz na</w:t>
      </w:r>
      <w:r w:rsidR="007C2F6E" w:rsidRPr="00A93450">
        <w:rPr>
          <w:sz w:val="24"/>
          <w:szCs w:val="24"/>
        </w:rPr>
        <w:t xml:space="preserve"> propojení </w:t>
      </w:r>
      <w:r w:rsidR="00010D99" w:rsidRPr="00A93450">
        <w:rPr>
          <w:sz w:val="24"/>
          <w:szCs w:val="24"/>
        </w:rPr>
        <w:t>teorie a praxe,</w:t>
      </w:r>
      <w:r w:rsidR="007C2F6E" w:rsidRPr="00A93450">
        <w:rPr>
          <w:sz w:val="24"/>
          <w:szCs w:val="24"/>
        </w:rPr>
        <w:t xml:space="preserve"> na rozvoj komunikativních dovedností, schopností řešit problémové situace, využívání informačních technologií a získávání všeobecných odborných znalostí a dovedností.</w:t>
      </w:r>
      <w:r w:rsidR="001704AC" w:rsidRPr="00A93450">
        <w:rPr>
          <w:sz w:val="24"/>
          <w:szCs w:val="24"/>
        </w:rPr>
        <w:t xml:space="preserve"> </w:t>
      </w:r>
    </w:p>
    <w:p w14:paraId="0FDA1D1B" w14:textId="77777777" w:rsidR="00A93450" w:rsidRPr="00A93450" w:rsidRDefault="00A93450" w:rsidP="0007185C">
      <w:pPr>
        <w:spacing w:line="276" w:lineRule="auto"/>
        <w:jc w:val="both"/>
        <w:rPr>
          <w:sz w:val="24"/>
          <w:szCs w:val="24"/>
        </w:rPr>
      </w:pPr>
    </w:p>
    <w:p w14:paraId="7FBE18DA" w14:textId="0A8408A1" w:rsidR="007C2F6E" w:rsidRPr="008A2E24" w:rsidRDefault="007C2F6E" w:rsidP="0007185C">
      <w:pPr>
        <w:spacing w:line="276" w:lineRule="auto"/>
        <w:jc w:val="both"/>
        <w:rPr>
          <w:sz w:val="24"/>
          <w:szCs w:val="24"/>
        </w:rPr>
      </w:pPr>
      <w:r w:rsidRPr="00A93450">
        <w:rPr>
          <w:sz w:val="24"/>
          <w:szCs w:val="24"/>
        </w:rPr>
        <w:t xml:space="preserve">Metody a postupy ve výuce odpovídají odborné úrovni pedagogů. Jejich užití je blíže konkretizováno na úrovni </w:t>
      </w:r>
      <w:r w:rsidR="00664948" w:rsidRPr="00A93450">
        <w:rPr>
          <w:sz w:val="24"/>
          <w:szCs w:val="24"/>
        </w:rPr>
        <w:t>jednotlivých</w:t>
      </w:r>
      <w:r w:rsidRPr="00A93450">
        <w:rPr>
          <w:sz w:val="24"/>
          <w:szCs w:val="24"/>
        </w:rPr>
        <w:t xml:space="preserve"> předmětů. Výuka se zaměřuje na využívání autodidaktických metod, problémové učení a týmovou práci. Důraz je kladen na sociálně komunikativní aspekty učení a vyučování (diskuse, řízený rozhovor, obhajoba postojů...).</w:t>
      </w:r>
    </w:p>
    <w:p w14:paraId="50DDB5B2" w14:textId="77777777" w:rsidR="00A93450" w:rsidRPr="008A2E24" w:rsidRDefault="00A93450" w:rsidP="0007185C">
      <w:pPr>
        <w:spacing w:line="276" w:lineRule="auto"/>
        <w:jc w:val="both"/>
        <w:rPr>
          <w:sz w:val="24"/>
          <w:szCs w:val="24"/>
        </w:rPr>
      </w:pPr>
    </w:p>
    <w:p w14:paraId="3ACC6858" w14:textId="77777777" w:rsidR="007C2F6E" w:rsidRPr="008A2E24" w:rsidRDefault="007C2F6E" w:rsidP="0007185C">
      <w:pPr>
        <w:spacing w:line="276" w:lineRule="auto"/>
        <w:jc w:val="both"/>
        <w:rPr>
          <w:sz w:val="24"/>
          <w:szCs w:val="24"/>
        </w:rPr>
      </w:pPr>
      <w:r w:rsidRPr="00A93450">
        <w:rPr>
          <w:sz w:val="24"/>
          <w:szCs w:val="24"/>
        </w:rPr>
        <w:t>Významnou součástí metod a postupů jsou motivační činitelé (soutěže v oboru, simulační a situační metody, řešení konfliktních situací, veřejné prezentace práce žáků, využívání projektových metod výuky). Tito činitelé vedou k aktivitám nadpředmětového charakteru.</w:t>
      </w:r>
    </w:p>
    <w:p w14:paraId="0947E929" w14:textId="77777777" w:rsidR="00A93450" w:rsidRPr="008A2E24" w:rsidRDefault="00A93450" w:rsidP="0007185C">
      <w:pPr>
        <w:spacing w:line="276" w:lineRule="auto"/>
        <w:jc w:val="both"/>
        <w:rPr>
          <w:sz w:val="24"/>
          <w:szCs w:val="24"/>
        </w:rPr>
      </w:pPr>
    </w:p>
    <w:p w14:paraId="4ECBC944" w14:textId="23F124C4" w:rsidR="007C2F6E" w:rsidRPr="008A2E24" w:rsidRDefault="007C2F6E" w:rsidP="0007185C">
      <w:pPr>
        <w:spacing w:line="276" w:lineRule="auto"/>
        <w:jc w:val="both"/>
        <w:rPr>
          <w:sz w:val="24"/>
          <w:szCs w:val="24"/>
        </w:rPr>
      </w:pPr>
      <w:r w:rsidRPr="00A93450">
        <w:rPr>
          <w:sz w:val="24"/>
          <w:szCs w:val="24"/>
        </w:rPr>
        <w:t>Průřezová témata „občan v demokratické společnosti“, „člověk a životní prostředí“ a „člověk a svět práce“ jsou podle obsahu probírané látky zařazovány průběžně napříč všemi předměty. V</w:t>
      </w:r>
      <w:r w:rsidR="008830D9" w:rsidRPr="00A93450">
        <w:rPr>
          <w:sz w:val="24"/>
          <w:szCs w:val="24"/>
        </w:rPr>
        <w:t> </w:t>
      </w:r>
      <w:r w:rsidRPr="00A93450">
        <w:rPr>
          <w:sz w:val="24"/>
          <w:szCs w:val="24"/>
        </w:rPr>
        <w:t>hodinových dotacích je významně posílena výuka informatiky.</w:t>
      </w:r>
    </w:p>
    <w:p w14:paraId="7E872A64" w14:textId="21172B48" w:rsidR="0092573E" w:rsidRPr="000A4EFA" w:rsidRDefault="00781CBC" w:rsidP="0007185C">
      <w:pPr>
        <w:pStyle w:val="NormalWeb"/>
        <w:spacing w:line="276" w:lineRule="auto"/>
        <w:jc w:val="both"/>
      </w:pPr>
      <w:r w:rsidRPr="008A2E24">
        <w:t>Praktické vyučování je realizované formou odborného výcviku. Odborný výcvik probíhá na pracovištích právnických a fyzických osob. S těmi</w:t>
      </w:r>
      <w:r w:rsidR="008830D9">
        <w:t>to</w:t>
      </w:r>
      <w:r w:rsidRPr="008A2E24">
        <w:t xml:space="preserve"> osobami jsou uzavírány </w:t>
      </w:r>
      <w:r w:rsidR="008830D9">
        <w:t>s</w:t>
      </w:r>
      <w:r w:rsidRPr="008A2E24">
        <w:t>mlouvy o odborném výcviku obsahující rozsah a podmínky konání praktického vyučování ve smyslu vyhlášky č.</w:t>
      </w:r>
      <w:r w:rsidR="008830D9">
        <w:t> </w:t>
      </w:r>
      <w:r w:rsidRPr="008A2E24">
        <w:t>13/2005 Sb. Ve smlouvě jsou uvedeny podmínky pro realizaci odborného výcviku.</w:t>
      </w:r>
      <w:r w:rsidRPr="0052580E">
        <w:br/>
      </w:r>
      <w:r>
        <w:t> </w:t>
      </w:r>
    </w:p>
    <w:p w14:paraId="564CBB03" w14:textId="77777777" w:rsidR="00CB2439" w:rsidRDefault="006028DB" w:rsidP="0007185C">
      <w:pPr>
        <w:pStyle w:val="Nadpis2"/>
        <w:spacing w:line="276" w:lineRule="auto"/>
        <w:outlineLvl w:val="1"/>
      </w:pPr>
      <w:bookmarkStart w:id="38" w:name="_Toc147826968"/>
      <w:r w:rsidRPr="005C712A">
        <w:t xml:space="preserve">III.12  </w:t>
      </w:r>
      <w:r w:rsidR="00CB2439" w:rsidRPr="005C712A">
        <w:t>Jazykové vzdělávání a jeho podpora</w:t>
      </w:r>
      <w:bookmarkEnd w:id="38"/>
    </w:p>
    <w:p w14:paraId="6FDA431B" w14:textId="77777777" w:rsidR="00924AC6" w:rsidRPr="005C712A" w:rsidRDefault="00924AC6" w:rsidP="0007185C">
      <w:pPr>
        <w:pStyle w:val="Nadpis2"/>
        <w:spacing w:line="276" w:lineRule="auto"/>
        <w:outlineLvl w:val="1"/>
      </w:pPr>
    </w:p>
    <w:p w14:paraId="54B7BE55" w14:textId="77777777" w:rsidR="00924AC6" w:rsidRPr="00924AC6" w:rsidRDefault="00924AC6" w:rsidP="0007185C">
      <w:pPr>
        <w:pStyle w:val="BodyTextIndent"/>
        <w:spacing w:line="276" w:lineRule="auto"/>
        <w:ind w:left="0"/>
        <w:rPr>
          <w:rFonts w:ascii="Times New Roman" w:hAnsi="Times New Roman" w:cs="Times New Roman"/>
          <w:sz w:val="24"/>
          <w:szCs w:val="24"/>
        </w:rPr>
      </w:pPr>
      <w:r w:rsidRPr="00924AC6">
        <w:rPr>
          <w:rFonts w:ascii="Times New Roman" w:hAnsi="Times New Roman" w:cs="Times New Roman"/>
          <w:sz w:val="24"/>
          <w:szCs w:val="24"/>
        </w:rPr>
        <w:t xml:space="preserve">Výuka cizích jazyků je významnou součástí všeobecného vzděláváni žáků, rozšiřuje a prohlubuje jejich komunikativní jazykovou kompetenci, celkový kulturní rozhled a zároveň vytváří základ pro další jazykové i profesní zdokonalování. </w:t>
      </w:r>
    </w:p>
    <w:p w14:paraId="280DB60C" w14:textId="77777777" w:rsidR="00924AC6" w:rsidRPr="00924AC6" w:rsidRDefault="00924AC6" w:rsidP="0007185C">
      <w:pPr>
        <w:pStyle w:val="BodyTextIndent"/>
        <w:spacing w:line="276" w:lineRule="auto"/>
        <w:ind w:left="0"/>
        <w:rPr>
          <w:rFonts w:ascii="Times New Roman" w:hAnsi="Times New Roman" w:cs="Times New Roman"/>
          <w:sz w:val="24"/>
          <w:szCs w:val="24"/>
        </w:rPr>
      </w:pPr>
    </w:p>
    <w:p w14:paraId="310DA4CE" w14:textId="77777777" w:rsidR="00924AC6" w:rsidRPr="00924AC6" w:rsidRDefault="00924AC6" w:rsidP="0007185C">
      <w:pPr>
        <w:pStyle w:val="BodyTextIndent"/>
        <w:spacing w:line="276" w:lineRule="auto"/>
        <w:ind w:left="0"/>
        <w:rPr>
          <w:rFonts w:ascii="Times New Roman" w:hAnsi="Times New Roman" w:cs="Times New Roman"/>
          <w:sz w:val="24"/>
          <w:szCs w:val="24"/>
        </w:rPr>
      </w:pPr>
      <w:r w:rsidRPr="00924AC6">
        <w:rPr>
          <w:rFonts w:ascii="Times New Roman" w:hAnsi="Times New Roman" w:cs="Times New Roman"/>
          <w:sz w:val="24"/>
          <w:szCs w:val="24"/>
        </w:rPr>
        <w:t>Na naší škole se vyučovaly tyto cizí jazyky:</w:t>
      </w:r>
    </w:p>
    <w:p w14:paraId="73784062" w14:textId="77777777" w:rsidR="00924AC6" w:rsidRPr="00924AC6" w:rsidRDefault="00924AC6" w:rsidP="003A3F51">
      <w:pPr>
        <w:pStyle w:val="BodyTextIndent"/>
        <w:numPr>
          <w:ilvl w:val="0"/>
          <w:numId w:val="3"/>
        </w:numPr>
        <w:adjustRightInd/>
        <w:spacing w:line="276" w:lineRule="auto"/>
        <w:ind w:left="1211"/>
        <w:textAlignment w:val="auto"/>
        <w:rPr>
          <w:rFonts w:ascii="Times New Roman" w:hAnsi="Times New Roman" w:cs="Times New Roman"/>
          <w:sz w:val="24"/>
          <w:szCs w:val="24"/>
        </w:rPr>
      </w:pPr>
      <w:r w:rsidRPr="00924AC6">
        <w:rPr>
          <w:rFonts w:ascii="Times New Roman" w:hAnsi="Times New Roman" w:cs="Times New Roman"/>
          <w:sz w:val="24"/>
          <w:szCs w:val="24"/>
        </w:rPr>
        <w:t>anglický jazyk,</w:t>
      </w:r>
    </w:p>
    <w:p w14:paraId="674AEFBA" w14:textId="77777777" w:rsidR="00924AC6" w:rsidRPr="00924AC6" w:rsidRDefault="00924AC6" w:rsidP="003A3F51">
      <w:pPr>
        <w:pStyle w:val="BodyTextIndent"/>
        <w:numPr>
          <w:ilvl w:val="0"/>
          <w:numId w:val="3"/>
        </w:numPr>
        <w:adjustRightInd/>
        <w:spacing w:line="276" w:lineRule="auto"/>
        <w:ind w:left="1211"/>
        <w:textAlignment w:val="auto"/>
        <w:rPr>
          <w:rFonts w:ascii="Times New Roman" w:hAnsi="Times New Roman" w:cs="Times New Roman"/>
          <w:sz w:val="24"/>
          <w:szCs w:val="24"/>
        </w:rPr>
      </w:pPr>
      <w:r w:rsidRPr="00924AC6">
        <w:rPr>
          <w:rFonts w:ascii="Times New Roman" w:hAnsi="Times New Roman" w:cs="Times New Roman"/>
          <w:sz w:val="24"/>
          <w:szCs w:val="24"/>
        </w:rPr>
        <w:t xml:space="preserve">německý jazyk, </w:t>
      </w:r>
    </w:p>
    <w:p w14:paraId="40DBA3CA" w14:textId="77777777" w:rsidR="00924AC6" w:rsidRPr="00924AC6" w:rsidRDefault="00924AC6" w:rsidP="003A3F51">
      <w:pPr>
        <w:pStyle w:val="BodyTextIndent"/>
        <w:numPr>
          <w:ilvl w:val="0"/>
          <w:numId w:val="3"/>
        </w:numPr>
        <w:adjustRightInd/>
        <w:spacing w:line="276" w:lineRule="auto"/>
        <w:ind w:left="1211"/>
        <w:textAlignment w:val="auto"/>
        <w:rPr>
          <w:rFonts w:ascii="Times New Roman" w:hAnsi="Times New Roman" w:cs="Times New Roman"/>
          <w:sz w:val="24"/>
          <w:szCs w:val="24"/>
        </w:rPr>
      </w:pPr>
      <w:r w:rsidRPr="00924AC6">
        <w:rPr>
          <w:rFonts w:ascii="Times New Roman" w:hAnsi="Times New Roman" w:cs="Times New Roman"/>
          <w:sz w:val="24"/>
          <w:szCs w:val="24"/>
        </w:rPr>
        <w:t>ruský jazyk.</w:t>
      </w:r>
    </w:p>
    <w:p w14:paraId="45274177" w14:textId="77777777" w:rsidR="00924AC6" w:rsidRPr="00924AC6" w:rsidRDefault="00924AC6" w:rsidP="0007185C">
      <w:pPr>
        <w:spacing w:line="276" w:lineRule="auto"/>
        <w:jc w:val="both"/>
        <w:rPr>
          <w:rFonts w:eastAsiaTheme="minorHAnsi"/>
          <w:sz w:val="24"/>
          <w:szCs w:val="24"/>
        </w:rPr>
      </w:pPr>
    </w:p>
    <w:p w14:paraId="0E075E35" w14:textId="77777777" w:rsidR="00924AC6" w:rsidRPr="00924AC6" w:rsidRDefault="00924AC6" w:rsidP="0007185C">
      <w:pPr>
        <w:spacing w:line="276" w:lineRule="auto"/>
        <w:jc w:val="both"/>
        <w:rPr>
          <w:sz w:val="24"/>
          <w:szCs w:val="24"/>
        </w:rPr>
      </w:pPr>
      <w:r w:rsidRPr="00924AC6">
        <w:rPr>
          <w:sz w:val="24"/>
          <w:szCs w:val="24"/>
        </w:rPr>
        <w:t>Žáci čtyřletých a tříletých studijních oborů si volí dva cizí jazyky. Výuka cizích jazyků probíhá v každém ročníku v rozsahu tří či dvou vyučovacích hodin týdně.</w:t>
      </w:r>
    </w:p>
    <w:p w14:paraId="4BB5C0EA" w14:textId="77777777" w:rsidR="00924AC6" w:rsidRPr="00924AC6" w:rsidRDefault="00924AC6" w:rsidP="0007185C">
      <w:pPr>
        <w:spacing w:line="276" w:lineRule="auto"/>
        <w:jc w:val="both"/>
        <w:rPr>
          <w:sz w:val="24"/>
          <w:szCs w:val="24"/>
        </w:rPr>
      </w:pPr>
    </w:p>
    <w:p w14:paraId="16B6AA8D" w14:textId="77777777" w:rsidR="00924AC6" w:rsidRPr="00924AC6" w:rsidRDefault="00924AC6" w:rsidP="0007185C">
      <w:pPr>
        <w:spacing w:line="276" w:lineRule="auto"/>
        <w:jc w:val="both"/>
        <w:rPr>
          <w:sz w:val="24"/>
          <w:szCs w:val="24"/>
        </w:rPr>
      </w:pPr>
      <w:r w:rsidRPr="00924AC6">
        <w:rPr>
          <w:sz w:val="24"/>
          <w:szCs w:val="24"/>
        </w:rPr>
        <w:t xml:space="preserve">Učební materiály a tematické celky jsou voleny s přihlédnutím na zájmy i hodnotovou orientaci konkrétní věkové skupiny žáků a jejich studijního zaměření. Žáci čtyřletých oborů musí uplatnit své nabyté znalosti u maturitní zkoušky. </w:t>
      </w:r>
    </w:p>
    <w:p w14:paraId="78B99905" w14:textId="77777777" w:rsidR="00924AC6" w:rsidRPr="00924AC6" w:rsidRDefault="00924AC6" w:rsidP="0007185C">
      <w:pPr>
        <w:spacing w:line="276" w:lineRule="auto"/>
        <w:jc w:val="both"/>
        <w:rPr>
          <w:sz w:val="24"/>
          <w:szCs w:val="24"/>
        </w:rPr>
      </w:pPr>
    </w:p>
    <w:p w14:paraId="6CE1D91A" w14:textId="251F8C63" w:rsidR="00924AC6" w:rsidRPr="00924AC6" w:rsidRDefault="00924AC6" w:rsidP="0007185C">
      <w:pPr>
        <w:spacing w:line="276" w:lineRule="auto"/>
        <w:jc w:val="both"/>
        <w:rPr>
          <w:sz w:val="24"/>
          <w:szCs w:val="24"/>
        </w:rPr>
      </w:pPr>
      <w:r w:rsidRPr="00924AC6">
        <w:rPr>
          <w:sz w:val="24"/>
          <w:szCs w:val="24"/>
        </w:rPr>
        <w:t>V profilové části maturitní zkoušky z cizího jazyka prokazovali žáci své jazykové kompetence formou monologického projevu a následného řízeného rozhovoru s využitím tematických pracovních listů. Pracovní listy zahrnovaly i odbornou otázku studovaného oboru žáka. Pracovní listy připravili vyučující cizích jazyků.</w:t>
      </w:r>
    </w:p>
    <w:p w14:paraId="2F529B42" w14:textId="77777777" w:rsidR="00924AC6" w:rsidRPr="00924AC6" w:rsidRDefault="00924AC6" w:rsidP="0007185C">
      <w:pPr>
        <w:spacing w:line="276" w:lineRule="auto"/>
        <w:jc w:val="both"/>
        <w:rPr>
          <w:sz w:val="24"/>
          <w:szCs w:val="24"/>
          <w:highlight w:val="yellow"/>
        </w:rPr>
      </w:pPr>
    </w:p>
    <w:p w14:paraId="0F1AF13F" w14:textId="77777777" w:rsidR="00924AC6" w:rsidRPr="00924AC6" w:rsidRDefault="00924AC6" w:rsidP="0007185C">
      <w:pPr>
        <w:pStyle w:val="BodyTextIndent"/>
        <w:spacing w:line="276" w:lineRule="auto"/>
        <w:ind w:left="0"/>
        <w:rPr>
          <w:rFonts w:ascii="Times New Roman" w:hAnsi="Times New Roman" w:cs="Times New Roman"/>
          <w:sz w:val="24"/>
          <w:szCs w:val="24"/>
        </w:rPr>
      </w:pPr>
      <w:r w:rsidRPr="00924AC6">
        <w:rPr>
          <w:rFonts w:ascii="Times New Roman" w:hAnsi="Times New Roman" w:cs="Times New Roman"/>
          <w:sz w:val="24"/>
          <w:szCs w:val="24"/>
        </w:rPr>
        <w:t>Motivace žáků k výuce cizích jazyků:</w:t>
      </w:r>
    </w:p>
    <w:p w14:paraId="17A5AF31" w14:textId="77777777" w:rsidR="00924AC6" w:rsidRPr="00924AC6" w:rsidRDefault="00924AC6" w:rsidP="003A3F51">
      <w:pPr>
        <w:pStyle w:val="BodyTextIndent"/>
        <w:numPr>
          <w:ilvl w:val="0"/>
          <w:numId w:val="3"/>
        </w:numPr>
        <w:adjustRightInd/>
        <w:spacing w:line="276" w:lineRule="auto"/>
        <w:ind w:left="1211"/>
        <w:textAlignment w:val="auto"/>
        <w:rPr>
          <w:rFonts w:ascii="Times New Roman" w:hAnsi="Times New Roman" w:cs="Times New Roman"/>
          <w:sz w:val="24"/>
          <w:szCs w:val="24"/>
        </w:rPr>
      </w:pPr>
      <w:r w:rsidRPr="00924AC6">
        <w:rPr>
          <w:rFonts w:ascii="Times New Roman" w:hAnsi="Times New Roman" w:cs="Times New Roman"/>
          <w:sz w:val="24"/>
          <w:szCs w:val="24"/>
        </w:rPr>
        <w:t xml:space="preserve">podpora aktivit směřujících k potřebám žáků při aktivním používání cizího jazyka v osobním, studijním a pracovním životě, </w:t>
      </w:r>
    </w:p>
    <w:p w14:paraId="4A3EB235" w14:textId="77777777" w:rsidR="00924AC6" w:rsidRPr="00924AC6" w:rsidRDefault="00924AC6" w:rsidP="003A3F51">
      <w:pPr>
        <w:pStyle w:val="BodyTextIndent"/>
        <w:numPr>
          <w:ilvl w:val="0"/>
          <w:numId w:val="3"/>
        </w:numPr>
        <w:adjustRightInd/>
        <w:spacing w:line="276" w:lineRule="auto"/>
        <w:ind w:left="1211"/>
        <w:textAlignment w:val="auto"/>
        <w:rPr>
          <w:rFonts w:ascii="Times New Roman" w:hAnsi="Times New Roman" w:cs="Times New Roman"/>
          <w:sz w:val="24"/>
          <w:szCs w:val="24"/>
        </w:rPr>
      </w:pPr>
      <w:r w:rsidRPr="00924AC6">
        <w:rPr>
          <w:rFonts w:ascii="Times New Roman" w:hAnsi="Times New Roman" w:cs="Times New Roman"/>
          <w:sz w:val="24"/>
          <w:szCs w:val="24"/>
        </w:rPr>
        <w:t>projektová výuka,</w:t>
      </w:r>
    </w:p>
    <w:p w14:paraId="62477910" w14:textId="77777777" w:rsidR="00924AC6" w:rsidRPr="00924AC6" w:rsidRDefault="00924AC6" w:rsidP="003A3F51">
      <w:pPr>
        <w:pStyle w:val="BodyTextIndent"/>
        <w:numPr>
          <w:ilvl w:val="0"/>
          <w:numId w:val="3"/>
        </w:numPr>
        <w:adjustRightInd/>
        <w:spacing w:line="276" w:lineRule="auto"/>
        <w:ind w:left="1211"/>
        <w:textAlignment w:val="auto"/>
        <w:rPr>
          <w:rFonts w:ascii="Times New Roman" w:hAnsi="Times New Roman" w:cs="Times New Roman"/>
          <w:sz w:val="24"/>
          <w:szCs w:val="24"/>
        </w:rPr>
      </w:pPr>
      <w:r w:rsidRPr="00924AC6">
        <w:rPr>
          <w:rFonts w:ascii="Times New Roman" w:hAnsi="Times New Roman" w:cs="Times New Roman"/>
          <w:sz w:val="24"/>
          <w:szCs w:val="24"/>
        </w:rPr>
        <w:t>promítání cizojazyčných filmů, práce v cizojazyčném IT prostředí,</w:t>
      </w:r>
    </w:p>
    <w:p w14:paraId="6AFC4489" w14:textId="77777777" w:rsidR="00924AC6" w:rsidRPr="00924AC6" w:rsidRDefault="00924AC6" w:rsidP="003A3F51">
      <w:pPr>
        <w:pStyle w:val="BodyTextIndent"/>
        <w:numPr>
          <w:ilvl w:val="0"/>
          <w:numId w:val="3"/>
        </w:numPr>
        <w:adjustRightInd/>
        <w:spacing w:line="276" w:lineRule="auto"/>
        <w:ind w:left="1211"/>
        <w:textAlignment w:val="auto"/>
        <w:rPr>
          <w:rFonts w:ascii="Times New Roman" w:hAnsi="Times New Roman" w:cs="Times New Roman"/>
          <w:sz w:val="24"/>
          <w:szCs w:val="24"/>
        </w:rPr>
      </w:pPr>
      <w:r w:rsidRPr="00924AC6">
        <w:rPr>
          <w:rFonts w:ascii="Times New Roman" w:hAnsi="Times New Roman" w:cs="Times New Roman"/>
          <w:sz w:val="24"/>
          <w:szCs w:val="24"/>
        </w:rPr>
        <w:t>zahraniční zájezd,</w:t>
      </w:r>
    </w:p>
    <w:p w14:paraId="6ADE20EC" w14:textId="77777777" w:rsidR="00924AC6" w:rsidRPr="00924AC6" w:rsidRDefault="00924AC6" w:rsidP="003A3F51">
      <w:pPr>
        <w:pStyle w:val="BodyTextIndent"/>
        <w:numPr>
          <w:ilvl w:val="0"/>
          <w:numId w:val="3"/>
        </w:numPr>
        <w:adjustRightInd/>
        <w:spacing w:line="276" w:lineRule="auto"/>
        <w:ind w:left="1211"/>
        <w:textAlignment w:val="auto"/>
        <w:rPr>
          <w:rFonts w:ascii="Times New Roman" w:hAnsi="Times New Roman" w:cs="Times New Roman"/>
          <w:sz w:val="24"/>
          <w:szCs w:val="24"/>
        </w:rPr>
      </w:pPr>
      <w:r w:rsidRPr="00924AC6">
        <w:rPr>
          <w:rFonts w:ascii="Times New Roman" w:hAnsi="Times New Roman" w:cs="Times New Roman"/>
          <w:sz w:val="24"/>
          <w:szCs w:val="24"/>
        </w:rPr>
        <w:t>konverzace v českém jazyce s ostatními žáky školy – součást integrace cizinců.</w:t>
      </w:r>
    </w:p>
    <w:p w14:paraId="5D6A2B69" w14:textId="2B0BA6D5" w:rsidR="00FD513E" w:rsidRPr="00706782" w:rsidRDefault="00FD513E" w:rsidP="0007185C">
      <w:pPr>
        <w:pStyle w:val="BodyTextIndent"/>
        <w:adjustRightInd/>
        <w:spacing w:line="276" w:lineRule="auto"/>
        <w:ind w:left="0"/>
        <w:textAlignment w:val="auto"/>
        <w:rPr>
          <w:rFonts w:ascii="Times New Roman" w:hAnsi="Times New Roman" w:cs="Times New Roman"/>
          <w:sz w:val="24"/>
          <w:szCs w:val="24"/>
        </w:rPr>
      </w:pPr>
    </w:p>
    <w:p w14:paraId="093D6FE1" w14:textId="48CCE3D8" w:rsidR="005D76CF" w:rsidRDefault="005D76CF" w:rsidP="0007185C">
      <w:pPr>
        <w:overflowPunct/>
        <w:autoSpaceDE/>
        <w:autoSpaceDN/>
        <w:adjustRightInd/>
        <w:spacing w:line="276" w:lineRule="auto"/>
        <w:textAlignment w:val="auto"/>
        <w:rPr>
          <w:b/>
          <w:bCs/>
          <w:caps/>
          <w:sz w:val="28"/>
          <w:szCs w:val="28"/>
        </w:rPr>
      </w:pPr>
    </w:p>
    <w:p w14:paraId="14F9C3C3" w14:textId="77777777" w:rsidR="00CB2439" w:rsidRPr="00EE4C61" w:rsidRDefault="006028DB" w:rsidP="0007185C">
      <w:pPr>
        <w:pStyle w:val="Nadpis1"/>
        <w:spacing w:line="276" w:lineRule="auto"/>
        <w:outlineLvl w:val="0"/>
        <w:rPr>
          <w:caps w:val="0"/>
          <w:smallCaps/>
        </w:rPr>
      </w:pPr>
      <w:bookmarkStart w:id="39" w:name="_Toc147826969"/>
      <w:r w:rsidRPr="00EE4C61">
        <w:rPr>
          <w:caps w:val="0"/>
          <w:smallCaps/>
        </w:rPr>
        <w:t>I</w:t>
      </w:r>
      <w:r w:rsidR="00CB2439" w:rsidRPr="00EE4C61">
        <w:rPr>
          <w:caps w:val="0"/>
          <w:smallCaps/>
        </w:rPr>
        <w:t>V.</w:t>
      </w:r>
      <w:r w:rsidR="009345EC" w:rsidRPr="00EE4C61">
        <w:rPr>
          <w:caps w:val="0"/>
          <w:smallCaps/>
        </w:rPr>
        <w:t xml:space="preserve"> </w:t>
      </w:r>
      <w:r w:rsidR="00CB2439" w:rsidRPr="00EE4C61">
        <w:rPr>
          <w:caps w:val="0"/>
          <w:smallCaps/>
        </w:rPr>
        <w:t xml:space="preserve"> Aktivity </w:t>
      </w:r>
      <w:r w:rsidR="00071BDD" w:rsidRPr="00EE4C61">
        <w:rPr>
          <w:caps w:val="0"/>
          <w:smallCaps/>
        </w:rPr>
        <w:t>a</w:t>
      </w:r>
      <w:r w:rsidR="009345EC" w:rsidRPr="00EE4C61">
        <w:rPr>
          <w:caps w:val="0"/>
          <w:smallCaps/>
        </w:rPr>
        <w:t xml:space="preserve"> </w:t>
      </w:r>
      <w:r w:rsidR="00071BDD" w:rsidRPr="00EE4C61">
        <w:rPr>
          <w:caps w:val="0"/>
          <w:smallCaps/>
        </w:rPr>
        <w:t>p</w:t>
      </w:r>
      <w:r w:rsidRPr="00EE4C61">
        <w:rPr>
          <w:caps w:val="0"/>
          <w:smallCaps/>
        </w:rPr>
        <w:t xml:space="preserve">rezentace </w:t>
      </w:r>
      <w:r w:rsidR="009345EC" w:rsidRPr="00EE4C61">
        <w:rPr>
          <w:caps w:val="0"/>
          <w:smallCaps/>
        </w:rPr>
        <w:t xml:space="preserve"> </w:t>
      </w:r>
      <w:r w:rsidRPr="00EE4C61">
        <w:rPr>
          <w:caps w:val="0"/>
          <w:smallCaps/>
        </w:rPr>
        <w:t xml:space="preserve">školy </w:t>
      </w:r>
      <w:r w:rsidR="009345EC" w:rsidRPr="00EE4C61">
        <w:rPr>
          <w:caps w:val="0"/>
          <w:smallCaps/>
        </w:rPr>
        <w:t xml:space="preserve"> </w:t>
      </w:r>
      <w:r w:rsidRPr="00EE4C61">
        <w:rPr>
          <w:caps w:val="0"/>
          <w:smallCaps/>
        </w:rPr>
        <w:t xml:space="preserve">na </w:t>
      </w:r>
      <w:r w:rsidR="009345EC" w:rsidRPr="00EE4C61">
        <w:rPr>
          <w:caps w:val="0"/>
          <w:smallCaps/>
        </w:rPr>
        <w:t xml:space="preserve"> </w:t>
      </w:r>
      <w:r w:rsidRPr="00EE4C61">
        <w:rPr>
          <w:caps w:val="0"/>
          <w:smallCaps/>
        </w:rPr>
        <w:t>veřejnosti</w:t>
      </w:r>
      <w:bookmarkEnd w:id="39"/>
      <w:r w:rsidRPr="00EE4C61">
        <w:rPr>
          <w:caps w:val="0"/>
          <w:smallCaps/>
        </w:rPr>
        <w:t xml:space="preserve"> </w:t>
      </w:r>
    </w:p>
    <w:p w14:paraId="4CD7CC15" w14:textId="77777777" w:rsidR="006028DB" w:rsidRPr="00E24722" w:rsidRDefault="006028DB" w:rsidP="0007185C">
      <w:pPr>
        <w:pStyle w:val="Zkladntext21"/>
        <w:spacing w:line="276" w:lineRule="auto"/>
        <w:ind w:left="0" w:firstLine="0"/>
        <w:rPr>
          <w:b/>
          <w:bCs/>
          <w:sz w:val="28"/>
        </w:rPr>
      </w:pPr>
    </w:p>
    <w:p w14:paraId="0DBD1CF8" w14:textId="2D8A3DB0" w:rsidR="00CB2439" w:rsidRDefault="006028DB" w:rsidP="0007185C">
      <w:pPr>
        <w:pStyle w:val="Nadpis2"/>
        <w:spacing w:line="276" w:lineRule="auto"/>
        <w:outlineLvl w:val="1"/>
      </w:pPr>
      <w:bookmarkStart w:id="40" w:name="_Toc147826970"/>
      <w:r w:rsidRPr="005C712A">
        <w:t>IV.</w:t>
      </w:r>
      <w:r w:rsidR="00097170" w:rsidRPr="005C712A">
        <w:t>1 VÝCHOVNÉ</w:t>
      </w:r>
      <w:r w:rsidR="00CB2439" w:rsidRPr="005C712A">
        <w:t xml:space="preserve"> a kariérní poradenství</w:t>
      </w:r>
      <w:bookmarkEnd w:id="40"/>
    </w:p>
    <w:p w14:paraId="0D288551" w14:textId="77777777" w:rsidR="00097170" w:rsidRPr="005C712A" w:rsidRDefault="00097170" w:rsidP="0007185C">
      <w:pPr>
        <w:pStyle w:val="Nadpis2"/>
        <w:spacing w:line="276" w:lineRule="auto"/>
        <w:outlineLvl w:val="1"/>
      </w:pPr>
    </w:p>
    <w:p w14:paraId="2349B0CD" w14:textId="72B480AC" w:rsidR="00097170" w:rsidRDefault="00097170" w:rsidP="0007185C">
      <w:pPr>
        <w:spacing w:after="120" w:line="276" w:lineRule="auto"/>
        <w:jc w:val="both"/>
        <w:rPr>
          <w:sz w:val="24"/>
          <w:szCs w:val="24"/>
        </w:rPr>
      </w:pPr>
      <w:r>
        <w:rPr>
          <w:sz w:val="24"/>
          <w:szCs w:val="24"/>
        </w:rPr>
        <w:t>Práce výchovného poradce v sobě zahrnuje i starost o oblast kariérového poradenství. V obecné rovině je práce výchovného poradce úzce propojena s prací školního metodika prevence, školní poradenské pracoviště spolupracuje také zejména s třídními učiteli a vedením školy.</w:t>
      </w:r>
    </w:p>
    <w:p w14:paraId="5D107B1E" w14:textId="77777777" w:rsidR="00097170" w:rsidRDefault="00097170" w:rsidP="0007185C">
      <w:pPr>
        <w:spacing w:after="120" w:line="276" w:lineRule="auto"/>
        <w:jc w:val="both"/>
        <w:rPr>
          <w:sz w:val="24"/>
          <w:szCs w:val="24"/>
        </w:rPr>
      </w:pPr>
      <w:r>
        <w:rPr>
          <w:sz w:val="24"/>
          <w:szCs w:val="24"/>
        </w:rPr>
        <w:t>Zejména žáci 3. a 4. ročníků využívají pomoci při výběru dalšího vzdělávání, nebo hledání vhodného povolání. Výchovná poradkyně předala žákům materiály o typech a druzích dalšího studia a žákům zprostředkovala obecné materiály a další informace o zaměstnáních. Žáci výše zmíněných ročníků se zúčastnili dvou veletrhů v rámci kariérového poradenství, a to veletrhu Profesia Days a Gaudeamus. Žákům s SPV byla poskytována podpůrná opatření dle jejich individuálních potřeb. Seznam žáků s SPV byl v průběhu roku aktualizován, pedagogický sbor byl průběžně informován o změnách.</w:t>
      </w:r>
    </w:p>
    <w:p w14:paraId="5C501526" w14:textId="77777777" w:rsidR="00097170" w:rsidRDefault="00097170" w:rsidP="0007185C">
      <w:pPr>
        <w:spacing w:after="120" w:line="276" w:lineRule="auto"/>
        <w:jc w:val="both"/>
        <w:rPr>
          <w:sz w:val="24"/>
          <w:szCs w:val="24"/>
        </w:rPr>
      </w:pPr>
      <w:r>
        <w:rPr>
          <w:sz w:val="24"/>
          <w:szCs w:val="24"/>
        </w:rPr>
        <w:t>Žáci se učí v různých předmětech svého studia o zásadách zdravého životního stylu, diskutují o dopadech špatného životního stylu na své fyzické i psychické zdraví. V předmětech jako jsou Český jazyk, Kultura a umění, Společenské vědy, Komunikace a cizí jazyky, jsou rozvíjeny a podporovány sociální kompetence žáků, včetně tolerance k druhým. Třídní učitelé vytvářejí příznivou a bezpečnou atmosféru ve svých třídách. Kariérové poradenství v naší škole řeší výchovná poradkyně spolu s vyučujícími odborných předmětů.</w:t>
      </w:r>
    </w:p>
    <w:p w14:paraId="07483830" w14:textId="77777777" w:rsidR="00097170" w:rsidRDefault="00097170" w:rsidP="0007185C">
      <w:pPr>
        <w:spacing w:after="120" w:line="276" w:lineRule="auto"/>
        <w:jc w:val="both"/>
        <w:rPr>
          <w:sz w:val="24"/>
          <w:szCs w:val="24"/>
        </w:rPr>
      </w:pPr>
      <w:r>
        <w:rPr>
          <w:sz w:val="24"/>
          <w:szCs w:val="24"/>
        </w:rPr>
        <w:t>V případě výskytu patologických jevů ve škole se mohou žáci, učitelé i zákonní zástupci žáků obrátit na školního metodika prevence nebo na výchovného poradce.</w:t>
      </w:r>
    </w:p>
    <w:p w14:paraId="04CCC062" w14:textId="2F2B383F" w:rsidR="00172528" w:rsidRDefault="00097170" w:rsidP="0007185C">
      <w:pPr>
        <w:spacing w:after="120" w:line="276" w:lineRule="auto"/>
        <w:jc w:val="both"/>
        <w:rPr>
          <w:sz w:val="24"/>
          <w:szCs w:val="24"/>
        </w:rPr>
      </w:pPr>
      <w:r>
        <w:rPr>
          <w:sz w:val="24"/>
          <w:szCs w:val="24"/>
        </w:rPr>
        <w:t>Spolupráci s PPP ve školním roce 2022/2023 hodnotíme velmi pozitivně, spolupráce je dlouhodobě na stabilní úrovni. Předávání informací o žácích s OMJ, o žácích s SPV, či nadaných mezi školou a PPP je bezproblémové a diskrétní. Pracovníci obou pracovišť jsou v úzkém kontaktu a v případě potřeby konzultují potřebné záležitosti týkající se žáků naší školy.</w:t>
      </w:r>
    </w:p>
    <w:p w14:paraId="7FAC7BE5" w14:textId="575B4BBA" w:rsidR="00F353D3" w:rsidRDefault="00F353D3" w:rsidP="0007185C">
      <w:pPr>
        <w:spacing w:line="276" w:lineRule="auto"/>
        <w:jc w:val="both"/>
        <w:rPr>
          <w:sz w:val="24"/>
          <w:szCs w:val="24"/>
        </w:rPr>
      </w:pPr>
      <w:r>
        <w:rPr>
          <w:b/>
          <w:i/>
          <w:iCs/>
          <w:sz w:val="24"/>
          <w:szCs w:val="24"/>
        </w:rPr>
        <w:t xml:space="preserve">Metodik prevence </w:t>
      </w:r>
      <w:r>
        <w:rPr>
          <w:sz w:val="24"/>
          <w:szCs w:val="24"/>
        </w:rPr>
        <w:t xml:space="preserve">– Ing. Petr Kopecký – 1. pololetí, Mgr. Blanka Rubáčková – 2. pololetí </w:t>
      </w:r>
    </w:p>
    <w:p w14:paraId="3AED06E2" w14:textId="6D6C470B" w:rsidR="00031308" w:rsidRDefault="00031308" w:rsidP="0007185C">
      <w:pPr>
        <w:shd w:val="clear" w:color="auto" w:fill="FFFFFF"/>
        <w:spacing w:line="276" w:lineRule="auto"/>
        <w:jc w:val="both"/>
        <w:rPr>
          <w:sz w:val="24"/>
          <w:szCs w:val="24"/>
        </w:rPr>
      </w:pPr>
      <w:r>
        <w:rPr>
          <w:sz w:val="24"/>
          <w:szCs w:val="24"/>
        </w:rPr>
        <w:t xml:space="preserve"> </w:t>
      </w:r>
    </w:p>
    <w:p w14:paraId="2C366264" w14:textId="77777777" w:rsidR="006329DB" w:rsidRPr="00097170" w:rsidRDefault="006329DB" w:rsidP="0007185C">
      <w:pPr>
        <w:spacing w:after="120" w:line="276" w:lineRule="auto"/>
        <w:jc w:val="both"/>
        <w:rPr>
          <w:sz w:val="24"/>
          <w:szCs w:val="24"/>
        </w:rPr>
      </w:pPr>
    </w:p>
    <w:p w14:paraId="3EDCC1EE" w14:textId="28AB7A9A" w:rsidR="00CB2439" w:rsidRPr="005C712A" w:rsidRDefault="006028DB" w:rsidP="0007185C">
      <w:pPr>
        <w:pStyle w:val="Nadpis2"/>
        <w:spacing w:line="276" w:lineRule="auto"/>
        <w:outlineLvl w:val="1"/>
      </w:pPr>
      <w:bookmarkStart w:id="41" w:name="_Toc147826971"/>
      <w:r w:rsidRPr="00805E82">
        <w:t>IV.</w:t>
      </w:r>
      <w:r w:rsidR="00097170" w:rsidRPr="00805E82">
        <w:t>2 PREVENCE</w:t>
      </w:r>
      <w:r w:rsidR="00CB2439" w:rsidRPr="00805E82">
        <w:t xml:space="preserve"> sociálně patologických jevů</w:t>
      </w:r>
      <w:bookmarkEnd w:id="41"/>
    </w:p>
    <w:p w14:paraId="57FFE6FE" w14:textId="77777777" w:rsidR="00550DD5" w:rsidRDefault="00550DD5" w:rsidP="00550DD5">
      <w:pPr>
        <w:spacing w:line="276" w:lineRule="auto"/>
        <w:jc w:val="both"/>
        <w:rPr>
          <w:sz w:val="24"/>
          <w:szCs w:val="24"/>
        </w:rPr>
      </w:pPr>
      <w:r w:rsidRPr="00764F3F">
        <w:rPr>
          <w:b/>
          <w:i/>
          <w:iCs/>
          <w:sz w:val="24"/>
          <w:szCs w:val="24"/>
        </w:rPr>
        <w:t>Metodik prevence</w:t>
      </w:r>
      <w:r w:rsidRPr="000676F7">
        <w:rPr>
          <w:b/>
          <w:i/>
          <w:iCs/>
          <w:sz w:val="24"/>
          <w:szCs w:val="24"/>
        </w:rPr>
        <w:t xml:space="preserve"> </w:t>
      </w:r>
    </w:p>
    <w:p w14:paraId="0F4D86CD" w14:textId="77777777" w:rsidR="00550DD5" w:rsidRPr="000676F7" w:rsidRDefault="00550DD5" w:rsidP="00550DD5">
      <w:pPr>
        <w:spacing w:line="276" w:lineRule="auto"/>
        <w:jc w:val="both"/>
        <w:rPr>
          <w:sz w:val="24"/>
          <w:szCs w:val="24"/>
        </w:rPr>
      </w:pPr>
      <w:r w:rsidRPr="000676F7">
        <w:rPr>
          <w:sz w:val="24"/>
          <w:szCs w:val="24"/>
        </w:rPr>
        <w:t>Ing. Petr Kopecký – 1. pololetí,</w:t>
      </w:r>
    </w:p>
    <w:p w14:paraId="2C3928DC" w14:textId="77777777" w:rsidR="00550DD5" w:rsidRDefault="00550DD5" w:rsidP="00550DD5">
      <w:pPr>
        <w:spacing w:line="276" w:lineRule="auto"/>
        <w:jc w:val="both"/>
        <w:rPr>
          <w:sz w:val="24"/>
          <w:szCs w:val="24"/>
        </w:rPr>
      </w:pPr>
      <w:r>
        <w:rPr>
          <w:sz w:val="24"/>
          <w:szCs w:val="24"/>
        </w:rPr>
        <w:t xml:space="preserve"> Mgr. Blanka Rubáčková – 2. pololetí </w:t>
      </w:r>
    </w:p>
    <w:p w14:paraId="27E15737" w14:textId="77777777" w:rsidR="00550DD5" w:rsidRDefault="00550DD5" w:rsidP="00550DD5">
      <w:pPr>
        <w:pStyle w:val="Styl3"/>
        <w:spacing w:line="276" w:lineRule="auto"/>
      </w:pPr>
    </w:p>
    <w:p w14:paraId="0ADBA3EA" w14:textId="77777777" w:rsidR="00550DD5" w:rsidRPr="00890B33" w:rsidRDefault="00550DD5" w:rsidP="00550DD5">
      <w:pPr>
        <w:spacing w:line="276" w:lineRule="auto"/>
        <w:jc w:val="both"/>
        <w:rPr>
          <w:sz w:val="24"/>
          <w:szCs w:val="24"/>
        </w:rPr>
      </w:pPr>
      <w:r w:rsidRPr="00890B33">
        <w:rPr>
          <w:sz w:val="24"/>
          <w:szCs w:val="24"/>
        </w:rPr>
        <w:t>Preventivní program je sestaven jako celoroční harmonogram činností v oblasti primární prevence rizikového chování a je zaměřený na získání osobnostně sociálních kompetencí žáků i pedagogů. Vychází z preventivní strategie školy a předkládá plánovanou nabídku jednotlivých činností v oblasti primární prevence a způsob jejich realizace.</w:t>
      </w:r>
    </w:p>
    <w:p w14:paraId="272BEDB3" w14:textId="77777777" w:rsidR="00550DD5" w:rsidRDefault="00550DD5" w:rsidP="00550DD5">
      <w:pPr>
        <w:spacing w:line="276" w:lineRule="auto"/>
        <w:jc w:val="both"/>
        <w:rPr>
          <w:sz w:val="24"/>
          <w:szCs w:val="24"/>
        </w:rPr>
      </w:pPr>
    </w:p>
    <w:p w14:paraId="5B4AAD83" w14:textId="77777777" w:rsidR="00550DD5" w:rsidRPr="00890B33" w:rsidRDefault="00550DD5" w:rsidP="00550DD5">
      <w:pPr>
        <w:spacing w:line="276" w:lineRule="auto"/>
        <w:jc w:val="both"/>
        <w:rPr>
          <w:sz w:val="24"/>
          <w:szCs w:val="24"/>
        </w:rPr>
      </w:pPr>
      <w:r w:rsidRPr="00890B33">
        <w:rPr>
          <w:sz w:val="24"/>
          <w:szCs w:val="24"/>
        </w:rPr>
        <w:t>Součástí preventivního programu je Školní program proti šikanování, Opatření školy k začleňování žáků-cizinců a Krizové plány školy.</w:t>
      </w:r>
    </w:p>
    <w:p w14:paraId="5AEF715A" w14:textId="77777777" w:rsidR="00550DD5" w:rsidRDefault="00550DD5" w:rsidP="00550DD5">
      <w:pPr>
        <w:spacing w:line="276" w:lineRule="auto"/>
        <w:jc w:val="both"/>
        <w:rPr>
          <w:sz w:val="24"/>
          <w:szCs w:val="24"/>
        </w:rPr>
      </w:pPr>
    </w:p>
    <w:p w14:paraId="2EDC5FB7" w14:textId="77777777" w:rsidR="00550DD5" w:rsidRPr="00890B33" w:rsidRDefault="00550DD5" w:rsidP="00550DD5">
      <w:pPr>
        <w:spacing w:line="276" w:lineRule="auto"/>
        <w:jc w:val="both"/>
        <w:rPr>
          <w:sz w:val="24"/>
          <w:szCs w:val="24"/>
        </w:rPr>
      </w:pPr>
      <w:r w:rsidRPr="00890B33">
        <w:rPr>
          <w:sz w:val="24"/>
          <w:szCs w:val="24"/>
        </w:rPr>
        <w:t>Činnost metodika prevence je úzce propojena s činnostmi třídních učitelů, výchovné poradkyně a vedení školy. Dále metodik prevence spolupracuje s oblastním metodikem prevence v rámci Pedagogické poradny pro Prahu 9 a Pražským centrem primární prevence v rámci supervizních setkávání a řízení konkrétních preventivních činností ve škole.</w:t>
      </w:r>
    </w:p>
    <w:p w14:paraId="5750B709" w14:textId="77777777" w:rsidR="00550DD5" w:rsidRDefault="00550DD5" w:rsidP="00550DD5">
      <w:pPr>
        <w:spacing w:line="276" w:lineRule="auto"/>
        <w:jc w:val="both"/>
        <w:rPr>
          <w:sz w:val="24"/>
          <w:szCs w:val="24"/>
        </w:rPr>
      </w:pPr>
    </w:p>
    <w:p w14:paraId="4E8AC004" w14:textId="77777777" w:rsidR="00550DD5" w:rsidRPr="00890B33" w:rsidRDefault="00550DD5" w:rsidP="00550DD5">
      <w:pPr>
        <w:spacing w:line="276" w:lineRule="auto"/>
        <w:jc w:val="both"/>
        <w:rPr>
          <w:sz w:val="24"/>
          <w:szCs w:val="24"/>
        </w:rPr>
      </w:pPr>
      <w:r w:rsidRPr="00890B33">
        <w:rPr>
          <w:sz w:val="24"/>
          <w:szCs w:val="24"/>
        </w:rPr>
        <w:t>Metodik prevence po celý rok realizuje dílčí programy specifické i nespecifické primární prevence prostřednictvím preventivních bloků s využitím interaktivních metod (diskuze, verbální i neverbální komunikační techniky, komunitní kruh, simulační hry, hra v roli, nácvik konkrétních dovedností, relaxační techniky, brainstorming). Dále jsou v Preventivním programu zpracovaná i témata zařazená do výukového plánu ŠVP.</w:t>
      </w:r>
    </w:p>
    <w:p w14:paraId="3BF53AEF" w14:textId="77777777" w:rsidR="00550DD5" w:rsidRDefault="00550DD5" w:rsidP="00550DD5">
      <w:pPr>
        <w:spacing w:line="276" w:lineRule="auto"/>
        <w:jc w:val="both"/>
        <w:rPr>
          <w:sz w:val="24"/>
          <w:szCs w:val="24"/>
        </w:rPr>
      </w:pPr>
    </w:p>
    <w:p w14:paraId="49E2C8BA" w14:textId="77777777" w:rsidR="00550DD5" w:rsidRPr="00890B33" w:rsidRDefault="00550DD5" w:rsidP="00550DD5">
      <w:pPr>
        <w:spacing w:line="276" w:lineRule="auto"/>
        <w:jc w:val="both"/>
        <w:rPr>
          <w:sz w:val="24"/>
          <w:szCs w:val="24"/>
        </w:rPr>
      </w:pPr>
      <w:r w:rsidRPr="00890B33">
        <w:rPr>
          <w:sz w:val="24"/>
          <w:szCs w:val="24"/>
        </w:rPr>
        <w:t>Aktivity jsou voleny vzhledem k věku žáků dle zásady posloupnosti tak, aby navazovaly na předchozí zkušenosti a dovednosti, metody a formy vzdělávání v oblasti primární prevence jsou voleny s ohledem na cílovou skupinu, její dynamiku.</w:t>
      </w:r>
    </w:p>
    <w:p w14:paraId="1C3B629C" w14:textId="77777777" w:rsidR="00550DD5" w:rsidRDefault="00550DD5" w:rsidP="00550DD5">
      <w:pPr>
        <w:spacing w:line="276" w:lineRule="auto"/>
        <w:jc w:val="both"/>
        <w:rPr>
          <w:sz w:val="24"/>
          <w:szCs w:val="24"/>
        </w:rPr>
      </w:pPr>
    </w:p>
    <w:p w14:paraId="2D42C8C0" w14:textId="77777777" w:rsidR="00550DD5" w:rsidRPr="00890B33" w:rsidRDefault="00550DD5" w:rsidP="00550DD5">
      <w:pPr>
        <w:spacing w:line="276" w:lineRule="auto"/>
        <w:jc w:val="both"/>
        <w:rPr>
          <w:sz w:val="24"/>
          <w:szCs w:val="24"/>
        </w:rPr>
      </w:pPr>
      <w:r w:rsidRPr="00890B33">
        <w:rPr>
          <w:sz w:val="24"/>
          <w:szCs w:val="24"/>
        </w:rPr>
        <w:t>Při realizaci preventivního programu jsou vždy zohledněny potřeby jednotlivce, zároveň je kladen důraz na aktivní zapojení všech žáků cílové skupiny.</w:t>
      </w:r>
    </w:p>
    <w:p w14:paraId="761C2B90" w14:textId="77777777" w:rsidR="00550DD5" w:rsidRDefault="00550DD5" w:rsidP="00550DD5">
      <w:pPr>
        <w:spacing w:line="276" w:lineRule="auto"/>
        <w:jc w:val="both"/>
        <w:rPr>
          <w:sz w:val="24"/>
          <w:szCs w:val="24"/>
        </w:rPr>
      </w:pPr>
    </w:p>
    <w:p w14:paraId="31C02DE5" w14:textId="77777777" w:rsidR="00550DD5" w:rsidRPr="00890B33" w:rsidRDefault="00550DD5" w:rsidP="00550DD5">
      <w:pPr>
        <w:spacing w:line="276" w:lineRule="auto"/>
        <w:jc w:val="both"/>
        <w:rPr>
          <w:sz w:val="24"/>
          <w:szCs w:val="24"/>
        </w:rPr>
      </w:pPr>
      <w:r w:rsidRPr="00890B33">
        <w:rPr>
          <w:sz w:val="24"/>
          <w:szCs w:val="24"/>
        </w:rPr>
        <w:t>S žáky pracují vždy učitelé či odborníci plně kompetentní a orientovaní v dané problematice.</w:t>
      </w:r>
    </w:p>
    <w:p w14:paraId="34AD8A53" w14:textId="77777777" w:rsidR="00550DD5" w:rsidRPr="00890B33" w:rsidRDefault="00550DD5" w:rsidP="00550DD5">
      <w:pPr>
        <w:spacing w:line="276" w:lineRule="auto"/>
        <w:jc w:val="both"/>
        <w:rPr>
          <w:sz w:val="24"/>
          <w:szCs w:val="24"/>
        </w:rPr>
      </w:pPr>
      <w:r w:rsidRPr="00890B33">
        <w:rPr>
          <w:sz w:val="24"/>
          <w:szCs w:val="24"/>
        </w:rPr>
        <w:t xml:space="preserve">Preventivní program školy ve školním roce 2022/23 byl zaměřen na prevenci školní neúspěšnosti a záškoláctví. Mnozí žáci během minulých let v souvislosti s uzavřením škol pozbyli přirozené studijní návyky, během distančního vzdělávání plnili své povinnosti často se zpožděním a s dopomocí rodičů či aktivnějších spolužáků. Bylo třeba znovu obnovit zodpovědný a cílevědomý přístup žáků k výuce tak, aby vzdělávání bylo co nejefektivnější. </w:t>
      </w:r>
    </w:p>
    <w:p w14:paraId="00A06DB8" w14:textId="77777777" w:rsidR="00550DD5" w:rsidRDefault="00550DD5" w:rsidP="00550DD5">
      <w:pPr>
        <w:spacing w:line="276" w:lineRule="auto"/>
        <w:jc w:val="both"/>
        <w:rPr>
          <w:sz w:val="24"/>
          <w:szCs w:val="24"/>
        </w:rPr>
      </w:pPr>
    </w:p>
    <w:p w14:paraId="259DDDF9" w14:textId="77777777" w:rsidR="00550DD5" w:rsidRPr="00890B33" w:rsidRDefault="00550DD5" w:rsidP="00550DD5">
      <w:pPr>
        <w:spacing w:line="276" w:lineRule="auto"/>
        <w:jc w:val="both"/>
        <w:rPr>
          <w:sz w:val="24"/>
          <w:szCs w:val="24"/>
        </w:rPr>
      </w:pPr>
      <w:r w:rsidRPr="00890B33">
        <w:rPr>
          <w:sz w:val="24"/>
          <w:szCs w:val="24"/>
        </w:rPr>
        <w:t>Byla také vyvinuta snaha individualizovat výuku s ohledem na psychosociální pohodu žáků, přistupovat citlivě k jejich potřebám i vzhledem k tomu, že mnozí reagovali na sociální izolaci během karanténních opatření změnami psychického stavu, pocity strachu, úzkosti a frustrace.</w:t>
      </w:r>
    </w:p>
    <w:p w14:paraId="345960CA" w14:textId="77777777" w:rsidR="00550DD5" w:rsidRDefault="00550DD5" w:rsidP="00550DD5">
      <w:pPr>
        <w:spacing w:line="276" w:lineRule="auto"/>
        <w:jc w:val="both"/>
        <w:rPr>
          <w:sz w:val="24"/>
          <w:szCs w:val="24"/>
        </w:rPr>
      </w:pPr>
    </w:p>
    <w:p w14:paraId="63E307B9" w14:textId="77777777" w:rsidR="00550DD5" w:rsidRDefault="00550DD5" w:rsidP="00550DD5">
      <w:pPr>
        <w:spacing w:line="276" w:lineRule="auto"/>
        <w:jc w:val="both"/>
        <w:rPr>
          <w:sz w:val="24"/>
          <w:szCs w:val="24"/>
        </w:rPr>
      </w:pPr>
      <w:r w:rsidRPr="00890B33">
        <w:rPr>
          <w:sz w:val="24"/>
          <w:szCs w:val="24"/>
        </w:rPr>
        <w:t xml:space="preserve">V příštím roce bude zvýšen důraz na preventivní aktivity zabývající se rizikovým chováním </w:t>
      </w:r>
      <w:r>
        <w:rPr>
          <w:sz w:val="24"/>
          <w:szCs w:val="24"/>
        </w:rPr>
        <w:br/>
      </w:r>
      <w:r w:rsidRPr="00890B33">
        <w:rPr>
          <w:sz w:val="24"/>
          <w:szCs w:val="24"/>
        </w:rPr>
        <w:t>v kyberprostoru a rizikovým chováním vyskytujícím se v souvislosti s používáním technologií a důraz na realizaci programů na úrovni Mental health promotion (podpora duševního zdraví) a prevence duševních onemocnění.</w:t>
      </w:r>
    </w:p>
    <w:p w14:paraId="102BEDFB" w14:textId="7974D051" w:rsidR="0087393D" w:rsidRDefault="0087393D" w:rsidP="0007185C">
      <w:pPr>
        <w:pStyle w:val="Nadpis2"/>
        <w:spacing w:line="276" w:lineRule="auto"/>
        <w:outlineLvl w:val="1"/>
        <w:rPr>
          <w:highlight w:val="yellow"/>
        </w:rPr>
      </w:pPr>
    </w:p>
    <w:p w14:paraId="1168998E" w14:textId="77777777" w:rsidR="00453C11" w:rsidRDefault="00453C11" w:rsidP="0007185C">
      <w:pPr>
        <w:pStyle w:val="Nadpis2"/>
        <w:spacing w:line="276" w:lineRule="auto"/>
        <w:outlineLvl w:val="1"/>
        <w:rPr>
          <w:highlight w:val="yellow"/>
        </w:rPr>
      </w:pPr>
    </w:p>
    <w:p w14:paraId="3F766FCA" w14:textId="0D430DDC" w:rsidR="00982F01" w:rsidRPr="005C712A" w:rsidRDefault="006028DB" w:rsidP="0007185C">
      <w:pPr>
        <w:pStyle w:val="Nadpis2"/>
        <w:spacing w:line="276" w:lineRule="auto"/>
        <w:outlineLvl w:val="1"/>
      </w:pPr>
      <w:bookmarkStart w:id="42" w:name="_Toc147826972"/>
      <w:r w:rsidRPr="00805E82">
        <w:t>IV.</w:t>
      </w:r>
      <w:r w:rsidR="00097170" w:rsidRPr="00805E82">
        <w:t>3 EKOLOGICKÁ</w:t>
      </w:r>
      <w:r w:rsidR="00CB2439" w:rsidRPr="00805E82">
        <w:t xml:space="preserve"> výchova a environmentální výchova</w:t>
      </w:r>
      <w:bookmarkEnd w:id="42"/>
      <w:r w:rsidR="00982F01" w:rsidRPr="005C712A">
        <w:t xml:space="preserve"> </w:t>
      </w:r>
    </w:p>
    <w:p w14:paraId="73A6EF79" w14:textId="77777777" w:rsidR="00312545" w:rsidRPr="00C30D6C" w:rsidRDefault="00312545" w:rsidP="00312545">
      <w:pPr>
        <w:spacing w:line="276" w:lineRule="auto"/>
        <w:jc w:val="both"/>
        <w:rPr>
          <w:sz w:val="24"/>
          <w:szCs w:val="24"/>
        </w:rPr>
      </w:pPr>
      <w:r w:rsidRPr="00C30D6C">
        <w:rPr>
          <w:sz w:val="24"/>
          <w:szCs w:val="24"/>
        </w:rPr>
        <w:t xml:space="preserve">Environmentální výchovou </w:t>
      </w:r>
      <w:r>
        <w:rPr>
          <w:sz w:val="24"/>
          <w:szCs w:val="24"/>
        </w:rPr>
        <w:t>podporujeme</w:t>
      </w:r>
      <w:r w:rsidRPr="00C30D6C">
        <w:rPr>
          <w:sz w:val="24"/>
          <w:szCs w:val="24"/>
        </w:rPr>
        <w:t xml:space="preserve"> myšlení a jednání</w:t>
      </w:r>
      <w:r w:rsidRPr="00024DD6">
        <w:rPr>
          <w:sz w:val="24"/>
          <w:szCs w:val="24"/>
        </w:rPr>
        <w:t xml:space="preserve"> </w:t>
      </w:r>
      <w:r w:rsidRPr="00C30D6C">
        <w:rPr>
          <w:sz w:val="24"/>
          <w:szCs w:val="24"/>
        </w:rPr>
        <w:t>žáků, které je v</w:t>
      </w:r>
      <w:r>
        <w:rPr>
          <w:sz w:val="24"/>
          <w:szCs w:val="24"/>
        </w:rPr>
        <w:t> </w:t>
      </w:r>
      <w:r w:rsidRPr="00C30D6C">
        <w:rPr>
          <w:sz w:val="24"/>
          <w:szCs w:val="24"/>
        </w:rPr>
        <w:t>souladu s</w:t>
      </w:r>
      <w:r>
        <w:rPr>
          <w:sz w:val="24"/>
          <w:szCs w:val="24"/>
        </w:rPr>
        <w:t> </w:t>
      </w:r>
      <w:r w:rsidRPr="00C30D6C">
        <w:rPr>
          <w:sz w:val="24"/>
          <w:szCs w:val="24"/>
        </w:rPr>
        <w:t>principy udržitelného rozvoje, usilujeme o utváření ekologicky příznivých hodnotových orientací. Hlavním cílem průřezového tématu environmentální výchovy</w:t>
      </w:r>
      <w:r>
        <w:rPr>
          <w:sz w:val="24"/>
          <w:szCs w:val="24"/>
        </w:rPr>
        <w:t xml:space="preserve"> na naší škole je, </w:t>
      </w:r>
      <w:r w:rsidRPr="00C30D6C">
        <w:rPr>
          <w:sz w:val="24"/>
          <w:szCs w:val="24"/>
        </w:rPr>
        <w:t>vzhledem k</w:t>
      </w:r>
      <w:r>
        <w:rPr>
          <w:sz w:val="24"/>
          <w:szCs w:val="24"/>
        </w:rPr>
        <w:t> </w:t>
      </w:r>
      <w:r w:rsidRPr="00C30D6C">
        <w:rPr>
          <w:sz w:val="24"/>
          <w:szCs w:val="24"/>
        </w:rPr>
        <w:t>oboru studia a budoucímu profesnímu zaměření žáků, rozvíjet vztahy mezi ekologickými, ekonomickými a sociálními aspekty v</w:t>
      </w:r>
      <w:r>
        <w:rPr>
          <w:sz w:val="24"/>
          <w:szCs w:val="24"/>
        </w:rPr>
        <w:t> </w:t>
      </w:r>
      <w:r w:rsidRPr="00C30D6C">
        <w:rPr>
          <w:sz w:val="24"/>
          <w:szCs w:val="24"/>
        </w:rPr>
        <w:t>udržitelném rozvoji, pochopení souvislostí mezi různými ekologickými jevy v</w:t>
      </w:r>
      <w:r>
        <w:rPr>
          <w:sz w:val="24"/>
          <w:szCs w:val="24"/>
        </w:rPr>
        <w:t> </w:t>
      </w:r>
      <w:r w:rsidRPr="00C30D6C">
        <w:rPr>
          <w:sz w:val="24"/>
          <w:szCs w:val="24"/>
        </w:rPr>
        <w:t>blízkém okolí i v</w:t>
      </w:r>
      <w:r>
        <w:rPr>
          <w:sz w:val="24"/>
          <w:szCs w:val="24"/>
        </w:rPr>
        <w:t> </w:t>
      </w:r>
      <w:r w:rsidRPr="00C30D6C">
        <w:rPr>
          <w:sz w:val="24"/>
          <w:szCs w:val="24"/>
        </w:rPr>
        <w:t>širším měřítku, tzn. vztahů mezi l</w:t>
      </w:r>
      <w:r>
        <w:rPr>
          <w:sz w:val="24"/>
          <w:szCs w:val="24"/>
        </w:rPr>
        <w:t>okálními, regionálními</w:t>
      </w:r>
      <w:r w:rsidRPr="00C30D6C">
        <w:rPr>
          <w:sz w:val="24"/>
          <w:szCs w:val="24"/>
        </w:rPr>
        <w:t xml:space="preserve"> a globálními ekologickými problémy. </w:t>
      </w:r>
    </w:p>
    <w:p w14:paraId="663DDEE7" w14:textId="77777777" w:rsidR="00312545" w:rsidRDefault="00312545" w:rsidP="00312545">
      <w:pPr>
        <w:spacing w:line="276" w:lineRule="auto"/>
        <w:jc w:val="both"/>
        <w:rPr>
          <w:sz w:val="24"/>
          <w:szCs w:val="24"/>
        </w:rPr>
      </w:pPr>
    </w:p>
    <w:p w14:paraId="6E9D3E20" w14:textId="77777777" w:rsidR="00312545" w:rsidRPr="00C30D6C" w:rsidRDefault="00312545" w:rsidP="00312545">
      <w:pPr>
        <w:spacing w:line="276" w:lineRule="auto"/>
        <w:jc w:val="both"/>
        <w:rPr>
          <w:sz w:val="24"/>
          <w:szCs w:val="24"/>
        </w:rPr>
      </w:pPr>
      <w:r w:rsidRPr="00C30D6C">
        <w:rPr>
          <w:sz w:val="24"/>
          <w:szCs w:val="24"/>
        </w:rPr>
        <w:t>Žáky vedeme k</w:t>
      </w:r>
      <w:r>
        <w:rPr>
          <w:sz w:val="24"/>
          <w:szCs w:val="24"/>
        </w:rPr>
        <w:t> </w:t>
      </w:r>
      <w:r w:rsidRPr="00C30D6C">
        <w:rPr>
          <w:sz w:val="24"/>
          <w:szCs w:val="24"/>
        </w:rPr>
        <w:t>tomu, aby si uvědomili vlivy pracovní činnosti na životní prostředí a osvojili si základní principy šetrného a odpovědného přístupu k</w:t>
      </w:r>
      <w:r>
        <w:rPr>
          <w:sz w:val="24"/>
          <w:szCs w:val="24"/>
        </w:rPr>
        <w:t> </w:t>
      </w:r>
      <w:r w:rsidRPr="00C30D6C">
        <w:rPr>
          <w:sz w:val="24"/>
          <w:szCs w:val="24"/>
        </w:rPr>
        <w:t>životnímu prostředí v</w:t>
      </w:r>
      <w:r>
        <w:rPr>
          <w:sz w:val="24"/>
          <w:szCs w:val="24"/>
        </w:rPr>
        <w:t> </w:t>
      </w:r>
      <w:r w:rsidRPr="00C30D6C">
        <w:rPr>
          <w:sz w:val="24"/>
          <w:szCs w:val="24"/>
        </w:rPr>
        <w:t>osobním i profesním jednání. S</w:t>
      </w:r>
      <w:r>
        <w:rPr>
          <w:sz w:val="24"/>
          <w:szCs w:val="24"/>
        </w:rPr>
        <w:t> </w:t>
      </w:r>
      <w:r w:rsidRPr="00C30D6C">
        <w:rPr>
          <w:sz w:val="24"/>
          <w:szCs w:val="24"/>
        </w:rPr>
        <w:t xml:space="preserve">tím souvisí také uvědomění si vlivu životního prostředí na zdraví člověka, osvojení si zásad zdravého životního stylu a vědomé odpovědnosti za vlastní zdraví. </w:t>
      </w:r>
    </w:p>
    <w:p w14:paraId="21653548" w14:textId="77777777" w:rsidR="00312545" w:rsidRDefault="00312545" w:rsidP="00312545">
      <w:pPr>
        <w:spacing w:line="276" w:lineRule="auto"/>
        <w:jc w:val="both"/>
        <w:rPr>
          <w:sz w:val="24"/>
          <w:szCs w:val="24"/>
        </w:rPr>
      </w:pPr>
    </w:p>
    <w:p w14:paraId="42B9D51C" w14:textId="77777777" w:rsidR="00312545" w:rsidRPr="00C30D6C" w:rsidRDefault="00312545" w:rsidP="00312545">
      <w:pPr>
        <w:spacing w:line="276" w:lineRule="auto"/>
        <w:jc w:val="both"/>
        <w:rPr>
          <w:sz w:val="24"/>
          <w:szCs w:val="24"/>
        </w:rPr>
      </w:pPr>
      <w:r w:rsidRPr="00C30D6C">
        <w:rPr>
          <w:sz w:val="24"/>
          <w:szCs w:val="24"/>
        </w:rPr>
        <w:t>Environmentální výchova je do vzdělávacího plánu naší školy zařazena jednak jako průřezové téma, je vyučována prostřednictvím projektů a je začleněna do ŠVP. Žáci jsou v</w:t>
      </w:r>
      <w:r>
        <w:rPr>
          <w:sz w:val="24"/>
          <w:szCs w:val="24"/>
        </w:rPr>
        <w:t> </w:t>
      </w:r>
      <w:r w:rsidRPr="00C30D6C">
        <w:rPr>
          <w:sz w:val="24"/>
          <w:szCs w:val="24"/>
        </w:rPr>
        <w:t xml:space="preserve">této oblasti vzděláváni informačně, pomocí názorných metod i prostřednictvím praktických zkušeností. </w:t>
      </w:r>
    </w:p>
    <w:p w14:paraId="6E3177B9" w14:textId="77777777" w:rsidR="00312545" w:rsidRDefault="00312545" w:rsidP="00312545">
      <w:pPr>
        <w:spacing w:line="276" w:lineRule="auto"/>
        <w:jc w:val="both"/>
        <w:rPr>
          <w:sz w:val="24"/>
          <w:szCs w:val="24"/>
        </w:rPr>
      </w:pPr>
    </w:p>
    <w:p w14:paraId="7ACAEB44" w14:textId="77777777" w:rsidR="00312545" w:rsidRDefault="00312545" w:rsidP="00312545">
      <w:pPr>
        <w:spacing w:line="276" w:lineRule="auto"/>
        <w:jc w:val="both"/>
        <w:rPr>
          <w:sz w:val="24"/>
          <w:szCs w:val="24"/>
        </w:rPr>
      </w:pPr>
      <w:r w:rsidRPr="00C30D6C">
        <w:rPr>
          <w:sz w:val="24"/>
          <w:szCs w:val="24"/>
        </w:rPr>
        <w:t>Jako průřezové téma je environmentální výchova zařazena v</w:t>
      </w:r>
      <w:r>
        <w:rPr>
          <w:sz w:val="24"/>
          <w:szCs w:val="24"/>
        </w:rPr>
        <w:t> </w:t>
      </w:r>
      <w:r w:rsidRPr="00C30D6C">
        <w:rPr>
          <w:sz w:val="24"/>
          <w:szCs w:val="24"/>
        </w:rPr>
        <w:t>logických souvislostech s</w:t>
      </w:r>
      <w:r>
        <w:rPr>
          <w:sz w:val="24"/>
          <w:szCs w:val="24"/>
        </w:rPr>
        <w:t> </w:t>
      </w:r>
      <w:r w:rsidRPr="00C30D6C">
        <w:rPr>
          <w:sz w:val="24"/>
          <w:szCs w:val="24"/>
        </w:rPr>
        <w:t>probíranou látkou do těchto předmětů: kultura a umění, komunikace, zdravověda, přírodní vědy, společenské vědy, ekonomika.</w:t>
      </w:r>
    </w:p>
    <w:p w14:paraId="55B081AB" w14:textId="77777777" w:rsidR="00312545" w:rsidRDefault="00312545" w:rsidP="00312545">
      <w:pPr>
        <w:spacing w:line="276" w:lineRule="auto"/>
        <w:jc w:val="both"/>
        <w:rPr>
          <w:sz w:val="24"/>
          <w:szCs w:val="24"/>
        </w:rPr>
      </w:pPr>
    </w:p>
    <w:p w14:paraId="6F6B6199" w14:textId="77777777" w:rsidR="00312545" w:rsidRPr="00DA6A60" w:rsidRDefault="00312545" w:rsidP="00312545">
      <w:pPr>
        <w:spacing w:line="276" w:lineRule="auto"/>
        <w:jc w:val="both"/>
        <w:rPr>
          <w:sz w:val="24"/>
          <w:szCs w:val="24"/>
        </w:rPr>
      </w:pPr>
      <w:r>
        <w:rPr>
          <w:sz w:val="24"/>
          <w:szCs w:val="24"/>
        </w:rPr>
        <w:t xml:space="preserve">V oblasti  enviromentální výchovy jsme se zúčastnili akcí, např.: </w:t>
      </w:r>
    </w:p>
    <w:p w14:paraId="5DEABE14" w14:textId="77777777" w:rsidR="00312545" w:rsidRPr="00DA6A60" w:rsidRDefault="00312545" w:rsidP="003A3F51">
      <w:pPr>
        <w:pStyle w:val="ListParagraph"/>
        <w:numPr>
          <w:ilvl w:val="0"/>
          <w:numId w:val="6"/>
        </w:numPr>
        <w:spacing w:line="276" w:lineRule="auto"/>
        <w:contextualSpacing w:val="0"/>
        <w:jc w:val="both"/>
      </w:pPr>
      <w:r w:rsidRPr="00DA6A60">
        <w:t>Exkurze 1. ročníků – bunkr Bezovka (evakuace v případě hrozby jaderné katastrofy, komentovaná prohlídka)</w:t>
      </w:r>
      <w:r>
        <w:t>.</w:t>
      </w:r>
      <w:r w:rsidRPr="00DA6A60">
        <w:t xml:space="preserve"> </w:t>
      </w:r>
    </w:p>
    <w:p w14:paraId="27DEC513" w14:textId="77777777" w:rsidR="00312545" w:rsidRPr="00DA6A60" w:rsidRDefault="00312545" w:rsidP="003A3F51">
      <w:pPr>
        <w:pStyle w:val="ListParagraph"/>
        <w:numPr>
          <w:ilvl w:val="0"/>
          <w:numId w:val="6"/>
        </w:numPr>
        <w:spacing w:line="276" w:lineRule="auto"/>
        <w:contextualSpacing w:val="0"/>
        <w:jc w:val="both"/>
      </w:pPr>
      <w:r w:rsidRPr="00DA6A60">
        <w:t>Vodácký výcvikový kurz – dovednosti pobytu v přírodě, komunikační kompetence, nové vazby napříč ročníky</w:t>
      </w:r>
      <w:r>
        <w:t>.</w:t>
      </w:r>
    </w:p>
    <w:p w14:paraId="283B2B2B" w14:textId="4460552D" w:rsidR="00312545" w:rsidRPr="00DA6A60" w:rsidRDefault="00312545" w:rsidP="003A3F51">
      <w:pPr>
        <w:pStyle w:val="ListParagraph"/>
        <w:numPr>
          <w:ilvl w:val="0"/>
          <w:numId w:val="6"/>
        </w:numPr>
        <w:spacing w:line="276" w:lineRule="auto"/>
        <w:contextualSpacing w:val="0"/>
        <w:jc w:val="both"/>
      </w:pPr>
      <w:r w:rsidRPr="00DA6A60">
        <w:t xml:space="preserve">Enviromentální výchova, výchova k udržitelnému rozvoji a ekologie v rámci předmětů: </w:t>
      </w:r>
      <w:r w:rsidR="00D66BD0">
        <w:t xml:space="preserve">společenské vědy </w:t>
      </w:r>
      <w:r w:rsidRPr="00DA6A60">
        <w:t xml:space="preserve">(fast fashion,…), </w:t>
      </w:r>
      <w:r w:rsidR="00D66BD0">
        <w:t>přírodní vědy</w:t>
      </w:r>
      <w:r w:rsidRPr="00DA6A60">
        <w:t xml:space="preserve">, </w:t>
      </w:r>
      <w:r w:rsidR="00D66BD0">
        <w:t>kultura a umění</w:t>
      </w:r>
      <w:r>
        <w:t>.</w:t>
      </w:r>
    </w:p>
    <w:p w14:paraId="00F3CC1E" w14:textId="77777777" w:rsidR="00312545" w:rsidRPr="00DA6A60" w:rsidRDefault="00312545" w:rsidP="003A3F51">
      <w:pPr>
        <w:pStyle w:val="ListParagraph"/>
        <w:numPr>
          <w:ilvl w:val="0"/>
          <w:numId w:val="6"/>
        </w:numPr>
        <w:spacing w:line="276" w:lineRule="auto"/>
        <w:contextualSpacing w:val="0"/>
        <w:jc w:val="both"/>
      </w:pPr>
      <w:r w:rsidRPr="00DA6A60">
        <w:t xml:space="preserve">Poznávání zeleně Prahy, její důležitosti a funkce: </w:t>
      </w:r>
    </w:p>
    <w:p w14:paraId="23EA56EB" w14:textId="77777777" w:rsidR="00312545" w:rsidRPr="00DA6A60" w:rsidRDefault="00312545" w:rsidP="003A3F51">
      <w:pPr>
        <w:pStyle w:val="ListParagraph"/>
        <w:numPr>
          <w:ilvl w:val="1"/>
          <w:numId w:val="6"/>
        </w:numPr>
        <w:spacing w:line="276" w:lineRule="auto"/>
        <w:contextualSpacing w:val="0"/>
        <w:jc w:val="both"/>
      </w:pPr>
      <w:r w:rsidRPr="00DA6A60">
        <w:t>Návštěva ZOO Praha – 1.+ 2. ročníky</w:t>
      </w:r>
      <w:r>
        <w:t>;</w:t>
      </w:r>
    </w:p>
    <w:p w14:paraId="4703A13C" w14:textId="77777777" w:rsidR="00312545" w:rsidRPr="00D5424C" w:rsidRDefault="00312545" w:rsidP="003A3F51">
      <w:pPr>
        <w:pStyle w:val="ListParagraph"/>
        <w:numPr>
          <w:ilvl w:val="0"/>
          <w:numId w:val="6"/>
        </w:numPr>
        <w:spacing w:after="160" w:line="276" w:lineRule="auto"/>
        <w:jc w:val="both"/>
      </w:pPr>
      <w:r w:rsidRPr="00DA6A60">
        <w:t>Jarmark řemesel – Poděbradská (ekologické aspekty daných oborů)</w:t>
      </w:r>
      <w:r>
        <w:t>.</w:t>
      </w:r>
    </w:p>
    <w:p w14:paraId="573B4B66" w14:textId="77777777" w:rsidR="000E381F" w:rsidRPr="00D5424C" w:rsidRDefault="000E381F" w:rsidP="003A3F51">
      <w:pPr>
        <w:pStyle w:val="ListParagraph"/>
        <w:numPr>
          <w:ilvl w:val="0"/>
          <w:numId w:val="6"/>
        </w:numPr>
        <w:spacing w:line="276" w:lineRule="auto"/>
        <w:contextualSpacing w:val="0"/>
        <w:jc w:val="both"/>
      </w:pPr>
      <w:r w:rsidRPr="00DA6A60">
        <w:t>Plánování exkurze návštěvy zelené střechy ČSOB (realizace ve šk. roce 2023/24)</w:t>
      </w:r>
      <w:r>
        <w:t>.</w:t>
      </w:r>
      <w:r w:rsidRPr="00DA6A60">
        <w:t xml:space="preserve"> </w:t>
      </w:r>
    </w:p>
    <w:p w14:paraId="18C866B1" w14:textId="77777777" w:rsidR="000E381F" w:rsidRPr="00DA6A60" w:rsidRDefault="000E381F" w:rsidP="003A3F51">
      <w:pPr>
        <w:pStyle w:val="ListParagraph"/>
        <w:numPr>
          <w:ilvl w:val="0"/>
          <w:numId w:val="6"/>
        </w:numPr>
        <w:spacing w:line="276" w:lineRule="auto"/>
        <w:contextualSpacing w:val="0"/>
        <w:jc w:val="both"/>
      </w:pPr>
      <w:r w:rsidRPr="00DA6A60">
        <w:t>Průběžné vedení žáků k ochraně životního prostředí (neplýtvání vodou a papírovými ubrousky apod.)</w:t>
      </w:r>
      <w:r>
        <w:t>.</w:t>
      </w:r>
    </w:p>
    <w:p w14:paraId="5B185796" w14:textId="77777777" w:rsidR="000E381F" w:rsidRPr="00DA6A60" w:rsidRDefault="000E381F" w:rsidP="003A3F51">
      <w:pPr>
        <w:pStyle w:val="ListParagraph"/>
        <w:numPr>
          <w:ilvl w:val="0"/>
          <w:numId w:val="6"/>
        </w:numPr>
        <w:spacing w:line="276" w:lineRule="auto"/>
        <w:contextualSpacing w:val="0"/>
        <w:jc w:val="both"/>
      </w:pPr>
      <w:r w:rsidRPr="00DA6A60">
        <w:t>Starost o zeleň na školním dvoře</w:t>
      </w:r>
      <w:r>
        <w:t>.</w:t>
      </w:r>
    </w:p>
    <w:p w14:paraId="4FE4F3AD" w14:textId="77777777" w:rsidR="000E381F" w:rsidRPr="00F4778F" w:rsidRDefault="000E381F" w:rsidP="000E381F">
      <w:pPr>
        <w:pStyle w:val="Nadpis2"/>
        <w:spacing w:line="276" w:lineRule="auto"/>
      </w:pPr>
    </w:p>
    <w:p w14:paraId="53D9EE1D" w14:textId="6B2E3D72" w:rsidR="00805E82" w:rsidRDefault="00805E82" w:rsidP="0007185C">
      <w:pPr>
        <w:pStyle w:val="BodyTextIndent"/>
        <w:spacing w:line="276" w:lineRule="auto"/>
        <w:ind w:left="0"/>
        <w:rPr>
          <w:b/>
          <w:caps/>
          <w:sz w:val="24"/>
          <w:szCs w:val="24"/>
        </w:rPr>
      </w:pPr>
    </w:p>
    <w:p w14:paraId="630A2957" w14:textId="77777777" w:rsidR="00834E37" w:rsidRDefault="00834E37" w:rsidP="0007185C">
      <w:pPr>
        <w:pStyle w:val="Nadpis2"/>
        <w:spacing w:line="276" w:lineRule="auto"/>
        <w:outlineLvl w:val="1"/>
      </w:pPr>
    </w:p>
    <w:p w14:paraId="05E2EBCB" w14:textId="601D6720" w:rsidR="00CB2439" w:rsidRPr="00AC1B54" w:rsidRDefault="006028DB" w:rsidP="0007185C">
      <w:pPr>
        <w:pStyle w:val="Nadpis2"/>
        <w:spacing w:line="276" w:lineRule="auto"/>
        <w:outlineLvl w:val="1"/>
        <w:rPr>
          <w:sz w:val="22"/>
        </w:rPr>
      </w:pPr>
      <w:bookmarkStart w:id="43" w:name="_Toc147826973"/>
      <w:r w:rsidRPr="00214C09">
        <w:t xml:space="preserve">IV.4 </w:t>
      </w:r>
      <w:r w:rsidR="00CB2439" w:rsidRPr="00214C09">
        <w:t>Multikulturní výchova</w:t>
      </w:r>
      <w:bookmarkEnd w:id="43"/>
    </w:p>
    <w:p w14:paraId="737D1953" w14:textId="75E702A7" w:rsidR="00A96BAA" w:rsidRDefault="00A96BAA" w:rsidP="0007185C">
      <w:pPr>
        <w:spacing w:after="120" w:line="276" w:lineRule="auto"/>
        <w:jc w:val="both"/>
        <w:rPr>
          <w:sz w:val="24"/>
          <w:szCs w:val="24"/>
        </w:rPr>
      </w:pPr>
      <w:r>
        <w:rPr>
          <w:sz w:val="24"/>
          <w:szCs w:val="24"/>
        </w:rPr>
        <w:t xml:space="preserve">Multikulturní výchově se na naší škole věnují třídní učitelé na třídnických hodinách, tato výchova je ale i průřezově součástí společenských věd </w:t>
      </w:r>
      <w:r w:rsidRPr="00A96BAA">
        <w:rPr>
          <w:sz w:val="24"/>
          <w:szCs w:val="24"/>
        </w:rPr>
        <w:t>(Občanská nauka</w:t>
      </w:r>
      <w:r>
        <w:rPr>
          <w:sz w:val="24"/>
          <w:szCs w:val="24"/>
        </w:rPr>
        <w:t>, Kultura a umění). Učitelé se vzdělávají v této oblasti a seznamují se s aktuální legislativou. Zkušenosti předávají žákům a seznamují je s aktuálními multikulturními problémy. Žáci se tak např. seznamují s problematikou migrantů, uprchlíků a azylantů. Jsou vychováváni k toleranci, proti xenofobii, rasismu a antisemitismu. Učitelé žákům poskytují praktické náměty pro vytvoření názorných modelových situací neporozumění a xenofobie, ale i příklady technik, které tyto bariéry eliminují.</w:t>
      </w:r>
    </w:p>
    <w:p w14:paraId="224EFB1C" w14:textId="3E455C1D" w:rsidR="0029660B" w:rsidRDefault="00A96BAA" w:rsidP="0007185C">
      <w:pPr>
        <w:spacing w:after="120" w:line="276" w:lineRule="auto"/>
        <w:jc w:val="both"/>
        <w:rPr>
          <w:sz w:val="24"/>
          <w:szCs w:val="24"/>
        </w:rPr>
      </w:pPr>
      <w:r>
        <w:rPr>
          <w:sz w:val="24"/>
          <w:szCs w:val="24"/>
        </w:rPr>
        <w:t>Na naší škole studují i žáci jiné než české národnosti, což pomáhá žákům ke vzájemné toleranci a porozumění. Žáci mají tedy možnost se setkávat v každodenních situacích s různými situacemi, které vyžadují ohleduplnost, čas, ale také vzájemnou pomoc a porozumění. Naše škola žákům s jinou než českou národností pomáhá v jejich integraci, a to např. prostřednictvím školních výletů, sportovních a kulturních akcí. Těchto akcí se účastní všichni žáci ve škole, tedy i čeští žáci.</w:t>
      </w:r>
    </w:p>
    <w:p w14:paraId="6FB169BF" w14:textId="77777777" w:rsidR="00FF67FB" w:rsidRPr="00A96BAA" w:rsidRDefault="00FF67FB" w:rsidP="0007185C">
      <w:pPr>
        <w:spacing w:after="120" w:line="276" w:lineRule="auto"/>
        <w:jc w:val="both"/>
        <w:rPr>
          <w:sz w:val="24"/>
          <w:szCs w:val="24"/>
        </w:rPr>
      </w:pPr>
    </w:p>
    <w:p w14:paraId="7992B3B4" w14:textId="19C68668" w:rsidR="00CB2439" w:rsidRPr="00214C09" w:rsidRDefault="006028DB" w:rsidP="0007185C">
      <w:pPr>
        <w:pStyle w:val="Nadpis2"/>
        <w:spacing w:line="276" w:lineRule="auto"/>
        <w:outlineLvl w:val="1"/>
      </w:pPr>
      <w:bookmarkStart w:id="44" w:name="_Toc147826974"/>
      <w:r w:rsidRPr="00214C09">
        <w:t xml:space="preserve">IV.5 </w:t>
      </w:r>
      <w:r w:rsidR="00CB2439" w:rsidRPr="00214C09">
        <w:t>Výchova k udržitelnému rozvoji</w:t>
      </w:r>
      <w:bookmarkEnd w:id="44"/>
    </w:p>
    <w:p w14:paraId="0D97CB8E" w14:textId="0E4A5CED" w:rsidR="000C0E1B" w:rsidRPr="00C30D6C" w:rsidRDefault="000C0E1B" w:rsidP="000C0E1B">
      <w:pPr>
        <w:spacing w:line="276" w:lineRule="auto"/>
        <w:jc w:val="both"/>
        <w:rPr>
          <w:sz w:val="24"/>
          <w:szCs w:val="24"/>
        </w:rPr>
      </w:pPr>
      <w:r w:rsidRPr="00C30D6C">
        <w:rPr>
          <w:sz w:val="24"/>
          <w:szCs w:val="24"/>
        </w:rPr>
        <w:t>Výchově k</w:t>
      </w:r>
      <w:r>
        <w:rPr>
          <w:sz w:val="24"/>
          <w:szCs w:val="24"/>
        </w:rPr>
        <w:t> </w:t>
      </w:r>
      <w:r w:rsidRPr="00C30D6C">
        <w:rPr>
          <w:sz w:val="24"/>
          <w:szCs w:val="24"/>
        </w:rPr>
        <w:t>udržitelnému rozvoji významně přispívá environmentální výchova. Škola vede žáky k</w:t>
      </w:r>
      <w:r>
        <w:rPr>
          <w:sz w:val="24"/>
          <w:szCs w:val="24"/>
        </w:rPr>
        <w:t> </w:t>
      </w:r>
      <w:r w:rsidRPr="00C30D6C">
        <w:rPr>
          <w:sz w:val="24"/>
          <w:szCs w:val="24"/>
        </w:rPr>
        <w:t>tomu, aby si uvědomovali spojitost mezi lidskými potřebami a přírodními zdroji. Žáci jsou seznamováni s</w:t>
      </w:r>
      <w:r>
        <w:rPr>
          <w:sz w:val="24"/>
          <w:szCs w:val="24"/>
        </w:rPr>
        <w:t> </w:t>
      </w:r>
      <w:r w:rsidRPr="00C30D6C">
        <w:rPr>
          <w:sz w:val="24"/>
          <w:szCs w:val="24"/>
        </w:rPr>
        <w:t>vyčerpatelnými a obnovitelnými zdroji zejm</w:t>
      </w:r>
      <w:r>
        <w:rPr>
          <w:sz w:val="24"/>
          <w:szCs w:val="24"/>
        </w:rPr>
        <w:t>éna v předmětu přírodní vědy</w:t>
      </w:r>
      <w:r w:rsidRPr="00C30D6C">
        <w:rPr>
          <w:sz w:val="24"/>
          <w:szCs w:val="24"/>
        </w:rPr>
        <w:t xml:space="preserve"> diskutují o ekologických problémech současného světa. </w:t>
      </w:r>
      <w:r>
        <w:rPr>
          <w:sz w:val="24"/>
          <w:szCs w:val="24"/>
        </w:rPr>
        <w:t>E</w:t>
      </w:r>
      <w:r w:rsidRPr="00C30D6C">
        <w:rPr>
          <w:sz w:val="24"/>
          <w:szCs w:val="24"/>
        </w:rPr>
        <w:t>nvironmentální</w:t>
      </w:r>
      <w:r>
        <w:rPr>
          <w:sz w:val="24"/>
          <w:szCs w:val="24"/>
        </w:rPr>
        <w:t xml:space="preserve"> výchova je i součástí školních akcí.</w:t>
      </w:r>
    </w:p>
    <w:p w14:paraId="1368B126" w14:textId="77777777" w:rsidR="000C0E1B" w:rsidRDefault="000C0E1B" w:rsidP="000C0E1B">
      <w:pPr>
        <w:spacing w:line="276" w:lineRule="auto"/>
        <w:jc w:val="both"/>
        <w:rPr>
          <w:sz w:val="24"/>
          <w:szCs w:val="24"/>
        </w:rPr>
      </w:pPr>
    </w:p>
    <w:p w14:paraId="3260B8E0" w14:textId="77777777" w:rsidR="000C0E1B" w:rsidRDefault="000C0E1B" w:rsidP="000C0E1B">
      <w:pPr>
        <w:spacing w:line="276" w:lineRule="auto"/>
        <w:jc w:val="both"/>
        <w:rPr>
          <w:sz w:val="24"/>
          <w:szCs w:val="24"/>
        </w:rPr>
      </w:pPr>
      <w:r w:rsidRPr="00C30D6C">
        <w:rPr>
          <w:sz w:val="24"/>
          <w:szCs w:val="24"/>
        </w:rPr>
        <w:t>V</w:t>
      </w:r>
      <w:r>
        <w:rPr>
          <w:sz w:val="24"/>
          <w:szCs w:val="24"/>
        </w:rPr>
        <w:t> </w:t>
      </w:r>
      <w:r w:rsidRPr="00C30D6C">
        <w:rPr>
          <w:sz w:val="24"/>
          <w:szCs w:val="24"/>
        </w:rPr>
        <w:t>každodenní praxi jsou žáci vedeni k</w:t>
      </w:r>
      <w:r>
        <w:rPr>
          <w:sz w:val="24"/>
          <w:szCs w:val="24"/>
        </w:rPr>
        <w:t> </w:t>
      </w:r>
      <w:r w:rsidRPr="00C30D6C">
        <w:rPr>
          <w:sz w:val="24"/>
          <w:szCs w:val="24"/>
        </w:rPr>
        <w:t>racionálnímu zacházení s</w:t>
      </w:r>
      <w:r>
        <w:rPr>
          <w:sz w:val="24"/>
          <w:szCs w:val="24"/>
        </w:rPr>
        <w:t> </w:t>
      </w:r>
      <w:r w:rsidRPr="00C30D6C">
        <w:rPr>
          <w:sz w:val="24"/>
          <w:szCs w:val="24"/>
        </w:rPr>
        <w:t>energiemi (např. zhasínání světel po odchodu ze třídy) a s</w:t>
      </w:r>
      <w:r>
        <w:rPr>
          <w:sz w:val="24"/>
          <w:szCs w:val="24"/>
        </w:rPr>
        <w:t> </w:t>
      </w:r>
      <w:r w:rsidRPr="00C30D6C">
        <w:rPr>
          <w:sz w:val="24"/>
          <w:szCs w:val="24"/>
        </w:rPr>
        <w:t>vodou.</w:t>
      </w:r>
    </w:p>
    <w:p w14:paraId="0A35470D" w14:textId="77777777" w:rsidR="00784708" w:rsidRDefault="00784708" w:rsidP="0007185C">
      <w:pPr>
        <w:pStyle w:val="BodyTextIndent"/>
        <w:spacing w:line="276" w:lineRule="auto"/>
        <w:ind w:left="0"/>
        <w:rPr>
          <w:rFonts w:ascii="Times New Roman" w:hAnsi="Times New Roman" w:cs="Times New Roman"/>
          <w:b/>
        </w:rPr>
      </w:pPr>
    </w:p>
    <w:p w14:paraId="2648B918" w14:textId="77777777" w:rsidR="00FF67FB" w:rsidRDefault="00FF67FB" w:rsidP="0007185C">
      <w:pPr>
        <w:pStyle w:val="BodyTextIndent"/>
        <w:spacing w:line="276" w:lineRule="auto"/>
        <w:ind w:left="0"/>
        <w:rPr>
          <w:rFonts w:ascii="Times New Roman" w:hAnsi="Times New Roman" w:cs="Times New Roman"/>
          <w:b/>
        </w:rPr>
      </w:pPr>
    </w:p>
    <w:p w14:paraId="7DFF9BB8" w14:textId="77777777" w:rsidR="00795D85" w:rsidRDefault="00795D85" w:rsidP="0007185C">
      <w:pPr>
        <w:pStyle w:val="Nadpis2"/>
        <w:spacing w:line="276" w:lineRule="auto"/>
        <w:outlineLvl w:val="1"/>
      </w:pPr>
      <w:bookmarkStart w:id="45" w:name="_Toc526952976"/>
      <w:bookmarkStart w:id="46" w:name="_Toc1638021211"/>
      <w:bookmarkStart w:id="47" w:name="_Toc147826975"/>
      <w:r>
        <w:t>IV.6 VZDĚLÁVACÍ a poznávací zájezdy, sportovní kurzy</w:t>
      </w:r>
      <w:bookmarkEnd w:id="45"/>
      <w:bookmarkEnd w:id="46"/>
      <w:bookmarkEnd w:id="47"/>
      <w:r>
        <w:t xml:space="preserve"> </w:t>
      </w:r>
    </w:p>
    <w:p w14:paraId="5205EEC8" w14:textId="77777777" w:rsidR="00795D85" w:rsidRPr="009A3858" w:rsidRDefault="00795D85" w:rsidP="0007185C">
      <w:pPr>
        <w:spacing w:line="276" w:lineRule="auto"/>
        <w:rPr>
          <w:bCs/>
          <w:sz w:val="24"/>
          <w:szCs w:val="24"/>
          <w:u w:val="single"/>
        </w:rPr>
      </w:pPr>
      <w:r w:rsidRPr="009A3858">
        <w:rPr>
          <w:bCs/>
          <w:sz w:val="24"/>
          <w:szCs w:val="24"/>
          <w:u w:val="single"/>
        </w:rPr>
        <w:t xml:space="preserve">Sportovní kurzy </w:t>
      </w:r>
    </w:p>
    <w:p w14:paraId="48A6621F" w14:textId="77777777" w:rsidR="00795D85" w:rsidRDefault="00795D85" w:rsidP="0007185C">
      <w:pPr>
        <w:spacing w:line="276" w:lineRule="auto"/>
        <w:rPr>
          <w:bCs/>
          <w:sz w:val="24"/>
          <w:szCs w:val="24"/>
        </w:rPr>
      </w:pPr>
      <w:r>
        <w:rPr>
          <w:bCs/>
          <w:sz w:val="24"/>
          <w:szCs w:val="24"/>
        </w:rPr>
        <w:tab/>
        <w:t>Lyžařský a výcvikový kurz, Vodácký a výcvikový kurz</w:t>
      </w:r>
    </w:p>
    <w:p w14:paraId="320F1595" w14:textId="77777777" w:rsidR="00795D85" w:rsidRDefault="00795D85" w:rsidP="0007185C">
      <w:pPr>
        <w:spacing w:line="276" w:lineRule="auto"/>
        <w:rPr>
          <w:bCs/>
          <w:sz w:val="24"/>
          <w:szCs w:val="24"/>
          <w:u w:val="single"/>
        </w:rPr>
      </w:pPr>
      <w:r>
        <w:rPr>
          <w:bCs/>
          <w:sz w:val="24"/>
          <w:szCs w:val="24"/>
          <w:u w:val="single"/>
        </w:rPr>
        <w:t>V</w:t>
      </w:r>
      <w:r w:rsidRPr="00947DC3">
        <w:rPr>
          <w:bCs/>
          <w:sz w:val="24"/>
          <w:szCs w:val="24"/>
          <w:u w:val="single"/>
        </w:rPr>
        <w:t>zdě</w:t>
      </w:r>
      <w:r>
        <w:rPr>
          <w:bCs/>
          <w:sz w:val="24"/>
          <w:szCs w:val="24"/>
          <w:u w:val="single"/>
        </w:rPr>
        <w:t>lávací zájezdy</w:t>
      </w:r>
    </w:p>
    <w:p w14:paraId="07BBB233" w14:textId="77777777" w:rsidR="00795D85" w:rsidRPr="00337956" w:rsidRDefault="00795D85" w:rsidP="0007185C">
      <w:pPr>
        <w:spacing w:line="276" w:lineRule="auto"/>
        <w:rPr>
          <w:bCs/>
          <w:sz w:val="24"/>
          <w:szCs w:val="24"/>
        </w:rPr>
      </w:pPr>
      <w:r w:rsidRPr="00337956">
        <w:rPr>
          <w:bCs/>
          <w:sz w:val="24"/>
          <w:szCs w:val="24"/>
        </w:rPr>
        <w:tab/>
        <w:t>Zájezd do Londýna</w:t>
      </w:r>
      <w:r>
        <w:rPr>
          <w:bCs/>
          <w:sz w:val="24"/>
          <w:szCs w:val="24"/>
        </w:rPr>
        <w:t xml:space="preserve"> v prosinci 2022</w:t>
      </w:r>
    </w:p>
    <w:p w14:paraId="69804F93" w14:textId="21AD52AE" w:rsidR="00795D85" w:rsidRDefault="000640ED" w:rsidP="00795D85">
      <w:pPr>
        <w:rPr>
          <w:b/>
          <w:sz w:val="24"/>
          <w:szCs w:val="24"/>
        </w:rPr>
      </w:pPr>
      <w:bookmarkStart w:id="48" w:name="_Toc526952977"/>
      <w:r>
        <w:rPr>
          <w:b/>
          <w:noProof/>
          <w:sz w:val="24"/>
          <w:szCs w:val="24"/>
        </w:rPr>
        <w:drawing>
          <wp:inline distT="0" distB="0" distL="0" distR="0" wp14:anchorId="1863BAF0" wp14:editId="0AFD4A83">
            <wp:extent cx="3258185" cy="2444824"/>
            <wp:effectExtent l="190500" t="171450" r="189865" b="18415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326" cy="249670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7A79B894" w14:textId="77777777" w:rsidR="00795D85" w:rsidRDefault="00795D85" w:rsidP="00795D85">
      <w:pPr>
        <w:pStyle w:val="Heading1"/>
      </w:pPr>
      <w:bookmarkStart w:id="49" w:name="_Toc395417353"/>
    </w:p>
    <w:p w14:paraId="2AAB0179" w14:textId="77777777" w:rsidR="00795D85" w:rsidRDefault="00795D85" w:rsidP="0007185C">
      <w:pPr>
        <w:pStyle w:val="Nadpis2"/>
        <w:spacing w:line="276" w:lineRule="auto"/>
        <w:outlineLvl w:val="1"/>
      </w:pPr>
      <w:bookmarkStart w:id="50" w:name="_Toc147826976"/>
      <w:r>
        <w:t>IV.7 MIMOŠKOLNÍ aktivity</w:t>
      </w:r>
      <w:bookmarkEnd w:id="48"/>
      <w:r>
        <w:t xml:space="preserve"> (aktivity nesouvisející s výukou)</w:t>
      </w:r>
      <w:bookmarkEnd w:id="49"/>
      <w:bookmarkEnd w:id="50"/>
    </w:p>
    <w:p w14:paraId="7D645499" w14:textId="77777777" w:rsidR="00795D85" w:rsidRPr="002E09B5" w:rsidRDefault="00795D85" w:rsidP="0007185C">
      <w:pPr>
        <w:pStyle w:val="Nadpis2"/>
        <w:spacing w:line="276"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5558"/>
      </w:tblGrid>
      <w:tr w:rsidR="00F14220" w:rsidRPr="00AC3632" w14:paraId="36ED07D2" w14:textId="77777777">
        <w:tc>
          <w:tcPr>
            <w:tcW w:w="1980" w:type="pct"/>
            <w:shd w:val="clear" w:color="auto" w:fill="99CC00"/>
            <w:vAlign w:val="center"/>
          </w:tcPr>
          <w:p w14:paraId="2DC4C3A4" w14:textId="77777777" w:rsidR="00F14220" w:rsidRPr="00AC3632" w:rsidRDefault="00F14220" w:rsidP="0007185C">
            <w:pPr>
              <w:spacing w:line="276" w:lineRule="auto"/>
              <w:jc w:val="center"/>
              <w:rPr>
                <w:b/>
                <w:sz w:val="24"/>
                <w:szCs w:val="24"/>
              </w:rPr>
            </w:pPr>
            <w:r w:rsidRPr="00AC3632">
              <w:rPr>
                <w:b/>
                <w:sz w:val="24"/>
                <w:szCs w:val="24"/>
              </w:rPr>
              <w:t>Název akce</w:t>
            </w:r>
          </w:p>
        </w:tc>
        <w:tc>
          <w:tcPr>
            <w:tcW w:w="3020" w:type="pct"/>
            <w:shd w:val="clear" w:color="auto" w:fill="99CC00"/>
            <w:vAlign w:val="center"/>
          </w:tcPr>
          <w:p w14:paraId="70924850" w14:textId="77777777" w:rsidR="00F14220" w:rsidRPr="00AC3632" w:rsidRDefault="00F14220" w:rsidP="0007185C">
            <w:pPr>
              <w:spacing w:line="276" w:lineRule="auto"/>
              <w:jc w:val="center"/>
              <w:rPr>
                <w:b/>
                <w:sz w:val="24"/>
                <w:szCs w:val="24"/>
              </w:rPr>
            </w:pPr>
            <w:r w:rsidRPr="00AC3632">
              <w:rPr>
                <w:b/>
                <w:sz w:val="24"/>
                <w:szCs w:val="24"/>
              </w:rPr>
              <w:t>Popis akce</w:t>
            </w:r>
          </w:p>
        </w:tc>
      </w:tr>
      <w:tr w:rsidR="00F14220" w:rsidRPr="008836BF" w14:paraId="615DCA05" w14:textId="77777777">
        <w:tc>
          <w:tcPr>
            <w:tcW w:w="1980" w:type="pct"/>
            <w:shd w:val="clear" w:color="auto" w:fill="auto"/>
          </w:tcPr>
          <w:p w14:paraId="3E51C65A" w14:textId="77777777" w:rsidR="00F14220" w:rsidRPr="008836BF" w:rsidRDefault="00F14220" w:rsidP="0007185C">
            <w:pPr>
              <w:spacing w:line="276" w:lineRule="auto"/>
              <w:rPr>
                <w:sz w:val="24"/>
                <w:szCs w:val="24"/>
              </w:rPr>
            </w:pPr>
            <w:r>
              <w:rPr>
                <w:sz w:val="24"/>
                <w:szCs w:val="24"/>
              </w:rPr>
              <w:t>Projektové dny – září 2022</w:t>
            </w:r>
          </w:p>
        </w:tc>
        <w:tc>
          <w:tcPr>
            <w:tcW w:w="3020" w:type="pct"/>
            <w:shd w:val="clear" w:color="auto" w:fill="auto"/>
          </w:tcPr>
          <w:p w14:paraId="623333F9" w14:textId="77777777" w:rsidR="00F14220" w:rsidRPr="008836BF" w:rsidRDefault="00F14220" w:rsidP="0007185C">
            <w:pPr>
              <w:spacing w:line="276" w:lineRule="auto"/>
              <w:rPr>
                <w:sz w:val="24"/>
                <w:szCs w:val="24"/>
              </w:rPr>
            </w:pPr>
            <w:r>
              <w:rPr>
                <w:bCs/>
                <w:sz w:val="24"/>
                <w:szCs w:val="24"/>
              </w:rPr>
              <w:t>Projektové dny třídní i mezitřídní s cílem podpory a</w:t>
            </w:r>
            <w:r w:rsidRPr="00DD27EE">
              <w:rPr>
                <w:bCs/>
                <w:sz w:val="24"/>
                <w:szCs w:val="24"/>
              </w:rPr>
              <w:t xml:space="preserve">daptace žáků </w:t>
            </w:r>
            <w:r>
              <w:rPr>
                <w:bCs/>
                <w:sz w:val="24"/>
                <w:szCs w:val="24"/>
              </w:rPr>
              <w:t xml:space="preserve">po distanční výuce </w:t>
            </w:r>
            <w:r w:rsidRPr="00DD27EE">
              <w:rPr>
                <w:bCs/>
                <w:sz w:val="24"/>
                <w:szCs w:val="24"/>
              </w:rPr>
              <w:t>a stmelení nov</w:t>
            </w:r>
            <w:r>
              <w:rPr>
                <w:bCs/>
                <w:sz w:val="24"/>
                <w:szCs w:val="24"/>
              </w:rPr>
              <w:t xml:space="preserve">ých kolektivů. </w:t>
            </w:r>
            <w:r w:rsidRPr="00581F7E">
              <w:rPr>
                <w:bCs/>
                <w:sz w:val="24"/>
                <w:szCs w:val="24"/>
              </w:rPr>
              <w:t>Podpora multikulturního vzdělávání</w:t>
            </w:r>
            <w:r>
              <w:rPr>
                <w:bCs/>
                <w:sz w:val="24"/>
                <w:szCs w:val="24"/>
              </w:rPr>
              <w:t>, rozvoj tolerance vůči jiným kulturám, odstraňování zažitých stereotypů.</w:t>
            </w:r>
            <w:r>
              <w:rPr>
                <w:sz w:val="24"/>
                <w:szCs w:val="24"/>
              </w:rPr>
              <w:t xml:space="preserve"> </w:t>
            </w:r>
          </w:p>
        </w:tc>
      </w:tr>
      <w:tr w:rsidR="00F14220" w:rsidRPr="008836BF" w14:paraId="618874FF" w14:textId="77777777">
        <w:tc>
          <w:tcPr>
            <w:tcW w:w="1980" w:type="pct"/>
            <w:shd w:val="clear" w:color="auto" w:fill="auto"/>
          </w:tcPr>
          <w:p w14:paraId="661C179A" w14:textId="77777777" w:rsidR="00F14220" w:rsidRPr="00197538" w:rsidRDefault="00F14220" w:rsidP="0007185C">
            <w:pPr>
              <w:spacing w:line="276" w:lineRule="auto"/>
              <w:rPr>
                <w:sz w:val="24"/>
                <w:szCs w:val="24"/>
              </w:rPr>
            </w:pPr>
            <w:r w:rsidRPr="00822827">
              <w:rPr>
                <w:bCs/>
                <w:sz w:val="24"/>
                <w:szCs w:val="24"/>
              </w:rPr>
              <w:t>Kukuřičáci</w:t>
            </w:r>
            <w:r>
              <w:rPr>
                <w:bCs/>
                <w:sz w:val="24"/>
                <w:szCs w:val="24"/>
              </w:rPr>
              <w:t xml:space="preserve"> – září 2022</w:t>
            </w:r>
          </w:p>
        </w:tc>
        <w:tc>
          <w:tcPr>
            <w:tcW w:w="3020" w:type="pct"/>
            <w:shd w:val="clear" w:color="auto" w:fill="auto"/>
          </w:tcPr>
          <w:p w14:paraId="5EC25D77" w14:textId="77777777" w:rsidR="00F14220" w:rsidRPr="00DB751C" w:rsidRDefault="00F14220" w:rsidP="0007185C">
            <w:pPr>
              <w:spacing w:line="276" w:lineRule="auto"/>
              <w:rPr>
                <w:b/>
                <w:sz w:val="24"/>
                <w:szCs w:val="24"/>
              </w:rPr>
            </w:pPr>
            <w:r>
              <w:rPr>
                <w:bCs/>
                <w:sz w:val="24"/>
                <w:szCs w:val="24"/>
              </w:rPr>
              <w:t>K</w:t>
            </w:r>
            <w:r w:rsidRPr="00822827">
              <w:rPr>
                <w:bCs/>
                <w:sz w:val="24"/>
                <w:szCs w:val="24"/>
              </w:rPr>
              <w:t>ukuřičné bludiště ve tvaru České republiky</w:t>
            </w:r>
            <w:r>
              <w:rPr>
                <w:bCs/>
                <w:sz w:val="24"/>
                <w:szCs w:val="24"/>
              </w:rPr>
              <w:t xml:space="preserve"> – poznávání zajímavostí o ČR.</w:t>
            </w:r>
          </w:p>
        </w:tc>
      </w:tr>
      <w:tr w:rsidR="00F14220" w:rsidRPr="008836BF" w14:paraId="2342CBA4" w14:textId="77777777">
        <w:tc>
          <w:tcPr>
            <w:tcW w:w="1980" w:type="pct"/>
            <w:shd w:val="clear" w:color="auto" w:fill="auto"/>
          </w:tcPr>
          <w:p w14:paraId="4AFD4183" w14:textId="77777777" w:rsidR="00F14220" w:rsidRDefault="00F14220" w:rsidP="0007185C">
            <w:pPr>
              <w:spacing w:line="276" w:lineRule="auto"/>
              <w:rPr>
                <w:sz w:val="24"/>
                <w:szCs w:val="24"/>
              </w:rPr>
            </w:pPr>
            <w:r>
              <w:rPr>
                <w:sz w:val="24"/>
                <w:szCs w:val="24"/>
              </w:rPr>
              <w:t>Náprstkovo muzeum – říjen 2022</w:t>
            </w:r>
          </w:p>
        </w:tc>
        <w:tc>
          <w:tcPr>
            <w:tcW w:w="3020" w:type="pct"/>
            <w:shd w:val="clear" w:color="auto" w:fill="auto"/>
          </w:tcPr>
          <w:p w14:paraId="70C7277D" w14:textId="77777777" w:rsidR="00F14220" w:rsidRDefault="00F14220" w:rsidP="0007185C">
            <w:pPr>
              <w:spacing w:line="276" w:lineRule="auto"/>
              <w:rPr>
                <w:sz w:val="24"/>
                <w:szCs w:val="24"/>
              </w:rPr>
            </w:pPr>
            <w:r>
              <w:rPr>
                <w:bCs/>
                <w:sz w:val="24"/>
                <w:szCs w:val="24"/>
              </w:rPr>
              <w:t>Exkurze do Náprstkova muzea a prohlídka v</w:t>
            </w:r>
            <w:r w:rsidRPr="00784974">
              <w:rPr>
                <w:bCs/>
                <w:sz w:val="24"/>
                <w:szCs w:val="24"/>
              </w:rPr>
              <w:t>ýstav</w:t>
            </w:r>
            <w:r>
              <w:rPr>
                <w:bCs/>
                <w:sz w:val="24"/>
                <w:szCs w:val="24"/>
              </w:rPr>
              <w:t>y</w:t>
            </w:r>
            <w:r w:rsidRPr="00784974">
              <w:rPr>
                <w:bCs/>
                <w:sz w:val="24"/>
                <w:szCs w:val="24"/>
              </w:rPr>
              <w:t xml:space="preserve"> Cesta kolem světa za 80 dní</w:t>
            </w:r>
            <w:r>
              <w:rPr>
                <w:bCs/>
                <w:sz w:val="24"/>
                <w:szCs w:val="24"/>
              </w:rPr>
              <w:t xml:space="preserve"> inspirována Julesem Vernem.</w:t>
            </w:r>
          </w:p>
        </w:tc>
      </w:tr>
      <w:tr w:rsidR="00F14220" w:rsidRPr="008836BF" w14:paraId="05030591" w14:textId="77777777">
        <w:tc>
          <w:tcPr>
            <w:tcW w:w="1980" w:type="pct"/>
            <w:shd w:val="clear" w:color="auto" w:fill="auto"/>
          </w:tcPr>
          <w:p w14:paraId="548B1557" w14:textId="77777777" w:rsidR="00F14220" w:rsidRDefault="00F14220" w:rsidP="0007185C">
            <w:pPr>
              <w:spacing w:line="276" w:lineRule="auto"/>
              <w:rPr>
                <w:sz w:val="24"/>
                <w:szCs w:val="24"/>
              </w:rPr>
            </w:pPr>
            <w:r>
              <w:rPr>
                <w:sz w:val="24"/>
                <w:szCs w:val="24"/>
              </w:rPr>
              <w:t>Jarmark řemesel – listopad 2022</w:t>
            </w:r>
          </w:p>
        </w:tc>
        <w:tc>
          <w:tcPr>
            <w:tcW w:w="3020" w:type="pct"/>
            <w:shd w:val="clear" w:color="auto" w:fill="auto"/>
          </w:tcPr>
          <w:p w14:paraId="76BE7E5F" w14:textId="77777777" w:rsidR="00F14220" w:rsidRDefault="00F14220" w:rsidP="0007185C">
            <w:pPr>
              <w:spacing w:line="276" w:lineRule="auto"/>
              <w:rPr>
                <w:sz w:val="24"/>
                <w:szCs w:val="24"/>
              </w:rPr>
            </w:pPr>
            <w:r>
              <w:rPr>
                <w:bCs/>
                <w:sz w:val="24"/>
                <w:szCs w:val="24"/>
              </w:rPr>
              <w:t>P</w:t>
            </w:r>
            <w:r w:rsidRPr="00360118">
              <w:rPr>
                <w:bCs/>
                <w:sz w:val="24"/>
                <w:szCs w:val="24"/>
              </w:rPr>
              <w:t>ředstavení studijních oborů gastronomie žákům ZŠ</w:t>
            </w:r>
          </w:p>
        </w:tc>
      </w:tr>
      <w:tr w:rsidR="00F14220" w:rsidRPr="008836BF" w14:paraId="05CA92C6" w14:textId="77777777">
        <w:tc>
          <w:tcPr>
            <w:tcW w:w="1980" w:type="pct"/>
            <w:shd w:val="clear" w:color="auto" w:fill="auto"/>
          </w:tcPr>
          <w:p w14:paraId="5FF93350" w14:textId="77777777" w:rsidR="00F14220" w:rsidRDefault="00F14220" w:rsidP="0007185C">
            <w:pPr>
              <w:spacing w:line="276" w:lineRule="auto"/>
              <w:rPr>
                <w:sz w:val="24"/>
                <w:szCs w:val="24"/>
              </w:rPr>
            </w:pPr>
            <w:r>
              <w:rPr>
                <w:sz w:val="24"/>
                <w:szCs w:val="24"/>
              </w:rPr>
              <w:t>Vánoční Praha a Adam Ondra – prosinec 2022</w:t>
            </w:r>
          </w:p>
        </w:tc>
        <w:tc>
          <w:tcPr>
            <w:tcW w:w="3020" w:type="pct"/>
            <w:shd w:val="clear" w:color="auto" w:fill="auto"/>
          </w:tcPr>
          <w:p w14:paraId="76326145" w14:textId="77777777" w:rsidR="00F14220" w:rsidRDefault="00F14220" w:rsidP="0007185C">
            <w:pPr>
              <w:spacing w:line="276" w:lineRule="auto"/>
              <w:rPr>
                <w:sz w:val="24"/>
                <w:szCs w:val="24"/>
              </w:rPr>
            </w:pPr>
            <w:r>
              <w:rPr>
                <w:bCs/>
                <w:sz w:val="24"/>
                <w:szCs w:val="24"/>
              </w:rPr>
              <w:t xml:space="preserve">Kino Lucerna </w:t>
            </w:r>
            <w:r w:rsidRPr="00007A8B">
              <w:rPr>
                <w:bCs/>
                <w:sz w:val="24"/>
                <w:szCs w:val="24"/>
              </w:rPr>
              <w:t>Adam Ondra – Posunout hranice a procházka vánoční Prahou</w:t>
            </w:r>
            <w:r>
              <w:rPr>
                <w:bCs/>
                <w:sz w:val="24"/>
                <w:szCs w:val="24"/>
              </w:rPr>
              <w:t xml:space="preserve"> – poznávání pražských pamětihodností.</w:t>
            </w:r>
          </w:p>
        </w:tc>
      </w:tr>
      <w:tr w:rsidR="00F14220" w:rsidRPr="008836BF" w14:paraId="54272EC8" w14:textId="77777777">
        <w:tc>
          <w:tcPr>
            <w:tcW w:w="1980" w:type="pct"/>
            <w:shd w:val="clear" w:color="auto" w:fill="auto"/>
          </w:tcPr>
          <w:p w14:paraId="476D6F66" w14:textId="77777777" w:rsidR="00F14220" w:rsidRDefault="00F14220" w:rsidP="0007185C">
            <w:pPr>
              <w:spacing w:line="276" w:lineRule="auto"/>
              <w:rPr>
                <w:sz w:val="24"/>
                <w:szCs w:val="24"/>
              </w:rPr>
            </w:pPr>
            <w:r>
              <w:rPr>
                <w:sz w:val="24"/>
                <w:szCs w:val="24"/>
              </w:rPr>
              <w:t>Soustředění ENERSOL – leden 2023</w:t>
            </w:r>
          </w:p>
        </w:tc>
        <w:tc>
          <w:tcPr>
            <w:tcW w:w="3020" w:type="pct"/>
            <w:shd w:val="clear" w:color="auto" w:fill="auto"/>
          </w:tcPr>
          <w:p w14:paraId="4C57821B" w14:textId="77777777" w:rsidR="00F14220" w:rsidRDefault="00F14220" w:rsidP="0007185C">
            <w:pPr>
              <w:spacing w:line="276" w:lineRule="auto"/>
              <w:rPr>
                <w:sz w:val="24"/>
                <w:szCs w:val="24"/>
              </w:rPr>
            </w:pPr>
            <w:r>
              <w:rPr>
                <w:bCs/>
                <w:sz w:val="24"/>
                <w:szCs w:val="24"/>
              </w:rPr>
              <w:t xml:space="preserve">Příprava na účast v celostátním projektu ENERSOL – vypracovávání žákovských projektů s ekologickým a environmentálním zaměřením. </w:t>
            </w:r>
          </w:p>
        </w:tc>
      </w:tr>
      <w:tr w:rsidR="00F14220" w:rsidRPr="008836BF" w14:paraId="03B3D2E1" w14:textId="77777777">
        <w:tc>
          <w:tcPr>
            <w:tcW w:w="1980" w:type="pct"/>
            <w:shd w:val="clear" w:color="auto" w:fill="auto"/>
          </w:tcPr>
          <w:p w14:paraId="7E3A9AD9" w14:textId="77777777" w:rsidR="00F14220" w:rsidRDefault="00F14220" w:rsidP="0007185C">
            <w:pPr>
              <w:spacing w:line="276" w:lineRule="auto"/>
              <w:rPr>
                <w:sz w:val="24"/>
                <w:szCs w:val="24"/>
              </w:rPr>
            </w:pPr>
            <w:r>
              <w:rPr>
                <w:sz w:val="24"/>
                <w:szCs w:val="24"/>
              </w:rPr>
              <w:t>Maturitní a imatrikulační ples – březen 2023</w:t>
            </w:r>
          </w:p>
        </w:tc>
        <w:tc>
          <w:tcPr>
            <w:tcW w:w="3020" w:type="pct"/>
            <w:shd w:val="clear" w:color="auto" w:fill="auto"/>
          </w:tcPr>
          <w:p w14:paraId="29538220" w14:textId="77777777" w:rsidR="00F14220" w:rsidRDefault="00F14220" w:rsidP="0007185C">
            <w:pPr>
              <w:spacing w:line="276" w:lineRule="auto"/>
              <w:rPr>
                <w:sz w:val="24"/>
                <w:szCs w:val="24"/>
              </w:rPr>
            </w:pPr>
            <w:r>
              <w:rPr>
                <w:bCs/>
                <w:sz w:val="24"/>
                <w:szCs w:val="24"/>
              </w:rPr>
              <w:t>Obnovená tradice školního maturitního a imatrikulačního plesu. Letos pořádaná v sále Masarykově Univerzity na Praze 6.</w:t>
            </w:r>
          </w:p>
        </w:tc>
      </w:tr>
      <w:tr w:rsidR="00F14220" w:rsidRPr="008836BF" w14:paraId="0845EEDD" w14:textId="77777777">
        <w:tc>
          <w:tcPr>
            <w:tcW w:w="1980" w:type="pct"/>
            <w:shd w:val="clear" w:color="auto" w:fill="auto"/>
          </w:tcPr>
          <w:p w14:paraId="24ADBFA2" w14:textId="77777777" w:rsidR="00F14220" w:rsidRDefault="00F14220" w:rsidP="0007185C">
            <w:pPr>
              <w:spacing w:line="276" w:lineRule="auto"/>
              <w:rPr>
                <w:sz w:val="24"/>
                <w:szCs w:val="24"/>
              </w:rPr>
            </w:pPr>
            <w:r>
              <w:rPr>
                <w:sz w:val="24"/>
                <w:szCs w:val="24"/>
              </w:rPr>
              <w:t>Projekt Enersol – březen 2023</w:t>
            </w:r>
          </w:p>
        </w:tc>
        <w:tc>
          <w:tcPr>
            <w:tcW w:w="3020" w:type="pct"/>
            <w:shd w:val="clear" w:color="auto" w:fill="auto"/>
          </w:tcPr>
          <w:p w14:paraId="389D5EAD" w14:textId="77777777" w:rsidR="00F14220" w:rsidRDefault="00F14220" w:rsidP="0007185C">
            <w:pPr>
              <w:spacing w:line="276" w:lineRule="auto"/>
              <w:rPr>
                <w:sz w:val="24"/>
                <w:szCs w:val="24"/>
              </w:rPr>
            </w:pPr>
            <w:r>
              <w:rPr>
                <w:sz w:val="24"/>
                <w:szCs w:val="24"/>
              </w:rPr>
              <w:t>Soutěž v projektu ENERSOL představení projektů. Jedná se o vzdělávací projekt na témata obnovitelných zdrojů energie, úspory energií a snižování emisí v dopravě.</w:t>
            </w:r>
          </w:p>
        </w:tc>
      </w:tr>
      <w:tr w:rsidR="00F14220" w:rsidRPr="008836BF" w14:paraId="55297111" w14:textId="77777777">
        <w:tc>
          <w:tcPr>
            <w:tcW w:w="1980" w:type="pct"/>
            <w:shd w:val="clear" w:color="auto" w:fill="auto"/>
          </w:tcPr>
          <w:p w14:paraId="7DE949DB" w14:textId="77777777" w:rsidR="00F14220" w:rsidRPr="008872BC" w:rsidRDefault="00F14220" w:rsidP="0007185C">
            <w:pPr>
              <w:spacing w:line="276" w:lineRule="auto"/>
              <w:rPr>
                <w:sz w:val="24"/>
                <w:szCs w:val="24"/>
              </w:rPr>
            </w:pPr>
            <w:r>
              <w:rPr>
                <w:sz w:val="24"/>
                <w:szCs w:val="24"/>
              </w:rPr>
              <w:t>DOD MUP – listopad 2022 a leden 2023</w:t>
            </w:r>
          </w:p>
        </w:tc>
        <w:tc>
          <w:tcPr>
            <w:tcW w:w="3020" w:type="pct"/>
            <w:shd w:val="clear" w:color="auto" w:fill="auto"/>
          </w:tcPr>
          <w:p w14:paraId="79C351E3" w14:textId="77777777" w:rsidR="00F14220" w:rsidRDefault="00F14220" w:rsidP="0007185C">
            <w:pPr>
              <w:spacing w:line="276" w:lineRule="auto"/>
              <w:rPr>
                <w:bCs/>
                <w:sz w:val="24"/>
                <w:szCs w:val="24"/>
              </w:rPr>
            </w:pPr>
            <w:r>
              <w:rPr>
                <w:sz w:val="24"/>
                <w:szCs w:val="24"/>
              </w:rPr>
              <w:t>Den otevřených dveří ve spolupracující organizaci s odbornou přednáškou pro žáky.</w:t>
            </w:r>
          </w:p>
        </w:tc>
      </w:tr>
      <w:tr w:rsidR="00F14220" w:rsidRPr="008836BF" w14:paraId="689EF435" w14:textId="77777777">
        <w:tc>
          <w:tcPr>
            <w:tcW w:w="1980" w:type="pct"/>
            <w:shd w:val="clear" w:color="auto" w:fill="auto"/>
          </w:tcPr>
          <w:p w14:paraId="31E37FE7" w14:textId="77777777" w:rsidR="00F14220" w:rsidRDefault="00F14220" w:rsidP="0007185C">
            <w:pPr>
              <w:spacing w:line="276" w:lineRule="auto"/>
              <w:rPr>
                <w:sz w:val="24"/>
                <w:szCs w:val="24"/>
              </w:rPr>
            </w:pPr>
            <w:r>
              <w:rPr>
                <w:sz w:val="24"/>
                <w:szCs w:val="24"/>
              </w:rPr>
              <w:t>Trojúhelník smutku - březen 2023</w:t>
            </w:r>
          </w:p>
        </w:tc>
        <w:tc>
          <w:tcPr>
            <w:tcW w:w="3020" w:type="pct"/>
            <w:shd w:val="clear" w:color="auto" w:fill="auto"/>
          </w:tcPr>
          <w:p w14:paraId="7FAE9BE1" w14:textId="77777777" w:rsidR="00F14220" w:rsidRDefault="00F14220" w:rsidP="0007185C">
            <w:pPr>
              <w:spacing w:line="276" w:lineRule="auto"/>
              <w:rPr>
                <w:bCs/>
                <w:sz w:val="24"/>
                <w:szCs w:val="24"/>
              </w:rPr>
            </w:pPr>
            <w:r>
              <w:rPr>
                <w:sz w:val="24"/>
                <w:szCs w:val="24"/>
              </w:rPr>
              <w:t>Návštěva promítání vzdělávacího filmu o hodnotovém žebříčku lidí v Bio Oko</w:t>
            </w:r>
          </w:p>
        </w:tc>
      </w:tr>
      <w:tr w:rsidR="00F14220" w:rsidRPr="008836BF" w14:paraId="5917BD81" w14:textId="77777777">
        <w:tc>
          <w:tcPr>
            <w:tcW w:w="1980" w:type="pct"/>
            <w:shd w:val="clear" w:color="auto" w:fill="auto"/>
          </w:tcPr>
          <w:p w14:paraId="350B7DA1" w14:textId="77777777" w:rsidR="00F14220" w:rsidRDefault="00F14220" w:rsidP="0007185C">
            <w:pPr>
              <w:spacing w:line="276" w:lineRule="auto"/>
              <w:rPr>
                <w:sz w:val="24"/>
                <w:szCs w:val="24"/>
              </w:rPr>
            </w:pPr>
            <w:r>
              <w:rPr>
                <w:sz w:val="24"/>
                <w:szCs w:val="24"/>
              </w:rPr>
              <w:t>Terezín – duben 2023</w:t>
            </w:r>
          </w:p>
        </w:tc>
        <w:tc>
          <w:tcPr>
            <w:tcW w:w="3020" w:type="pct"/>
            <w:shd w:val="clear" w:color="auto" w:fill="auto"/>
          </w:tcPr>
          <w:p w14:paraId="14DF644E" w14:textId="77777777" w:rsidR="00F14220" w:rsidRPr="000C44B0" w:rsidRDefault="00F14220" w:rsidP="0007185C">
            <w:pPr>
              <w:spacing w:line="276" w:lineRule="auto"/>
              <w:rPr>
                <w:sz w:val="24"/>
                <w:szCs w:val="24"/>
              </w:rPr>
            </w:pPr>
            <w:r>
              <w:rPr>
                <w:sz w:val="24"/>
                <w:szCs w:val="24"/>
              </w:rPr>
              <w:t>Výlet do Terezína s odborným výkladem.</w:t>
            </w:r>
          </w:p>
        </w:tc>
      </w:tr>
      <w:tr w:rsidR="00F14220" w:rsidRPr="008836BF" w14:paraId="56562226" w14:textId="77777777">
        <w:tc>
          <w:tcPr>
            <w:tcW w:w="1980" w:type="pct"/>
            <w:shd w:val="clear" w:color="auto" w:fill="auto"/>
          </w:tcPr>
          <w:p w14:paraId="7ECDEE67" w14:textId="77777777" w:rsidR="00F14220" w:rsidRDefault="00F14220" w:rsidP="0007185C">
            <w:pPr>
              <w:spacing w:line="276" w:lineRule="auto"/>
              <w:rPr>
                <w:sz w:val="24"/>
                <w:szCs w:val="24"/>
              </w:rPr>
            </w:pPr>
            <w:r>
              <w:rPr>
                <w:sz w:val="24"/>
                <w:szCs w:val="24"/>
              </w:rPr>
              <w:t>Bunkr Bezovka - květen</w:t>
            </w:r>
          </w:p>
        </w:tc>
        <w:tc>
          <w:tcPr>
            <w:tcW w:w="3020" w:type="pct"/>
            <w:shd w:val="clear" w:color="auto" w:fill="auto"/>
          </w:tcPr>
          <w:p w14:paraId="3D3FDEE1" w14:textId="77777777" w:rsidR="00F14220" w:rsidRDefault="00F14220" w:rsidP="0007185C">
            <w:pPr>
              <w:spacing w:line="276" w:lineRule="auto"/>
              <w:rPr>
                <w:sz w:val="24"/>
                <w:szCs w:val="24"/>
              </w:rPr>
            </w:pPr>
            <w:r>
              <w:rPr>
                <w:sz w:val="24"/>
                <w:szCs w:val="24"/>
              </w:rPr>
              <w:t>Exkurze atomového krytu Bezovka s odborným výkladem a interaktivní výstavou.</w:t>
            </w:r>
          </w:p>
        </w:tc>
      </w:tr>
      <w:tr w:rsidR="00F14220" w:rsidRPr="008836BF" w14:paraId="7102577F" w14:textId="77777777">
        <w:tc>
          <w:tcPr>
            <w:tcW w:w="1980" w:type="pct"/>
            <w:shd w:val="clear" w:color="auto" w:fill="auto"/>
          </w:tcPr>
          <w:p w14:paraId="4168DF6D" w14:textId="77777777" w:rsidR="00F14220" w:rsidRDefault="00F14220" w:rsidP="0007185C">
            <w:pPr>
              <w:spacing w:line="276" w:lineRule="auto"/>
              <w:rPr>
                <w:sz w:val="24"/>
                <w:szCs w:val="24"/>
              </w:rPr>
            </w:pPr>
            <w:r>
              <w:rPr>
                <w:sz w:val="24"/>
                <w:szCs w:val="24"/>
              </w:rPr>
              <w:t>Exkurze ZOO</w:t>
            </w:r>
          </w:p>
        </w:tc>
        <w:tc>
          <w:tcPr>
            <w:tcW w:w="3020" w:type="pct"/>
            <w:shd w:val="clear" w:color="auto" w:fill="auto"/>
          </w:tcPr>
          <w:p w14:paraId="6F502758" w14:textId="77777777" w:rsidR="00F14220" w:rsidRDefault="00F14220" w:rsidP="0007185C">
            <w:pPr>
              <w:spacing w:line="276" w:lineRule="auto"/>
              <w:rPr>
                <w:sz w:val="24"/>
                <w:szCs w:val="24"/>
              </w:rPr>
            </w:pPr>
            <w:r>
              <w:rPr>
                <w:sz w:val="24"/>
                <w:szCs w:val="24"/>
              </w:rPr>
              <w:t>Exkurze v ZOO Praha</w:t>
            </w:r>
          </w:p>
        </w:tc>
      </w:tr>
      <w:tr w:rsidR="00F14220" w:rsidRPr="008836BF" w14:paraId="52ABBD2D" w14:textId="77777777">
        <w:tc>
          <w:tcPr>
            <w:tcW w:w="1980" w:type="pct"/>
            <w:shd w:val="clear" w:color="auto" w:fill="auto"/>
          </w:tcPr>
          <w:p w14:paraId="01E39F26" w14:textId="77777777" w:rsidR="00F14220" w:rsidRDefault="00F14220" w:rsidP="0007185C">
            <w:pPr>
              <w:spacing w:line="276" w:lineRule="auto"/>
              <w:rPr>
                <w:sz w:val="24"/>
                <w:szCs w:val="24"/>
              </w:rPr>
            </w:pPr>
            <w:r>
              <w:rPr>
                <w:sz w:val="24"/>
                <w:szCs w:val="24"/>
              </w:rPr>
              <w:t>Vodácky kurz – květen 2023</w:t>
            </w:r>
          </w:p>
        </w:tc>
        <w:tc>
          <w:tcPr>
            <w:tcW w:w="3020" w:type="pct"/>
            <w:shd w:val="clear" w:color="auto" w:fill="auto"/>
          </w:tcPr>
          <w:p w14:paraId="145D1999" w14:textId="77777777" w:rsidR="00F14220" w:rsidRDefault="00F14220" w:rsidP="0007185C">
            <w:pPr>
              <w:spacing w:line="276" w:lineRule="auto"/>
              <w:rPr>
                <w:sz w:val="24"/>
                <w:szCs w:val="24"/>
              </w:rPr>
            </w:pPr>
            <w:r>
              <w:rPr>
                <w:sz w:val="24"/>
                <w:szCs w:val="24"/>
              </w:rPr>
              <w:t>Sportovní výcvikový kurz pro 1. až 3. ročníky</w:t>
            </w:r>
          </w:p>
        </w:tc>
      </w:tr>
      <w:tr w:rsidR="00F14220" w:rsidRPr="008836BF" w14:paraId="5058143F" w14:textId="77777777">
        <w:trPr>
          <w:trHeight w:val="566"/>
        </w:trPr>
        <w:tc>
          <w:tcPr>
            <w:tcW w:w="1980" w:type="pct"/>
            <w:shd w:val="clear" w:color="auto" w:fill="auto"/>
          </w:tcPr>
          <w:p w14:paraId="218559D7" w14:textId="77777777" w:rsidR="00F14220" w:rsidRDefault="00F14220" w:rsidP="0007185C">
            <w:pPr>
              <w:spacing w:line="276" w:lineRule="auto"/>
              <w:rPr>
                <w:sz w:val="24"/>
                <w:szCs w:val="24"/>
              </w:rPr>
            </w:pPr>
            <w:r w:rsidRPr="000A5DE2">
              <w:rPr>
                <w:sz w:val="24"/>
                <w:szCs w:val="24"/>
              </w:rPr>
              <w:t>Exkurze a školní výlety – červen 2023</w:t>
            </w:r>
          </w:p>
        </w:tc>
        <w:tc>
          <w:tcPr>
            <w:tcW w:w="3020" w:type="pct"/>
            <w:shd w:val="clear" w:color="auto" w:fill="auto"/>
          </w:tcPr>
          <w:p w14:paraId="13D45590" w14:textId="77777777" w:rsidR="00F14220" w:rsidRPr="005444F2" w:rsidRDefault="00F14220" w:rsidP="0007185C">
            <w:pPr>
              <w:spacing w:line="276" w:lineRule="auto"/>
              <w:rPr>
                <w:bCs/>
                <w:sz w:val="24"/>
                <w:szCs w:val="24"/>
              </w:rPr>
            </w:pPr>
            <w:r w:rsidRPr="005444F2">
              <w:rPr>
                <w:bCs/>
                <w:sz w:val="24"/>
                <w:szCs w:val="24"/>
              </w:rPr>
              <w:t>Piknik na Střeleckém ostrově, procházka po Kampě, prohlídka Vyšehradu, Mini Golf v</w:t>
            </w:r>
            <w:r>
              <w:rPr>
                <w:bCs/>
                <w:sz w:val="24"/>
                <w:szCs w:val="24"/>
              </w:rPr>
              <w:t> </w:t>
            </w:r>
            <w:r w:rsidRPr="005444F2">
              <w:rPr>
                <w:bCs/>
                <w:sz w:val="24"/>
                <w:szCs w:val="24"/>
              </w:rPr>
              <w:t>Kotvě</w:t>
            </w:r>
            <w:r>
              <w:rPr>
                <w:bCs/>
                <w:sz w:val="24"/>
                <w:szCs w:val="24"/>
              </w:rPr>
              <w:t>.</w:t>
            </w:r>
          </w:p>
          <w:p w14:paraId="53E34197" w14:textId="77777777" w:rsidR="00F14220" w:rsidRDefault="00F14220" w:rsidP="0007185C">
            <w:pPr>
              <w:spacing w:line="276" w:lineRule="auto"/>
              <w:rPr>
                <w:sz w:val="24"/>
                <w:szCs w:val="24"/>
              </w:rPr>
            </w:pPr>
          </w:p>
        </w:tc>
      </w:tr>
      <w:tr w:rsidR="00F14220" w:rsidRPr="008836BF" w14:paraId="026858C1" w14:textId="77777777">
        <w:tc>
          <w:tcPr>
            <w:tcW w:w="1980" w:type="pct"/>
            <w:shd w:val="clear" w:color="auto" w:fill="auto"/>
          </w:tcPr>
          <w:p w14:paraId="5E0D9F49" w14:textId="77777777" w:rsidR="00F14220" w:rsidRPr="0079748C" w:rsidRDefault="00F14220" w:rsidP="0007185C">
            <w:pPr>
              <w:spacing w:line="276" w:lineRule="auto"/>
              <w:rPr>
                <w:sz w:val="24"/>
                <w:szCs w:val="24"/>
                <w:highlight w:val="yellow"/>
              </w:rPr>
            </w:pPr>
            <w:r>
              <w:rPr>
                <w:sz w:val="24"/>
                <w:szCs w:val="24"/>
              </w:rPr>
              <w:t>Veletrhy</w:t>
            </w:r>
          </w:p>
        </w:tc>
        <w:tc>
          <w:tcPr>
            <w:tcW w:w="3020" w:type="pct"/>
            <w:shd w:val="clear" w:color="auto" w:fill="auto"/>
          </w:tcPr>
          <w:p w14:paraId="4BA48AA9" w14:textId="77777777" w:rsidR="00F14220" w:rsidRPr="0079748C" w:rsidRDefault="00F14220" w:rsidP="0007185C">
            <w:pPr>
              <w:spacing w:line="276" w:lineRule="auto"/>
              <w:rPr>
                <w:bCs/>
                <w:sz w:val="24"/>
                <w:szCs w:val="24"/>
                <w:highlight w:val="yellow"/>
              </w:rPr>
            </w:pPr>
            <w:r>
              <w:rPr>
                <w:bCs/>
                <w:sz w:val="24"/>
                <w:szCs w:val="24"/>
              </w:rPr>
              <w:t xml:space="preserve">Žáci navštívili i několik veletrhů: Gaudeamus, Profesia Days, For Beauty. Ujasnili si tak představy o aplikaci získávaných vědomostí v praxi a nároků potencionálních zaměstnanců. </w:t>
            </w:r>
          </w:p>
        </w:tc>
      </w:tr>
    </w:tbl>
    <w:p w14:paraId="63202F20" w14:textId="77777777" w:rsidR="00795D85" w:rsidRDefault="00795D85" w:rsidP="0007185C">
      <w:pPr>
        <w:pStyle w:val="Nadpis2"/>
        <w:spacing w:line="276" w:lineRule="auto"/>
      </w:pPr>
    </w:p>
    <w:p w14:paraId="64BCD011" w14:textId="77777777" w:rsidR="00795D85" w:rsidRDefault="00795D85" w:rsidP="0007185C">
      <w:pPr>
        <w:pStyle w:val="BodyText2"/>
        <w:spacing w:line="276" w:lineRule="auto"/>
        <w:rPr>
          <w:rFonts w:ascii="Times New Roman" w:hAnsi="Times New Roman" w:cs="Times New Roman"/>
          <w:sz w:val="24"/>
          <w:szCs w:val="24"/>
        </w:rPr>
      </w:pPr>
      <w:r w:rsidRPr="00CC71C9">
        <w:rPr>
          <w:rFonts w:ascii="Times New Roman" w:hAnsi="Times New Roman" w:cs="Times New Roman"/>
          <w:caps/>
          <w:sz w:val="24"/>
          <w:szCs w:val="24"/>
        </w:rPr>
        <w:t>Závěr:</w:t>
      </w:r>
      <w:r w:rsidRPr="00CC71C9">
        <w:rPr>
          <w:rFonts w:ascii="Times New Roman" w:hAnsi="Times New Roman" w:cs="Times New Roman"/>
          <w:sz w:val="24"/>
          <w:szCs w:val="24"/>
        </w:rPr>
        <w:t xml:space="preserve"> </w:t>
      </w:r>
    </w:p>
    <w:p w14:paraId="3A86F62A" w14:textId="77777777" w:rsidR="00795D85" w:rsidRPr="00CC71C9" w:rsidRDefault="00795D85" w:rsidP="0007185C">
      <w:pPr>
        <w:pStyle w:val="BodyText2"/>
        <w:spacing w:line="276" w:lineRule="auto"/>
        <w:rPr>
          <w:rFonts w:ascii="Times New Roman" w:hAnsi="Times New Roman" w:cs="Times New Roman"/>
          <w:sz w:val="24"/>
          <w:szCs w:val="24"/>
        </w:rPr>
      </w:pPr>
    </w:p>
    <w:p w14:paraId="669E88DD" w14:textId="77777777" w:rsidR="00795D85" w:rsidRDefault="00795D85" w:rsidP="0007185C">
      <w:pPr>
        <w:spacing w:line="276" w:lineRule="auto"/>
        <w:rPr>
          <w:sz w:val="24"/>
          <w:szCs w:val="24"/>
        </w:rPr>
      </w:pPr>
      <w:r w:rsidRPr="00DF6E94">
        <w:rPr>
          <w:sz w:val="24"/>
          <w:szCs w:val="24"/>
        </w:rPr>
        <w:t>Žáci díky projektovým a dalším akcím pořádaných školou rozvinuly klíčové kompetence a získané vědomosti z mimoškolních aktivit uplatnili v hodinách v rámci mezipředmětových vztahů.</w:t>
      </w:r>
    </w:p>
    <w:p w14:paraId="6AF57DCB" w14:textId="77777777" w:rsidR="00795D85" w:rsidRDefault="00795D85" w:rsidP="0007185C">
      <w:pPr>
        <w:spacing w:line="276" w:lineRule="auto"/>
        <w:rPr>
          <w:sz w:val="24"/>
          <w:szCs w:val="24"/>
        </w:rPr>
      </w:pPr>
    </w:p>
    <w:p w14:paraId="654072D9" w14:textId="39B541B4" w:rsidR="00795D85" w:rsidRDefault="00795D85" w:rsidP="0007185C">
      <w:pPr>
        <w:pStyle w:val="BodyText2"/>
        <w:spacing w:line="276" w:lineRule="auto"/>
        <w:rPr>
          <w:rFonts w:ascii="Times New Roman" w:hAnsi="Times New Roman" w:cs="Times New Roman"/>
          <w:sz w:val="24"/>
          <w:szCs w:val="24"/>
          <w:u w:val="single"/>
        </w:rPr>
      </w:pPr>
      <w:r w:rsidRPr="00186551">
        <w:rPr>
          <w:rFonts w:ascii="Times New Roman" w:hAnsi="Times New Roman" w:cs="Times New Roman"/>
          <w:sz w:val="24"/>
          <w:szCs w:val="24"/>
          <w:u w:val="single"/>
        </w:rPr>
        <w:t>Fotodokumentace k pořádaným akcím</w:t>
      </w:r>
    </w:p>
    <w:p w14:paraId="7482EC42" w14:textId="719B2655" w:rsidR="00795D85" w:rsidRDefault="00795D85" w:rsidP="0054225A">
      <w:pPr>
        <w:jc w:val="both"/>
        <w:rPr>
          <w:noProof/>
        </w:rPr>
      </w:pPr>
      <w:r>
        <w:rPr>
          <w:noProof/>
        </w:rPr>
        <mc:AlternateContent>
          <mc:Choice Requires="wps">
            <w:drawing>
              <wp:inline distT="0" distB="0" distL="0" distR="0" wp14:anchorId="4BD9657A" wp14:editId="6E16DC99">
                <wp:extent cx="301625" cy="301625"/>
                <wp:effectExtent l="0" t="0" r="0" b="0"/>
                <wp:docPr id="1070020152" name="Obdélník 10700201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w:pict>
              <v:rect w14:anchorId="086BB11E" id="Obdélník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r w:rsidRPr="00282247">
        <w:rPr>
          <w:noProof/>
        </w:rPr>
        <w:t xml:space="preserve"> </w:t>
      </w:r>
      <w:r w:rsidR="003B279B" w:rsidRPr="00FC239A">
        <w:rPr>
          <w:noProof/>
        </w:rPr>
        <w:drawing>
          <wp:inline distT="0" distB="0" distL="0" distR="0" wp14:anchorId="681A8BDE" wp14:editId="74F3E337">
            <wp:extent cx="4572000" cy="2870200"/>
            <wp:effectExtent l="171450" t="171450" r="171450" b="196850"/>
            <wp:docPr id="1101966990" name="Obrázek 110196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66990" name=""/>
                    <pic:cNvPicPr/>
                  </pic:nvPicPr>
                  <pic:blipFill rotWithShape="1">
                    <a:blip r:embed="rId20"/>
                    <a:srcRect b="18555"/>
                    <a:stretch/>
                  </pic:blipFill>
                  <pic:spPr bwMode="auto">
                    <a:xfrm>
                      <a:off x="0" y="0"/>
                      <a:ext cx="4594138" cy="288409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A42DC93" w14:textId="77777777" w:rsidR="00B83E9E" w:rsidRDefault="00B83E9E" w:rsidP="0054225A">
      <w:pPr>
        <w:ind w:left="708"/>
      </w:pPr>
    </w:p>
    <w:p w14:paraId="05DF530E" w14:textId="6D156EA7" w:rsidR="005D4157" w:rsidRDefault="005D4157" w:rsidP="0054225A">
      <w:pPr>
        <w:ind w:left="708"/>
      </w:pPr>
      <w:r>
        <w:t>Obrázek: Exkurze Terezín</w:t>
      </w:r>
    </w:p>
    <w:p w14:paraId="16FB8C0A" w14:textId="6F537C13" w:rsidR="005D4157" w:rsidRDefault="00087E97" w:rsidP="00795D85">
      <w:pPr>
        <w:pStyle w:val="Caption"/>
        <w:tabs>
          <w:tab w:val="left" w:pos="3944"/>
        </w:tabs>
        <w:jc w:val="center"/>
        <w:rPr>
          <w:noProof/>
        </w:rPr>
      </w:pPr>
      <w:r w:rsidRPr="000E3439">
        <w:rPr>
          <w:noProof/>
        </w:rPr>
        <w:drawing>
          <wp:anchor distT="0" distB="0" distL="114300" distR="114300" simplePos="0" relativeHeight="251658245" behindDoc="1" locked="0" layoutInCell="1" allowOverlap="1" wp14:anchorId="7EB3C101" wp14:editId="097B331D">
            <wp:simplePos x="0" y="0"/>
            <wp:positionH relativeFrom="column">
              <wp:posOffset>436880</wp:posOffset>
            </wp:positionH>
            <wp:positionV relativeFrom="paragraph">
              <wp:posOffset>209550</wp:posOffset>
            </wp:positionV>
            <wp:extent cx="4638675" cy="2940050"/>
            <wp:effectExtent l="171450" t="171450" r="200025" b="184150"/>
            <wp:wrapThrough wrapText="bothSides">
              <wp:wrapPolygon edited="0">
                <wp:start x="-710" y="-1260"/>
                <wp:lineTo x="-798" y="21273"/>
                <wp:lineTo x="-621" y="22813"/>
                <wp:lineTo x="22177" y="22813"/>
                <wp:lineTo x="22443" y="21413"/>
                <wp:lineTo x="22443" y="1260"/>
                <wp:lineTo x="22265" y="-1260"/>
                <wp:lineTo x="-710" y="-1260"/>
              </wp:wrapPolygon>
            </wp:wrapThrough>
            <wp:docPr id="1232783977" name="Obrázek 1232783977" descr="Obsah obrázku tráva, venku, oblečení,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83977" name="Obrázek 1232783977" descr="Obsah obrázku tráva, venku, oblečení, boty&#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38675" cy="2940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p>
    <w:p w14:paraId="407463B9" w14:textId="77777777" w:rsidR="00B65766" w:rsidRDefault="00B65766" w:rsidP="00B65766">
      <w:pPr>
        <w:jc w:val="center"/>
      </w:pPr>
    </w:p>
    <w:p w14:paraId="5DAEA2BA" w14:textId="47EE2BF2" w:rsidR="00795D85" w:rsidRDefault="00795D85" w:rsidP="007312CE">
      <w:pPr>
        <w:pStyle w:val="Caption"/>
        <w:tabs>
          <w:tab w:val="left" w:pos="3944"/>
        </w:tabs>
        <w:jc w:val="center"/>
      </w:pPr>
    </w:p>
    <w:p w14:paraId="54DB3AB8" w14:textId="7E104EA8" w:rsidR="00795D85" w:rsidRDefault="00795D85" w:rsidP="00795D85">
      <w:pPr>
        <w:jc w:val="center"/>
      </w:pPr>
    </w:p>
    <w:p w14:paraId="79688366" w14:textId="1B3B4D5E" w:rsidR="00795D85" w:rsidRDefault="00795D85" w:rsidP="00795D85">
      <w:pPr>
        <w:jc w:val="center"/>
      </w:pPr>
    </w:p>
    <w:p w14:paraId="609F2753" w14:textId="77777777" w:rsidR="00087E97" w:rsidRDefault="00087E97" w:rsidP="00795D85">
      <w:pPr>
        <w:jc w:val="center"/>
      </w:pPr>
    </w:p>
    <w:p w14:paraId="350A979F" w14:textId="77777777" w:rsidR="00087E97" w:rsidRDefault="00087E97" w:rsidP="00795D85">
      <w:pPr>
        <w:jc w:val="center"/>
      </w:pPr>
    </w:p>
    <w:p w14:paraId="06BCE6F8" w14:textId="77777777" w:rsidR="00087E97" w:rsidRDefault="00087E97" w:rsidP="00795D85">
      <w:pPr>
        <w:jc w:val="center"/>
      </w:pPr>
    </w:p>
    <w:p w14:paraId="3D718E9C" w14:textId="77777777" w:rsidR="00087E97" w:rsidRDefault="00087E97" w:rsidP="00795D85">
      <w:pPr>
        <w:jc w:val="center"/>
      </w:pPr>
    </w:p>
    <w:p w14:paraId="5A7FEA51" w14:textId="77777777" w:rsidR="00087E97" w:rsidRDefault="00087E97" w:rsidP="00795D85">
      <w:pPr>
        <w:jc w:val="center"/>
      </w:pPr>
    </w:p>
    <w:p w14:paraId="3F6208EC" w14:textId="77777777" w:rsidR="00087E97" w:rsidRDefault="00087E97" w:rsidP="00795D85">
      <w:pPr>
        <w:jc w:val="center"/>
      </w:pPr>
    </w:p>
    <w:p w14:paraId="41C20447" w14:textId="77777777" w:rsidR="00087E97" w:rsidRDefault="00087E97" w:rsidP="00795D85">
      <w:pPr>
        <w:jc w:val="center"/>
      </w:pPr>
    </w:p>
    <w:p w14:paraId="4ACC56C8" w14:textId="77777777" w:rsidR="00087E97" w:rsidRDefault="00087E97" w:rsidP="00795D85">
      <w:pPr>
        <w:jc w:val="center"/>
      </w:pPr>
    </w:p>
    <w:p w14:paraId="134C3AE2" w14:textId="77777777" w:rsidR="00087E97" w:rsidRDefault="00087E97" w:rsidP="00795D85">
      <w:pPr>
        <w:jc w:val="center"/>
      </w:pPr>
    </w:p>
    <w:p w14:paraId="19366B51" w14:textId="77777777" w:rsidR="00087E97" w:rsidRDefault="00087E97" w:rsidP="00795D85">
      <w:pPr>
        <w:jc w:val="center"/>
      </w:pPr>
    </w:p>
    <w:p w14:paraId="7501FEED" w14:textId="77777777" w:rsidR="00087E97" w:rsidRDefault="00087E97" w:rsidP="00795D85">
      <w:pPr>
        <w:jc w:val="center"/>
      </w:pPr>
    </w:p>
    <w:p w14:paraId="06E58F0E" w14:textId="77777777" w:rsidR="00087E97" w:rsidRDefault="00087E97" w:rsidP="00795D85">
      <w:pPr>
        <w:jc w:val="center"/>
      </w:pPr>
    </w:p>
    <w:p w14:paraId="3519C5D3" w14:textId="77777777" w:rsidR="00087E97" w:rsidRDefault="00087E97" w:rsidP="00795D85">
      <w:pPr>
        <w:jc w:val="center"/>
      </w:pPr>
    </w:p>
    <w:p w14:paraId="46709C32" w14:textId="77777777" w:rsidR="00087E97" w:rsidRDefault="00087E97" w:rsidP="00795D85">
      <w:pPr>
        <w:jc w:val="center"/>
      </w:pPr>
    </w:p>
    <w:p w14:paraId="4CAFC52E" w14:textId="77777777" w:rsidR="00087E97" w:rsidRDefault="00087E97" w:rsidP="00795D85">
      <w:pPr>
        <w:jc w:val="center"/>
      </w:pPr>
    </w:p>
    <w:p w14:paraId="5A6B3FF8" w14:textId="77777777" w:rsidR="00087E97" w:rsidRDefault="00087E97" w:rsidP="00F3321A"/>
    <w:p w14:paraId="0F5BBB25" w14:textId="77777777" w:rsidR="00F3321A" w:rsidRPr="00087E97" w:rsidRDefault="00F3321A" w:rsidP="00F3321A">
      <w:pPr>
        <w:rPr>
          <w:bCs/>
        </w:rPr>
      </w:pPr>
    </w:p>
    <w:p w14:paraId="5847B456" w14:textId="05BADB15" w:rsidR="00087E97" w:rsidRPr="00087E97" w:rsidRDefault="00087E97" w:rsidP="00087E97">
      <w:pPr>
        <w:pStyle w:val="Caption"/>
        <w:tabs>
          <w:tab w:val="left" w:pos="3944"/>
        </w:tabs>
        <w:rPr>
          <w:b w:val="0"/>
          <w:bCs/>
          <w:noProof/>
        </w:rPr>
      </w:pPr>
      <w:r>
        <w:rPr>
          <w:b w:val="0"/>
          <w:bCs/>
          <w:noProof/>
        </w:rPr>
        <w:t xml:space="preserve">                  </w:t>
      </w:r>
      <w:r w:rsidRPr="00087E97">
        <w:rPr>
          <w:b w:val="0"/>
          <w:bCs/>
          <w:noProof/>
        </w:rPr>
        <w:t>Obrázek: Vodácký kurz</w:t>
      </w:r>
    </w:p>
    <w:p w14:paraId="19F49D6A" w14:textId="77777777" w:rsidR="00087E97" w:rsidRDefault="00087E97" w:rsidP="00795D85">
      <w:pPr>
        <w:jc w:val="center"/>
      </w:pPr>
    </w:p>
    <w:p w14:paraId="3985E919" w14:textId="77777777" w:rsidR="00795D85" w:rsidRDefault="00795D85" w:rsidP="00795D85">
      <w:pPr>
        <w:keepNext/>
        <w:jc w:val="center"/>
      </w:pPr>
      <w:r>
        <w:rPr>
          <w:noProof/>
        </w:rPr>
        <w:drawing>
          <wp:inline distT="0" distB="0" distL="0" distR="0" wp14:anchorId="0AD11A74" wp14:editId="087660A2">
            <wp:extent cx="5162060" cy="3221355"/>
            <wp:effectExtent l="171450" t="171450" r="191135" b="188595"/>
            <wp:docPr id="447939366" name="Obrázek 447939366" descr="Obsah obrázku oblečení, osoba, zeď,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939366" name="Obrázek 4" descr="Obsah obrázku oblečení, osoba, zeď, boty&#10;&#10;Popis byl vytvořen automaticky"/>
                    <pic:cNvPicPr>
                      <a:picLocks noChangeAspect="1" noChangeArrowheads="1"/>
                    </pic:cNvPicPr>
                  </pic:nvPicPr>
                  <pic:blipFill rotWithShape="1">
                    <a:blip r:embed="rId22">
                      <a:extLst>
                        <a:ext uri="{28A0092B-C50C-407E-A947-70E740481C1C}">
                          <a14:useLocalDpi xmlns:a14="http://schemas.microsoft.com/office/drawing/2010/main" val="0"/>
                        </a:ext>
                      </a:extLst>
                    </a:blip>
                    <a:srcRect t="16890"/>
                    <a:stretch/>
                  </pic:blipFill>
                  <pic:spPr bwMode="auto">
                    <a:xfrm>
                      <a:off x="0" y="0"/>
                      <a:ext cx="5167623" cy="32248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14:paraId="614C4676" w14:textId="77D781CC" w:rsidR="00795D85" w:rsidRPr="008C6480" w:rsidRDefault="00795D85" w:rsidP="008C6480">
      <w:pPr>
        <w:pStyle w:val="Caption"/>
        <w:ind w:firstLine="708"/>
        <w:rPr>
          <w:b w:val="0"/>
          <w:bCs/>
        </w:rPr>
      </w:pPr>
      <w:r w:rsidRPr="008C6480">
        <w:rPr>
          <w:b w:val="0"/>
          <w:bCs/>
        </w:rPr>
        <w:t>Obrázek</w:t>
      </w:r>
      <w:r w:rsidR="008C6480" w:rsidRPr="008C6480">
        <w:rPr>
          <w:b w:val="0"/>
          <w:bCs/>
        </w:rPr>
        <w:t xml:space="preserve">: </w:t>
      </w:r>
      <w:r w:rsidRPr="008C6480">
        <w:rPr>
          <w:b w:val="0"/>
          <w:bCs/>
          <w:noProof/>
        </w:rPr>
        <w:t xml:space="preserve"> Konference</w:t>
      </w:r>
      <w:r w:rsidRPr="008C6480">
        <w:rPr>
          <w:b w:val="0"/>
          <w:bCs/>
        </w:rPr>
        <w:t xml:space="preserve"> Enersol 2023</w:t>
      </w:r>
    </w:p>
    <w:p w14:paraId="463809AA" w14:textId="77777777" w:rsidR="00795D85" w:rsidRDefault="00795D85" w:rsidP="00795D85">
      <w:pPr>
        <w:rPr>
          <w:sz w:val="22"/>
        </w:rPr>
      </w:pPr>
      <w:bookmarkStart w:id="51" w:name="_Toc526952979"/>
    </w:p>
    <w:p w14:paraId="6ED78EB4" w14:textId="6BC2B595" w:rsidR="00795D85" w:rsidRDefault="005047E5" w:rsidP="00795D85">
      <w:pPr>
        <w:jc w:val="center"/>
      </w:pPr>
      <w:r>
        <w:rPr>
          <w:noProof/>
        </w:rPr>
        <w:drawing>
          <wp:inline distT="0" distB="0" distL="0" distR="0" wp14:anchorId="27BCFA22" wp14:editId="56649050">
            <wp:extent cx="5116195" cy="3209925"/>
            <wp:effectExtent l="171450" t="171450" r="198755" b="200025"/>
            <wp:docPr id="289144955" name="Obrázek 289144955" descr="Obsah obrázku osoba, šaty,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44955" name="Obrázek 1" descr="Obsah obrázku osoba, šaty, zeď, interiér&#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16195" cy="3209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5E8A8853" w14:textId="5BA58ECE" w:rsidR="00795D85" w:rsidRPr="008C6480" w:rsidRDefault="00795D85" w:rsidP="008C6480">
      <w:pPr>
        <w:pStyle w:val="Caption"/>
        <w:ind w:firstLine="708"/>
        <w:rPr>
          <w:b w:val="0"/>
          <w:bCs/>
          <w:sz w:val="22"/>
        </w:rPr>
      </w:pPr>
      <w:r w:rsidRPr="008C6480">
        <w:rPr>
          <w:b w:val="0"/>
          <w:bCs/>
        </w:rPr>
        <w:t>Obrázek</w:t>
      </w:r>
      <w:r w:rsidR="008C6480" w:rsidRPr="008C6480">
        <w:rPr>
          <w:b w:val="0"/>
          <w:bCs/>
        </w:rPr>
        <w:t xml:space="preserve">: </w:t>
      </w:r>
      <w:r w:rsidRPr="008C6480">
        <w:rPr>
          <w:b w:val="0"/>
          <w:bCs/>
        </w:rPr>
        <w:t>Maturitní ples</w:t>
      </w:r>
    </w:p>
    <w:p w14:paraId="039CB897" w14:textId="2A368BD3" w:rsidR="008C6480" w:rsidRDefault="008C6480">
      <w:pPr>
        <w:overflowPunct/>
        <w:autoSpaceDE/>
        <w:autoSpaceDN/>
        <w:adjustRightInd/>
        <w:textAlignment w:val="auto"/>
        <w:rPr>
          <w:sz w:val="22"/>
        </w:rPr>
      </w:pPr>
      <w:r>
        <w:rPr>
          <w:sz w:val="22"/>
        </w:rPr>
        <w:br w:type="page"/>
      </w:r>
    </w:p>
    <w:p w14:paraId="099EDB8C" w14:textId="303D330E" w:rsidR="00795D85" w:rsidRPr="00726DE3" w:rsidRDefault="00726DE3" w:rsidP="00726DE3">
      <w:pPr>
        <w:pStyle w:val="Nadpis2"/>
        <w:spacing w:line="276" w:lineRule="auto"/>
        <w:outlineLvl w:val="1"/>
      </w:pPr>
      <w:bookmarkStart w:id="52" w:name="_Toc147826977"/>
      <w:r>
        <w:rPr>
          <w:sz w:val="22"/>
        </w:rPr>
        <w:t>IV.8 Evropské projekty</w:t>
      </w:r>
      <w:bookmarkEnd w:id="52"/>
    </w:p>
    <w:p w14:paraId="32A0AE94" w14:textId="77777777" w:rsidR="00726DE3" w:rsidRDefault="00726DE3" w:rsidP="00726DE3">
      <w:pPr>
        <w:pStyle w:val="Nadpis2"/>
        <w:spacing w:line="276" w:lineRule="auto"/>
        <w:outlineLvl w:val="1"/>
        <w:rPr>
          <w:b w:val="0"/>
          <w:bCs/>
        </w:rPr>
      </w:pPr>
    </w:p>
    <w:p w14:paraId="21FC2555" w14:textId="069A7A10" w:rsidR="00726DE3" w:rsidRPr="00391B87" w:rsidRDefault="00391B87" w:rsidP="00391B87">
      <w:pPr>
        <w:rPr>
          <w:sz w:val="24"/>
          <w:szCs w:val="24"/>
        </w:rPr>
      </w:pPr>
      <w:r w:rsidRPr="00391B87">
        <w:rPr>
          <w:sz w:val="24"/>
          <w:szCs w:val="24"/>
        </w:rPr>
        <w:t>VÝZVA 54 BEAN</w:t>
      </w:r>
    </w:p>
    <w:p w14:paraId="07882E21" w14:textId="77777777" w:rsidR="00B2761B" w:rsidRDefault="00B2761B" w:rsidP="00795D85">
      <w:pPr>
        <w:rPr>
          <w:sz w:val="22"/>
        </w:rPr>
      </w:pPr>
    </w:p>
    <w:p w14:paraId="2E622391" w14:textId="77777777" w:rsidR="00795D85" w:rsidRPr="0021580E" w:rsidRDefault="00795D85" w:rsidP="00795D85">
      <w:pPr>
        <w:rPr>
          <w:sz w:val="22"/>
        </w:rPr>
      </w:pPr>
      <w:r>
        <w:rPr>
          <w:noProof/>
        </w:rPr>
        <w:drawing>
          <wp:inline distT="0" distB="0" distL="0" distR="0" wp14:anchorId="26798F41" wp14:editId="20798044">
            <wp:extent cx="5126990" cy="816610"/>
            <wp:effectExtent l="0" t="0" r="0" b="0"/>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1" descr="Obsah obrázku text&#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6990" cy="816610"/>
                    </a:xfrm>
                    <a:prstGeom prst="rect">
                      <a:avLst/>
                    </a:prstGeom>
                    <a:noFill/>
                    <a:ln>
                      <a:noFill/>
                    </a:ln>
                  </pic:spPr>
                </pic:pic>
              </a:graphicData>
            </a:graphic>
          </wp:inline>
        </w:drawing>
      </w:r>
    </w:p>
    <w:p w14:paraId="1F1F11B8" w14:textId="77777777" w:rsidR="008C7997" w:rsidRDefault="008C7997" w:rsidP="008C7997">
      <w:pPr>
        <w:rPr>
          <w:sz w:val="22"/>
        </w:rPr>
      </w:pPr>
    </w:p>
    <w:p w14:paraId="5DDF959B" w14:textId="042EFE83" w:rsidR="008C7997" w:rsidRPr="0021580E" w:rsidRDefault="008C7997" w:rsidP="008C7997">
      <w:pPr>
        <w:rPr>
          <w:sz w:val="22"/>
        </w:rPr>
      </w:pPr>
      <w:r>
        <w:rPr>
          <w:sz w:val="22"/>
        </w:rPr>
        <w:t>Šablony I BEAN B</w:t>
      </w:r>
    </w:p>
    <w:p w14:paraId="657B30E0" w14:textId="77777777" w:rsidR="008C7997" w:rsidRDefault="008C7997" w:rsidP="008C7997">
      <w:pPr>
        <w:pStyle w:val="NormalWeb"/>
      </w:pPr>
      <w:r>
        <w:rPr>
          <w:noProof/>
        </w:rPr>
        <w:drawing>
          <wp:inline distT="0" distB="0" distL="0" distR="0" wp14:anchorId="517AC1F1" wp14:editId="6D6F19C8">
            <wp:extent cx="5849620" cy="834390"/>
            <wp:effectExtent l="0" t="0" r="0" b="3810"/>
            <wp:docPr id="445274316" name="Obrázek 445274316" descr="Obsah obrázku text, Písmo, snímek obrazovky, Elektricky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74316" name="Obrázek 445274316" descr="Obsah obrázku text, Písmo, snímek obrazovky, Elektricky modrá&#10;&#10;Popis byl vytvořen automaticky"/>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49620" cy="834390"/>
                    </a:xfrm>
                    <a:prstGeom prst="rect">
                      <a:avLst/>
                    </a:prstGeom>
                  </pic:spPr>
                </pic:pic>
              </a:graphicData>
            </a:graphic>
          </wp:inline>
        </w:drawing>
      </w:r>
    </w:p>
    <w:p w14:paraId="420EEBD9" w14:textId="77777777" w:rsidR="008C7997" w:rsidRDefault="008C7997" w:rsidP="008C7997">
      <w:pPr>
        <w:pStyle w:val="NormalWeb"/>
      </w:pPr>
    </w:p>
    <w:p w14:paraId="555ED2B1" w14:textId="1DABD285" w:rsidR="00613943" w:rsidRPr="008C7997" w:rsidRDefault="008C7997" w:rsidP="008C7997">
      <w:pPr>
        <w:pStyle w:val="Nadpis2"/>
        <w:spacing w:line="276" w:lineRule="auto"/>
        <w:outlineLvl w:val="1"/>
        <w:rPr>
          <w:sz w:val="22"/>
        </w:rPr>
      </w:pPr>
      <w:bookmarkStart w:id="53" w:name="_Toc53044402"/>
      <w:bookmarkStart w:id="54" w:name="_Toc147826978"/>
      <w:bookmarkEnd w:id="51"/>
      <w:r w:rsidRPr="008C7997">
        <w:rPr>
          <w:sz w:val="22"/>
        </w:rPr>
        <w:t>I</w:t>
      </w:r>
      <w:r w:rsidR="00613943" w:rsidRPr="008C7997">
        <w:rPr>
          <w:sz w:val="22"/>
        </w:rPr>
        <w:t>V.</w:t>
      </w:r>
      <w:r w:rsidR="00726DE3" w:rsidRPr="008C7997">
        <w:rPr>
          <w:sz w:val="22"/>
        </w:rPr>
        <w:t xml:space="preserve">9 </w:t>
      </w:r>
      <w:r w:rsidR="00613943" w:rsidRPr="008C7997">
        <w:rPr>
          <w:sz w:val="22"/>
        </w:rPr>
        <w:t>PROJEKTY A Soutěže</w:t>
      </w:r>
      <w:bookmarkEnd w:id="53"/>
      <w:bookmarkEnd w:id="54"/>
    </w:p>
    <w:p w14:paraId="31C5AAE4" w14:textId="77777777" w:rsidR="00613943" w:rsidRDefault="00613943" w:rsidP="00613943"/>
    <w:p w14:paraId="0739B776" w14:textId="77777777" w:rsidR="00613943" w:rsidRPr="005761AE" w:rsidRDefault="00613943" w:rsidP="00613943">
      <w:pPr>
        <w:rPr>
          <w:sz w:val="24"/>
          <w:szCs w:val="24"/>
        </w:rPr>
      </w:pPr>
      <w:r w:rsidRPr="005761AE">
        <w:rPr>
          <w:sz w:val="24"/>
          <w:szCs w:val="24"/>
        </w:rPr>
        <w:t>Žákyně se zapojil</w:t>
      </w:r>
      <w:r>
        <w:rPr>
          <w:sz w:val="24"/>
          <w:szCs w:val="24"/>
        </w:rPr>
        <w:t>y</w:t>
      </w:r>
      <w:r w:rsidRPr="005761AE">
        <w:rPr>
          <w:sz w:val="24"/>
          <w:szCs w:val="24"/>
        </w:rPr>
        <w:t xml:space="preserve"> do vzdělávací</w:t>
      </w:r>
      <w:r>
        <w:rPr>
          <w:sz w:val="24"/>
          <w:szCs w:val="24"/>
        </w:rPr>
        <w:t>ho</w:t>
      </w:r>
      <w:r w:rsidRPr="005761AE">
        <w:rPr>
          <w:sz w:val="24"/>
          <w:szCs w:val="24"/>
        </w:rPr>
        <w:t xml:space="preserve"> projekt</w:t>
      </w:r>
      <w:r>
        <w:rPr>
          <w:sz w:val="24"/>
          <w:szCs w:val="24"/>
        </w:rPr>
        <w:t xml:space="preserve">u ENERSOL 2023 </w:t>
      </w:r>
      <w:r w:rsidRPr="005761AE">
        <w:rPr>
          <w:sz w:val="24"/>
          <w:szCs w:val="24"/>
        </w:rPr>
        <w:t>na témata obnovitelných energií:</w:t>
      </w:r>
    </w:p>
    <w:p w14:paraId="4C3FDA0C" w14:textId="77777777" w:rsidR="00613943" w:rsidRPr="00B1670C" w:rsidRDefault="00613943" w:rsidP="00613943">
      <w:pPr>
        <w:rPr>
          <w:sz w:val="24"/>
          <w:szCs w:val="24"/>
        </w:rPr>
      </w:pPr>
    </w:p>
    <w:p w14:paraId="489CD055" w14:textId="77777777" w:rsidR="00613943" w:rsidRPr="00B1670C" w:rsidRDefault="00613943" w:rsidP="00BB7CF6">
      <w:pPr>
        <w:spacing w:line="276" w:lineRule="auto"/>
        <w:rPr>
          <w:sz w:val="24"/>
          <w:szCs w:val="24"/>
        </w:rPr>
      </w:pPr>
      <w:r w:rsidRPr="00B1670C">
        <w:rPr>
          <w:sz w:val="24"/>
          <w:szCs w:val="24"/>
        </w:rPr>
        <w:t>Kategorie projektu: Enersol a inovace</w:t>
      </w:r>
    </w:p>
    <w:p w14:paraId="42F11BC7" w14:textId="77777777" w:rsidR="00613943" w:rsidRDefault="00613943" w:rsidP="00BB7CF6">
      <w:pPr>
        <w:spacing w:line="276" w:lineRule="auto"/>
        <w:rPr>
          <w:sz w:val="24"/>
          <w:szCs w:val="24"/>
        </w:rPr>
      </w:pPr>
      <w:r w:rsidRPr="00C83756">
        <w:rPr>
          <w:sz w:val="24"/>
          <w:szCs w:val="24"/>
        </w:rPr>
        <w:t xml:space="preserve">Název projektu: </w:t>
      </w:r>
      <w:r w:rsidRPr="00403A50">
        <w:rPr>
          <w:b/>
          <w:bCs/>
          <w:sz w:val="24"/>
          <w:szCs w:val="24"/>
        </w:rPr>
        <w:t>Automatizované parkovací systémy</w:t>
      </w:r>
    </w:p>
    <w:p w14:paraId="36C38566" w14:textId="77777777" w:rsidR="00613943" w:rsidRDefault="00613943" w:rsidP="00BB7CF6">
      <w:pPr>
        <w:spacing w:line="276" w:lineRule="auto"/>
        <w:ind w:left="360" w:firstLine="348"/>
        <w:rPr>
          <w:sz w:val="24"/>
          <w:szCs w:val="24"/>
        </w:rPr>
      </w:pPr>
    </w:p>
    <w:p w14:paraId="05E1674F" w14:textId="77777777" w:rsidR="00613943" w:rsidRDefault="00613943" w:rsidP="00BB7CF6">
      <w:pPr>
        <w:spacing w:line="276" w:lineRule="auto"/>
        <w:jc w:val="both"/>
        <w:rPr>
          <w:sz w:val="24"/>
          <w:szCs w:val="24"/>
        </w:rPr>
      </w:pPr>
      <w:r w:rsidRPr="0015135A">
        <w:rPr>
          <w:sz w:val="24"/>
          <w:szCs w:val="24"/>
        </w:rPr>
        <w:t xml:space="preserve">Dále se škola prezentovala na již tradiční akci </w:t>
      </w:r>
      <w:r w:rsidRPr="0015135A">
        <w:rPr>
          <w:b/>
          <w:bCs/>
          <w:sz w:val="24"/>
          <w:szCs w:val="24"/>
        </w:rPr>
        <w:t>Jarmark řemesel</w:t>
      </w:r>
      <w:r w:rsidRPr="0015135A">
        <w:rPr>
          <w:sz w:val="24"/>
          <w:szCs w:val="24"/>
        </w:rPr>
        <w:t xml:space="preserve">. Zde měla škola možnost představit své odborné obory řemeslného charakteru žákům ZŠ a tedy potenciálním zájemcům o studium. </w:t>
      </w:r>
      <w:r>
        <w:rPr>
          <w:sz w:val="24"/>
          <w:szCs w:val="24"/>
        </w:rPr>
        <w:t xml:space="preserve">Jeden z největších </w:t>
      </w:r>
      <w:r w:rsidRPr="0015135A">
        <w:rPr>
          <w:sz w:val="24"/>
          <w:szCs w:val="24"/>
        </w:rPr>
        <w:t>záj</w:t>
      </w:r>
      <w:r>
        <w:rPr>
          <w:sz w:val="24"/>
          <w:szCs w:val="24"/>
        </w:rPr>
        <w:t>mů</w:t>
      </w:r>
      <w:r w:rsidRPr="0015135A">
        <w:rPr>
          <w:sz w:val="24"/>
          <w:szCs w:val="24"/>
        </w:rPr>
        <w:t xml:space="preserve"> na akci vzbudil náš obor </w:t>
      </w:r>
      <w:r>
        <w:rPr>
          <w:sz w:val="24"/>
          <w:szCs w:val="24"/>
        </w:rPr>
        <w:t>Gastronomie se svými delikátními palačinkami připravovanými přímo na místě.</w:t>
      </w:r>
    </w:p>
    <w:p w14:paraId="24863F88" w14:textId="77777777" w:rsidR="00AF42F9" w:rsidRDefault="00AF42F9" w:rsidP="003D38D9">
      <w:pPr>
        <w:pStyle w:val="Styl3"/>
      </w:pPr>
    </w:p>
    <w:p w14:paraId="5024750E" w14:textId="77777777" w:rsidR="000C11F1" w:rsidRDefault="000C11F1" w:rsidP="003D38D9">
      <w:pPr>
        <w:pStyle w:val="Styl3"/>
      </w:pPr>
    </w:p>
    <w:p w14:paraId="71727A13" w14:textId="60984DF1" w:rsidR="00AB5D9A" w:rsidRPr="00AC3632" w:rsidRDefault="00CA2CBB" w:rsidP="00AB5D9A">
      <w:pPr>
        <w:overflowPunct/>
        <w:autoSpaceDE/>
        <w:autoSpaceDN/>
        <w:adjustRightInd/>
        <w:spacing w:line="276" w:lineRule="auto"/>
        <w:textAlignment w:val="auto"/>
        <w:rPr>
          <w:rFonts w:ascii="Arial" w:hAnsi="Arial" w:cs="Arial"/>
          <w:sz w:val="24"/>
        </w:rPr>
      </w:pPr>
      <w:r>
        <w:rPr>
          <w:rFonts w:ascii="Arial" w:hAnsi="Arial" w:cs="Arial"/>
          <w:sz w:val="24"/>
        </w:rPr>
        <w:br/>
      </w:r>
    </w:p>
    <w:p w14:paraId="4DF31122" w14:textId="77777777" w:rsidR="00CA2CBB" w:rsidRDefault="00CA2CBB">
      <w:pPr>
        <w:overflowPunct/>
        <w:autoSpaceDE/>
        <w:autoSpaceDN/>
        <w:adjustRightInd/>
        <w:textAlignment w:val="auto"/>
        <w:rPr>
          <w:rFonts w:ascii="Arial" w:hAnsi="Arial" w:cs="Arial"/>
          <w:sz w:val="24"/>
        </w:rPr>
      </w:pPr>
      <w:r>
        <w:rPr>
          <w:rFonts w:ascii="Arial" w:hAnsi="Arial" w:cs="Arial"/>
          <w:sz w:val="24"/>
        </w:rPr>
        <w:br w:type="page"/>
      </w:r>
    </w:p>
    <w:p w14:paraId="69FE6C94" w14:textId="77777777" w:rsidR="00AB5D9A" w:rsidRPr="00AC3632" w:rsidRDefault="00AB5D9A" w:rsidP="00AB5D9A">
      <w:pPr>
        <w:overflowPunct/>
        <w:autoSpaceDE/>
        <w:autoSpaceDN/>
        <w:adjustRightInd/>
        <w:spacing w:line="276" w:lineRule="auto"/>
        <w:textAlignment w:val="auto"/>
        <w:rPr>
          <w:rFonts w:ascii="Arial" w:hAnsi="Arial" w:cs="Arial"/>
          <w:sz w:val="24"/>
        </w:rPr>
      </w:pPr>
    </w:p>
    <w:p w14:paraId="4FC21C0B" w14:textId="77777777" w:rsidR="00AB5D9A" w:rsidRPr="00EE4C61" w:rsidRDefault="00AB5D9A" w:rsidP="00AB5D9A">
      <w:pPr>
        <w:pStyle w:val="Nadpis1"/>
        <w:spacing w:line="276" w:lineRule="auto"/>
        <w:outlineLvl w:val="0"/>
        <w:rPr>
          <w:caps w:val="0"/>
          <w:smallCaps/>
        </w:rPr>
      </w:pPr>
      <w:bookmarkStart w:id="55" w:name="_Toc147826979"/>
      <w:r w:rsidRPr="00EE4C61">
        <w:rPr>
          <w:caps w:val="0"/>
          <w:smallCaps/>
        </w:rPr>
        <w:t>V. Údaje o výsledcích inspekční činnosti ČŠI a dalších  kontrol</w:t>
      </w:r>
      <w:bookmarkEnd w:id="55"/>
    </w:p>
    <w:p w14:paraId="64BAB69F" w14:textId="77777777" w:rsidR="00AB5D9A" w:rsidRPr="00AC1B54" w:rsidRDefault="00AB5D9A" w:rsidP="00AB5D9A">
      <w:pPr>
        <w:spacing w:line="276" w:lineRule="auto"/>
        <w:rPr>
          <w:highlight w:val="yellow"/>
        </w:rPr>
      </w:pPr>
    </w:p>
    <w:p w14:paraId="69FCEFCA" w14:textId="77777777" w:rsidR="00AB5D9A" w:rsidRDefault="00AB5D9A" w:rsidP="00AB5D9A">
      <w:pPr>
        <w:pStyle w:val="Nadpis2"/>
        <w:spacing w:line="276" w:lineRule="auto"/>
        <w:outlineLvl w:val="1"/>
      </w:pPr>
      <w:bookmarkStart w:id="56" w:name="_Toc147826980"/>
      <w:r w:rsidRPr="00722E13">
        <w:t xml:space="preserve">V.1 </w:t>
      </w:r>
      <w:r>
        <w:t>V</w:t>
      </w:r>
      <w:r w:rsidRPr="00722E13">
        <w:t>ýsledky inspekční činnosti provedené českou školní inspekcí ve školním roce 20</w:t>
      </w:r>
      <w:r>
        <w:t>22</w:t>
      </w:r>
      <w:r w:rsidRPr="00722E13">
        <w:t>/20</w:t>
      </w:r>
      <w:r>
        <w:t>23</w:t>
      </w:r>
      <w:bookmarkEnd w:id="56"/>
    </w:p>
    <w:p w14:paraId="27880628" w14:textId="0B4CFFCB" w:rsidR="00AB5D9A" w:rsidRPr="00391B87" w:rsidRDefault="00391B87" w:rsidP="00391B87">
      <w:pPr>
        <w:rPr>
          <w:sz w:val="24"/>
          <w:szCs w:val="24"/>
        </w:rPr>
      </w:pPr>
      <w:r w:rsidRPr="00391B87">
        <w:rPr>
          <w:sz w:val="24"/>
          <w:szCs w:val="24"/>
        </w:rPr>
        <w:t>PŘEDMĚT KONTROLY:</w:t>
      </w:r>
    </w:p>
    <w:p w14:paraId="2860E3FB" w14:textId="77777777" w:rsidR="00AB5D9A" w:rsidRDefault="00AB5D9A" w:rsidP="00AB5D9A">
      <w:pPr>
        <w:spacing w:line="276" w:lineRule="auto"/>
        <w:rPr>
          <w:sz w:val="24"/>
          <w:szCs w:val="24"/>
        </w:rPr>
      </w:pPr>
      <w:r w:rsidRPr="00F04F87">
        <w:rPr>
          <w:sz w:val="24"/>
          <w:szCs w:val="24"/>
        </w:rPr>
        <w:t>Kontrola dodržování vybraných ustanovení školského zákona a souvisejících a prováděcí</w:t>
      </w:r>
      <w:r>
        <w:rPr>
          <w:sz w:val="24"/>
          <w:szCs w:val="24"/>
        </w:rPr>
        <w:t>c</w:t>
      </w:r>
      <w:r w:rsidRPr="00F04F87">
        <w:rPr>
          <w:sz w:val="24"/>
          <w:szCs w:val="24"/>
        </w:rPr>
        <w:t xml:space="preserve">h právních předpisů, </w:t>
      </w:r>
      <w:r>
        <w:rPr>
          <w:sz w:val="24"/>
          <w:szCs w:val="24"/>
        </w:rPr>
        <w:t>které se vztahují k poskytování vzdělávání a školských služeb vykonávaná podle § 174 odst. 2 písm d) školského zákona na neúspěšnost ve společné části maturitní zkoušky.</w:t>
      </w:r>
    </w:p>
    <w:p w14:paraId="1AEF8971" w14:textId="77777777" w:rsidR="00AC5BB0" w:rsidRDefault="00AC5BB0" w:rsidP="00FC09F6">
      <w:pPr>
        <w:spacing w:line="276" w:lineRule="auto"/>
        <w:rPr>
          <w:bCs/>
          <w:caps/>
          <w:sz w:val="24"/>
          <w:szCs w:val="24"/>
        </w:rPr>
      </w:pPr>
    </w:p>
    <w:p w14:paraId="39190841" w14:textId="77B94DEE" w:rsidR="00FC09F6" w:rsidRDefault="00AB5D9A" w:rsidP="00FC09F6">
      <w:pPr>
        <w:spacing w:line="276" w:lineRule="auto"/>
        <w:rPr>
          <w:sz w:val="24"/>
          <w:szCs w:val="24"/>
        </w:rPr>
      </w:pPr>
      <w:r w:rsidRPr="002C68C1">
        <w:rPr>
          <w:bCs/>
          <w:caps/>
          <w:sz w:val="24"/>
          <w:szCs w:val="24"/>
        </w:rPr>
        <w:t xml:space="preserve">Kontrolní zjištění: </w:t>
      </w:r>
      <w:r>
        <w:rPr>
          <w:sz w:val="24"/>
          <w:szCs w:val="24"/>
        </w:rPr>
        <w:t>viz příloha</w:t>
      </w:r>
      <w:r w:rsidR="00F45C23">
        <w:rPr>
          <w:sz w:val="24"/>
          <w:szCs w:val="24"/>
        </w:rPr>
        <w:t xml:space="preserve">. </w:t>
      </w:r>
    </w:p>
    <w:p w14:paraId="20592247" w14:textId="4D14FC1F" w:rsidR="00FC09F6" w:rsidRDefault="00FC09F6" w:rsidP="00FC09F6">
      <w:pPr>
        <w:spacing w:line="276" w:lineRule="auto"/>
        <w:rPr>
          <w:sz w:val="24"/>
          <w:szCs w:val="24"/>
        </w:rPr>
      </w:pPr>
      <w:r>
        <w:rPr>
          <w:sz w:val="24"/>
          <w:szCs w:val="24"/>
        </w:rPr>
        <w:t>Vyjádření k protokolu o kontrole.</w:t>
      </w:r>
    </w:p>
    <w:p w14:paraId="2816D78C" w14:textId="50B08E5D" w:rsidR="00AB5D9A" w:rsidRDefault="00F45C23" w:rsidP="00AB5D9A">
      <w:pPr>
        <w:spacing w:line="276" w:lineRule="auto"/>
        <w:rPr>
          <w:sz w:val="24"/>
          <w:szCs w:val="24"/>
        </w:rPr>
      </w:pPr>
      <w:r>
        <w:rPr>
          <w:sz w:val="24"/>
          <w:szCs w:val="24"/>
        </w:rPr>
        <w:t>Neúspěšnost u maturitní zkoušky</w:t>
      </w:r>
      <w:r w:rsidR="00C9175D">
        <w:rPr>
          <w:sz w:val="24"/>
          <w:szCs w:val="24"/>
        </w:rPr>
        <w:t xml:space="preserve"> se po zavedení opatření ze strany školy</w:t>
      </w:r>
      <w:r w:rsidR="00780744">
        <w:rPr>
          <w:sz w:val="24"/>
          <w:szCs w:val="24"/>
        </w:rPr>
        <w:t xml:space="preserve"> (doučování, zacílení výuky na </w:t>
      </w:r>
      <w:r w:rsidR="00EC043F">
        <w:rPr>
          <w:sz w:val="24"/>
          <w:szCs w:val="24"/>
        </w:rPr>
        <w:t>nezvládnuté oblasti</w:t>
      </w:r>
      <w:r w:rsidR="000D48AF">
        <w:rPr>
          <w:sz w:val="24"/>
          <w:szCs w:val="24"/>
        </w:rPr>
        <w:t xml:space="preserve"> a změny forem výuky)</w:t>
      </w:r>
      <w:r w:rsidR="00C9175D">
        <w:rPr>
          <w:sz w:val="24"/>
          <w:szCs w:val="24"/>
        </w:rPr>
        <w:t xml:space="preserve"> v průběhu tří let snižovala</w:t>
      </w:r>
      <w:r w:rsidR="000D48AF">
        <w:rPr>
          <w:sz w:val="24"/>
          <w:szCs w:val="24"/>
        </w:rPr>
        <w:t>. Ve školním roce 202</w:t>
      </w:r>
      <w:r w:rsidR="004C7790">
        <w:rPr>
          <w:sz w:val="24"/>
          <w:szCs w:val="24"/>
        </w:rPr>
        <w:t>2/2023</w:t>
      </w:r>
      <w:r w:rsidR="006E4500">
        <w:rPr>
          <w:sz w:val="24"/>
          <w:szCs w:val="24"/>
        </w:rPr>
        <w:t xml:space="preserve"> </w:t>
      </w:r>
      <w:r w:rsidR="00465DD9">
        <w:rPr>
          <w:sz w:val="24"/>
          <w:szCs w:val="24"/>
        </w:rPr>
        <w:t xml:space="preserve">byli všichni žáci </w:t>
      </w:r>
      <w:r w:rsidR="00085ADA">
        <w:rPr>
          <w:sz w:val="24"/>
          <w:szCs w:val="24"/>
        </w:rPr>
        <w:t xml:space="preserve">připuštěni k maturitní zkoušce </w:t>
      </w:r>
      <w:r w:rsidR="004C7790">
        <w:rPr>
          <w:sz w:val="24"/>
          <w:szCs w:val="24"/>
        </w:rPr>
        <w:t xml:space="preserve">čtyřletého studia i nástavbového studia </w:t>
      </w:r>
      <w:r w:rsidR="009862C8">
        <w:rPr>
          <w:sz w:val="24"/>
          <w:szCs w:val="24"/>
        </w:rPr>
        <w:t>a uspěli</w:t>
      </w:r>
      <w:r w:rsidR="00FF5F6F">
        <w:rPr>
          <w:sz w:val="24"/>
          <w:szCs w:val="24"/>
        </w:rPr>
        <w:t>. J</w:t>
      </w:r>
      <w:r w:rsidR="006E4500">
        <w:rPr>
          <w:sz w:val="24"/>
          <w:szCs w:val="24"/>
        </w:rPr>
        <w:t>eden žák</w:t>
      </w:r>
      <w:r w:rsidR="00FC09F6">
        <w:rPr>
          <w:sz w:val="24"/>
          <w:szCs w:val="24"/>
        </w:rPr>
        <w:t xml:space="preserve"> nástavbového studia</w:t>
      </w:r>
      <w:r w:rsidR="006E4500">
        <w:rPr>
          <w:sz w:val="24"/>
          <w:szCs w:val="24"/>
        </w:rPr>
        <w:t>, kte</w:t>
      </w:r>
      <w:r w:rsidR="00FC09F6">
        <w:rPr>
          <w:sz w:val="24"/>
          <w:szCs w:val="24"/>
        </w:rPr>
        <w:t>rý</w:t>
      </w:r>
      <w:r w:rsidR="006E4500">
        <w:rPr>
          <w:sz w:val="24"/>
          <w:szCs w:val="24"/>
        </w:rPr>
        <w:t xml:space="preserve"> opakoval zkoušku ze školního roku </w:t>
      </w:r>
      <w:r w:rsidR="00C9175D">
        <w:rPr>
          <w:sz w:val="24"/>
          <w:szCs w:val="24"/>
        </w:rPr>
        <w:t xml:space="preserve"> </w:t>
      </w:r>
      <w:r w:rsidR="004A2F43">
        <w:rPr>
          <w:sz w:val="24"/>
          <w:szCs w:val="24"/>
        </w:rPr>
        <w:t>2021/2022 neuspěl</w:t>
      </w:r>
      <w:r w:rsidR="00FC09F6">
        <w:rPr>
          <w:sz w:val="24"/>
          <w:szCs w:val="24"/>
        </w:rPr>
        <w:t>.</w:t>
      </w:r>
    </w:p>
    <w:p w14:paraId="167B48A6" w14:textId="77777777" w:rsidR="00FF5F6F" w:rsidRDefault="00FF5F6F" w:rsidP="00AB5D9A">
      <w:pPr>
        <w:spacing w:line="276" w:lineRule="auto"/>
        <w:rPr>
          <w:sz w:val="24"/>
          <w:szCs w:val="24"/>
        </w:rPr>
      </w:pPr>
    </w:p>
    <w:p w14:paraId="3785C663" w14:textId="205275BB" w:rsidR="00AB5D9A" w:rsidRPr="00F04F87" w:rsidRDefault="00AB5D9A" w:rsidP="00AB5D9A">
      <w:pPr>
        <w:spacing w:line="276" w:lineRule="auto"/>
        <w:rPr>
          <w:sz w:val="24"/>
          <w:szCs w:val="24"/>
        </w:rPr>
      </w:pPr>
      <w:r>
        <w:rPr>
          <w:sz w:val="24"/>
          <w:szCs w:val="24"/>
        </w:rPr>
        <w:t>Škola požádala ČŠI o následnou kontrolu zjištěných nedostatků.</w:t>
      </w:r>
    </w:p>
    <w:p w14:paraId="221894E4" w14:textId="77777777" w:rsidR="00AB5D9A" w:rsidRDefault="00AB5D9A" w:rsidP="00AB5D9A">
      <w:pPr>
        <w:spacing w:line="276" w:lineRule="auto"/>
        <w:jc w:val="both"/>
        <w:rPr>
          <w:b/>
          <w:sz w:val="22"/>
          <w:highlight w:val="yellow"/>
        </w:rPr>
      </w:pPr>
    </w:p>
    <w:p w14:paraId="2414A8E6" w14:textId="77777777" w:rsidR="00AB5D9A" w:rsidRDefault="00AB5D9A" w:rsidP="00AB5D9A">
      <w:pPr>
        <w:spacing w:line="276" w:lineRule="auto"/>
        <w:jc w:val="both"/>
        <w:rPr>
          <w:b/>
          <w:sz w:val="22"/>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tblGrid>
      <w:tr w:rsidR="00AB5D9A" w:rsidRPr="003A5770" w14:paraId="6C41F87E" w14:textId="77777777">
        <w:tc>
          <w:tcPr>
            <w:tcW w:w="9202" w:type="dxa"/>
          </w:tcPr>
          <w:p w14:paraId="47A050A1" w14:textId="77777777" w:rsidR="00AB5D9A" w:rsidRPr="003A5770" w:rsidRDefault="00AB5D9A">
            <w:pPr>
              <w:pStyle w:val="Nadpis2"/>
              <w:spacing w:line="276" w:lineRule="auto"/>
              <w:ind w:left="-104"/>
              <w:outlineLvl w:val="1"/>
              <w:rPr>
                <w:bCs/>
              </w:rPr>
            </w:pPr>
            <w:bookmarkStart w:id="57" w:name="_Toc147826981"/>
            <w:r w:rsidRPr="003A5770">
              <w:rPr>
                <w:bCs/>
              </w:rPr>
              <w:t>V.2 VÝSLEDKY jiných inspekcí a kontrol</w:t>
            </w:r>
            <w:bookmarkEnd w:id="57"/>
          </w:p>
        </w:tc>
      </w:tr>
    </w:tbl>
    <w:p w14:paraId="39E6E8F8" w14:textId="77777777" w:rsidR="00AB5D9A" w:rsidRDefault="00AB5D9A" w:rsidP="00AB5D9A">
      <w:pPr>
        <w:spacing w:line="276" w:lineRule="auto"/>
        <w:rPr>
          <w:sz w:val="24"/>
          <w:szCs w:val="24"/>
        </w:rPr>
      </w:pPr>
      <w:r w:rsidRPr="002626AD">
        <w:rPr>
          <w:sz w:val="24"/>
          <w:szCs w:val="24"/>
        </w:rPr>
        <w:t>Nebyla provedena</w:t>
      </w:r>
    </w:p>
    <w:p w14:paraId="6A843AD9" w14:textId="77777777" w:rsidR="00AB5D9A" w:rsidRPr="002626AD" w:rsidRDefault="00AB5D9A" w:rsidP="00AB5D9A">
      <w:pPr>
        <w:spacing w:line="276" w:lineRule="auto"/>
        <w:rPr>
          <w:sz w:val="24"/>
          <w:szCs w:val="24"/>
        </w:rPr>
      </w:pPr>
    </w:p>
    <w:p w14:paraId="0E29DF70" w14:textId="17EAE0D6" w:rsidR="005A197F" w:rsidRDefault="005A197F" w:rsidP="00C36ACE">
      <w:pPr>
        <w:overflowPunct/>
        <w:autoSpaceDE/>
        <w:autoSpaceDN/>
        <w:adjustRightInd/>
        <w:textAlignment w:val="auto"/>
        <w:rPr>
          <w:b/>
          <w:sz w:val="28"/>
          <w:szCs w:val="28"/>
        </w:rPr>
      </w:pPr>
    </w:p>
    <w:p w14:paraId="1996F6AF" w14:textId="77777777" w:rsidR="005A197F" w:rsidRDefault="005A197F" w:rsidP="00C36ACE">
      <w:pPr>
        <w:overflowPunct/>
        <w:autoSpaceDE/>
        <w:autoSpaceDN/>
        <w:adjustRightInd/>
        <w:textAlignment w:val="auto"/>
        <w:rPr>
          <w:b/>
          <w:sz w:val="28"/>
          <w:szCs w:val="28"/>
        </w:rPr>
      </w:pPr>
    </w:p>
    <w:p w14:paraId="2ED3BEA0" w14:textId="2ED47C82" w:rsidR="00CB2439" w:rsidRPr="00EE4C61" w:rsidRDefault="000669CF" w:rsidP="00561C6E">
      <w:pPr>
        <w:pStyle w:val="Nadpis1"/>
        <w:spacing w:line="276" w:lineRule="auto"/>
        <w:outlineLvl w:val="0"/>
        <w:rPr>
          <w:caps w:val="0"/>
          <w:smallCaps/>
        </w:rPr>
      </w:pPr>
      <w:bookmarkStart w:id="58" w:name="_Toc147826982"/>
      <w:r w:rsidRPr="00150F1A">
        <w:rPr>
          <w:caps w:val="0"/>
          <w:smallCaps/>
        </w:rPr>
        <w:t>VI</w:t>
      </w:r>
      <w:r w:rsidR="00CB2439" w:rsidRPr="00150F1A">
        <w:rPr>
          <w:caps w:val="0"/>
          <w:smallCaps/>
        </w:rPr>
        <w:t>.</w:t>
      </w:r>
      <w:r w:rsidRPr="00150F1A">
        <w:rPr>
          <w:caps w:val="0"/>
          <w:smallCaps/>
        </w:rPr>
        <w:t xml:space="preserve"> </w:t>
      </w:r>
      <w:r w:rsidR="00CB2439" w:rsidRPr="00150F1A">
        <w:rPr>
          <w:caps w:val="0"/>
          <w:smallCaps/>
        </w:rPr>
        <w:t>Základní údaje o hospodař</w:t>
      </w:r>
      <w:r w:rsidR="0077260D" w:rsidRPr="00150F1A">
        <w:rPr>
          <w:caps w:val="0"/>
          <w:smallCaps/>
        </w:rPr>
        <w:t xml:space="preserve">ení školy za kalendářní rok </w:t>
      </w:r>
      <w:r w:rsidR="004D340B" w:rsidRPr="00150F1A">
        <w:rPr>
          <w:caps w:val="0"/>
          <w:smallCaps/>
        </w:rPr>
        <w:t>20</w:t>
      </w:r>
      <w:r w:rsidR="005562A3" w:rsidRPr="00150F1A">
        <w:rPr>
          <w:caps w:val="0"/>
          <w:smallCaps/>
        </w:rPr>
        <w:t>2</w:t>
      </w:r>
      <w:r w:rsidR="00150F1A">
        <w:rPr>
          <w:caps w:val="0"/>
          <w:smallCaps/>
        </w:rPr>
        <w:t>2</w:t>
      </w:r>
      <w:bookmarkEnd w:id="58"/>
    </w:p>
    <w:p w14:paraId="0C44BA6C" w14:textId="77777777" w:rsidR="003E081A" w:rsidRPr="004F7025" w:rsidRDefault="003E081A" w:rsidP="00561C6E">
      <w:pPr>
        <w:spacing w:line="276" w:lineRule="auto"/>
        <w:rPr>
          <w:b/>
          <w:bCs/>
          <w:caps/>
          <w:sz w:val="28"/>
          <w:szCs w:val="28"/>
        </w:rPr>
      </w:pPr>
    </w:p>
    <w:p w14:paraId="43B080D9" w14:textId="06BA789F" w:rsidR="003E081A" w:rsidRDefault="003E081A" w:rsidP="00561C6E">
      <w:pPr>
        <w:spacing w:line="276" w:lineRule="auto"/>
        <w:jc w:val="both"/>
        <w:rPr>
          <w:sz w:val="24"/>
          <w:szCs w:val="24"/>
        </w:rPr>
      </w:pPr>
      <w:r w:rsidRPr="00024DEB">
        <w:rPr>
          <w:sz w:val="24"/>
          <w:szCs w:val="24"/>
        </w:rPr>
        <w:t>Škola pobírala z</w:t>
      </w:r>
      <w:r w:rsidR="00521EFC" w:rsidRPr="00024DEB">
        <w:rPr>
          <w:sz w:val="24"/>
          <w:szCs w:val="24"/>
        </w:rPr>
        <w:t>ákladní</w:t>
      </w:r>
      <w:r w:rsidRPr="00024DEB">
        <w:rPr>
          <w:sz w:val="24"/>
          <w:szCs w:val="24"/>
        </w:rPr>
        <w:t xml:space="preserve"> dotaci, která je </w:t>
      </w:r>
      <w:r w:rsidR="00C77F82" w:rsidRPr="00024DEB">
        <w:rPr>
          <w:sz w:val="24"/>
          <w:szCs w:val="24"/>
        </w:rPr>
        <w:t xml:space="preserve">částečně </w:t>
      </w:r>
      <w:r w:rsidRPr="00024DEB">
        <w:rPr>
          <w:sz w:val="24"/>
          <w:szCs w:val="24"/>
        </w:rPr>
        <w:t>používána na úhradu mzdových nákladů a zákonných odvodů zaměstnanců školy</w:t>
      </w:r>
      <w:r w:rsidR="00F778BD" w:rsidRPr="00024DEB">
        <w:rPr>
          <w:sz w:val="24"/>
          <w:szCs w:val="24"/>
        </w:rPr>
        <w:t xml:space="preserve">, </w:t>
      </w:r>
    </w:p>
    <w:p w14:paraId="5BB07800" w14:textId="77777777" w:rsidR="00024DEB" w:rsidRPr="00024DEB" w:rsidRDefault="00024DEB" w:rsidP="00561C6E">
      <w:pPr>
        <w:spacing w:line="276" w:lineRule="auto"/>
        <w:jc w:val="both"/>
        <w:rPr>
          <w:sz w:val="24"/>
          <w:szCs w:val="24"/>
        </w:rPr>
      </w:pPr>
    </w:p>
    <w:p w14:paraId="2BE39010" w14:textId="34DA99DE" w:rsidR="0061725D" w:rsidRDefault="0061725D" w:rsidP="00561C6E">
      <w:pPr>
        <w:spacing w:line="276" w:lineRule="auto"/>
        <w:jc w:val="both"/>
        <w:rPr>
          <w:sz w:val="24"/>
          <w:szCs w:val="24"/>
        </w:rPr>
      </w:pPr>
      <w:r w:rsidRPr="00024DEB">
        <w:rPr>
          <w:sz w:val="24"/>
          <w:szCs w:val="24"/>
        </w:rPr>
        <w:t>Hospodářský výsledek za rok 20</w:t>
      </w:r>
      <w:r w:rsidR="00F26DC9" w:rsidRPr="00024DEB">
        <w:rPr>
          <w:sz w:val="24"/>
          <w:szCs w:val="24"/>
        </w:rPr>
        <w:t>2</w:t>
      </w:r>
      <w:r w:rsidR="00024DEB">
        <w:rPr>
          <w:sz w:val="24"/>
          <w:szCs w:val="24"/>
        </w:rPr>
        <w:t>2</w:t>
      </w:r>
      <w:r w:rsidRPr="00024DEB">
        <w:rPr>
          <w:sz w:val="24"/>
          <w:szCs w:val="24"/>
        </w:rPr>
        <w:t xml:space="preserve"> vykazuje </w:t>
      </w:r>
      <w:r w:rsidR="0062046A">
        <w:rPr>
          <w:sz w:val="24"/>
          <w:szCs w:val="24"/>
        </w:rPr>
        <w:t xml:space="preserve">mírnou ztrátu Kč </w:t>
      </w:r>
      <w:r w:rsidR="00547EF0">
        <w:rPr>
          <w:sz w:val="24"/>
          <w:szCs w:val="24"/>
        </w:rPr>
        <w:t>142 000,-.</w:t>
      </w:r>
      <w:r w:rsidR="008B5EC4" w:rsidRPr="00024DEB">
        <w:rPr>
          <w:sz w:val="24"/>
          <w:szCs w:val="24"/>
        </w:rPr>
        <w:t xml:space="preserve"> </w:t>
      </w:r>
    </w:p>
    <w:p w14:paraId="6EFBE008" w14:textId="77777777" w:rsidR="00075752" w:rsidRDefault="00075752">
      <w:pPr>
        <w:overflowPunct/>
        <w:autoSpaceDE/>
        <w:autoSpaceDN/>
        <w:adjustRightInd/>
        <w:textAlignment w:val="auto"/>
        <w:rPr>
          <w:rFonts w:ascii="Arial" w:hAnsi="Arial" w:cs="Arial"/>
          <w:sz w:val="24"/>
        </w:rPr>
      </w:pPr>
    </w:p>
    <w:p w14:paraId="33BF0D61" w14:textId="1D1C8737" w:rsidR="00B23CB1" w:rsidRPr="00A16DBE" w:rsidRDefault="00B23CB1">
      <w:pPr>
        <w:overflowPunct/>
        <w:autoSpaceDE/>
        <w:autoSpaceDN/>
        <w:adjustRightInd/>
        <w:textAlignment w:val="auto"/>
        <w:rPr>
          <w:rFonts w:ascii="Arial" w:hAnsi="Arial" w:cs="Arial"/>
          <w:sz w:val="24"/>
        </w:rPr>
      </w:pPr>
    </w:p>
    <w:p w14:paraId="70F81171" w14:textId="77777777" w:rsidR="00B23CB1" w:rsidRPr="00A16DBE" w:rsidRDefault="00B23CB1" w:rsidP="00561C6E">
      <w:pPr>
        <w:spacing w:line="276" w:lineRule="auto"/>
        <w:rPr>
          <w:rFonts w:ascii="Arial" w:hAnsi="Arial" w:cs="Arial"/>
          <w:sz w:val="24"/>
        </w:rPr>
      </w:pPr>
    </w:p>
    <w:p w14:paraId="43710693" w14:textId="77777777" w:rsidR="00B23CB1" w:rsidRPr="00A91F00" w:rsidRDefault="00B23CB1" w:rsidP="00541BDF">
      <w:pPr>
        <w:pStyle w:val="Nadpis1"/>
        <w:spacing w:line="276" w:lineRule="auto"/>
        <w:outlineLvl w:val="0"/>
        <w:rPr>
          <w:caps w:val="0"/>
          <w:smallCaps/>
        </w:rPr>
      </w:pPr>
      <w:bookmarkStart w:id="59" w:name="_Toc116489895"/>
      <w:bookmarkStart w:id="60" w:name="_Toc147826983"/>
      <w:r w:rsidRPr="00A91F00">
        <w:rPr>
          <w:caps w:val="0"/>
          <w:smallCaps/>
        </w:rPr>
        <w:t>VII.  Naplňování dlouhodobého záměru</w:t>
      </w:r>
      <w:bookmarkEnd w:id="59"/>
      <w:bookmarkEnd w:id="60"/>
      <w:r w:rsidRPr="00A91F00">
        <w:rPr>
          <w:caps w:val="0"/>
          <w:smallCaps/>
        </w:rPr>
        <w:t xml:space="preserve">  </w:t>
      </w:r>
    </w:p>
    <w:p w14:paraId="6216020D" w14:textId="08B12476" w:rsidR="00B23CB1" w:rsidRDefault="00B23CB1" w:rsidP="00561C6E">
      <w:pPr>
        <w:spacing w:line="276" w:lineRule="auto"/>
        <w:jc w:val="both"/>
        <w:rPr>
          <w:sz w:val="24"/>
          <w:szCs w:val="24"/>
        </w:rPr>
      </w:pPr>
      <w:r w:rsidRPr="00C36ACE">
        <w:rPr>
          <w:sz w:val="24"/>
          <w:szCs w:val="24"/>
        </w:rPr>
        <w:t>Vzhledem k dopadům protiepidemických vládních opatření a setrvání školy v náhradních prostorech byly ve školním roce 202</w:t>
      </w:r>
      <w:r w:rsidR="00C36ACE">
        <w:rPr>
          <w:sz w:val="24"/>
          <w:szCs w:val="24"/>
        </w:rPr>
        <w:t>2</w:t>
      </w:r>
      <w:r w:rsidRPr="00C36ACE">
        <w:rPr>
          <w:sz w:val="24"/>
          <w:szCs w:val="24"/>
        </w:rPr>
        <w:t>/</w:t>
      </w:r>
      <w:r w:rsidR="00C36ACE">
        <w:rPr>
          <w:sz w:val="24"/>
          <w:szCs w:val="24"/>
        </w:rPr>
        <w:t>20</w:t>
      </w:r>
      <w:r w:rsidRPr="00C36ACE">
        <w:rPr>
          <w:sz w:val="24"/>
          <w:szCs w:val="24"/>
        </w:rPr>
        <w:t>2</w:t>
      </w:r>
      <w:r w:rsidR="00C36ACE">
        <w:rPr>
          <w:sz w:val="24"/>
          <w:szCs w:val="24"/>
        </w:rPr>
        <w:t>3</w:t>
      </w:r>
      <w:r w:rsidRPr="00C36ACE">
        <w:rPr>
          <w:sz w:val="24"/>
          <w:szCs w:val="24"/>
        </w:rPr>
        <w:t xml:space="preserve"> plánované úkoly, které vycházely z koncepce školy redukovány a převedeny do následujících školních let.</w:t>
      </w:r>
      <w:r>
        <w:rPr>
          <w:sz w:val="24"/>
          <w:szCs w:val="24"/>
        </w:rPr>
        <w:t xml:space="preserve"> </w:t>
      </w:r>
    </w:p>
    <w:p w14:paraId="0159A5F6" w14:textId="77777777" w:rsidR="00B23CB1" w:rsidRPr="00191159" w:rsidRDefault="00B23CB1" w:rsidP="00561C6E">
      <w:pPr>
        <w:spacing w:line="276" w:lineRule="auto"/>
        <w:rPr>
          <w:b/>
          <w:bCs/>
          <w:sz w:val="24"/>
          <w:szCs w:val="24"/>
          <w:highlight w:val="yellow"/>
        </w:rPr>
      </w:pPr>
    </w:p>
    <w:p w14:paraId="695772C6" w14:textId="77777777" w:rsidR="00B23CB1" w:rsidRPr="007D2AA8" w:rsidRDefault="00B23CB1" w:rsidP="00561C6E">
      <w:pPr>
        <w:spacing w:line="276" w:lineRule="auto"/>
        <w:rPr>
          <w:rFonts w:ascii="Arial" w:hAnsi="Arial" w:cs="Arial"/>
          <w:sz w:val="24"/>
          <w:highlight w:val="yellow"/>
        </w:rPr>
      </w:pPr>
    </w:p>
    <w:p w14:paraId="3026D420" w14:textId="77777777" w:rsidR="00B23CB1" w:rsidRPr="00A91F00" w:rsidRDefault="00B23CB1" w:rsidP="00541BDF">
      <w:pPr>
        <w:pStyle w:val="Nadpis1"/>
        <w:spacing w:line="276" w:lineRule="auto"/>
        <w:outlineLvl w:val="0"/>
        <w:rPr>
          <w:caps w:val="0"/>
          <w:smallCaps/>
        </w:rPr>
      </w:pPr>
      <w:bookmarkStart w:id="61" w:name="_Toc116489896"/>
      <w:bookmarkStart w:id="62" w:name="_Toc147826984"/>
      <w:r w:rsidRPr="00A91F00">
        <w:rPr>
          <w:caps w:val="0"/>
          <w:smallCaps/>
        </w:rPr>
        <w:t>VIII.  Projednání  výroční  zprávy  ve  školské  radě</w:t>
      </w:r>
      <w:bookmarkEnd w:id="61"/>
      <w:bookmarkEnd w:id="62"/>
    </w:p>
    <w:p w14:paraId="5CA4ACD6" w14:textId="083D8909" w:rsidR="00B23CB1" w:rsidRDefault="00B23CB1" w:rsidP="00561C6E">
      <w:pPr>
        <w:spacing w:line="276" w:lineRule="auto"/>
        <w:jc w:val="both"/>
        <w:rPr>
          <w:sz w:val="22"/>
          <w:szCs w:val="22"/>
        </w:rPr>
      </w:pPr>
      <w:r w:rsidRPr="00075752">
        <w:rPr>
          <w:sz w:val="24"/>
          <w:szCs w:val="24"/>
        </w:rPr>
        <w:t xml:space="preserve">Výroční zpráva byla projednána a schválena školskou radou v souladu s §168, odst. 1, zákona </w:t>
      </w:r>
      <w:r w:rsidRPr="00075752">
        <w:rPr>
          <w:sz w:val="24"/>
          <w:szCs w:val="24"/>
        </w:rPr>
        <w:br/>
        <w:t xml:space="preserve">č. 561/2004 Sb., o předškolním základním středním, vyšším odborném a jiném vzdělávání – zápis z tohoto jednání školské rady konané dne </w:t>
      </w:r>
      <w:r w:rsidR="00075752">
        <w:rPr>
          <w:sz w:val="24"/>
          <w:szCs w:val="24"/>
        </w:rPr>
        <w:t>9</w:t>
      </w:r>
      <w:r w:rsidRPr="00075752">
        <w:rPr>
          <w:sz w:val="24"/>
          <w:szCs w:val="24"/>
        </w:rPr>
        <w:t>. října 202</w:t>
      </w:r>
      <w:r w:rsidR="00075752">
        <w:rPr>
          <w:sz w:val="24"/>
          <w:szCs w:val="24"/>
        </w:rPr>
        <w:t>3</w:t>
      </w:r>
      <w:r w:rsidRPr="00075752">
        <w:rPr>
          <w:color w:val="C45911"/>
          <w:sz w:val="24"/>
          <w:szCs w:val="24"/>
        </w:rPr>
        <w:t xml:space="preserve"> </w:t>
      </w:r>
      <w:r w:rsidRPr="00075752">
        <w:rPr>
          <w:sz w:val="24"/>
          <w:szCs w:val="24"/>
        </w:rPr>
        <w:t xml:space="preserve">je přílohou č. </w:t>
      </w:r>
      <w:r w:rsidR="00A04D21" w:rsidRPr="00075752">
        <w:rPr>
          <w:sz w:val="24"/>
          <w:szCs w:val="24"/>
        </w:rPr>
        <w:t>1</w:t>
      </w:r>
      <w:r w:rsidRPr="00075752">
        <w:rPr>
          <w:sz w:val="24"/>
          <w:szCs w:val="24"/>
        </w:rPr>
        <w:t xml:space="preserve"> této zprávy.</w:t>
      </w:r>
      <w:r w:rsidRPr="00F270AA">
        <w:rPr>
          <w:sz w:val="24"/>
          <w:szCs w:val="24"/>
        </w:rPr>
        <w:t xml:space="preserve"> </w:t>
      </w:r>
    </w:p>
    <w:p w14:paraId="2136CCEF" w14:textId="62394E32" w:rsidR="00B23CB1" w:rsidRDefault="00B23CB1">
      <w:pPr>
        <w:overflowPunct/>
        <w:autoSpaceDE/>
        <w:autoSpaceDN/>
        <w:adjustRightInd/>
        <w:textAlignment w:val="auto"/>
        <w:rPr>
          <w:sz w:val="22"/>
          <w:szCs w:val="22"/>
        </w:rPr>
      </w:pPr>
    </w:p>
    <w:p w14:paraId="3F088E60" w14:textId="77777777" w:rsidR="00A91F00" w:rsidRDefault="00A91F00">
      <w:pPr>
        <w:overflowPunct/>
        <w:autoSpaceDE/>
        <w:autoSpaceDN/>
        <w:adjustRightInd/>
        <w:textAlignment w:val="auto"/>
        <w:rPr>
          <w:sz w:val="22"/>
          <w:szCs w:val="22"/>
        </w:rPr>
      </w:pPr>
    </w:p>
    <w:p w14:paraId="3D913E87" w14:textId="77777777" w:rsidR="00A91F00" w:rsidRDefault="00A91F00">
      <w:pPr>
        <w:overflowPunct/>
        <w:autoSpaceDE/>
        <w:autoSpaceDN/>
        <w:adjustRightInd/>
        <w:textAlignment w:val="auto"/>
        <w:rPr>
          <w:sz w:val="22"/>
          <w:szCs w:val="22"/>
        </w:rPr>
      </w:pPr>
    </w:p>
    <w:p w14:paraId="2C868E23" w14:textId="77777777" w:rsidR="00D2401B" w:rsidRDefault="00D2401B">
      <w:pPr>
        <w:overflowPunct/>
        <w:autoSpaceDE/>
        <w:autoSpaceDN/>
        <w:adjustRightInd/>
        <w:textAlignment w:val="auto"/>
        <w:rPr>
          <w:sz w:val="22"/>
          <w:szCs w:val="22"/>
        </w:rPr>
      </w:pPr>
    </w:p>
    <w:p w14:paraId="6E4A5975" w14:textId="1BBB5012" w:rsidR="00A91F00" w:rsidRPr="00A91F00" w:rsidRDefault="00091E66" w:rsidP="00541BDF">
      <w:pPr>
        <w:pStyle w:val="Nadpis1"/>
        <w:spacing w:line="276" w:lineRule="auto"/>
        <w:outlineLvl w:val="0"/>
        <w:rPr>
          <w:caps w:val="0"/>
          <w:smallCaps/>
        </w:rPr>
      </w:pPr>
      <w:bookmarkStart w:id="63" w:name="_Toc147826985"/>
      <w:r>
        <w:rPr>
          <w:caps w:val="0"/>
          <w:smallCaps/>
        </w:rPr>
        <w:t>iX</w:t>
      </w:r>
      <w:r w:rsidR="00A91F00" w:rsidRPr="00A91F00">
        <w:rPr>
          <w:caps w:val="0"/>
          <w:smallCaps/>
        </w:rPr>
        <w:t xml:space="preserve">.  Poskytování informaci podle zákona č. 106/1999 Sb., o svobodném přístupu k informacím  </w:t>
      </w:r>
      <w:r w:rsidR="00A91F00" w:rsidRPr="00E23D8C">
        <w:rPr>
          <w:caps w:val="0"/>
          <w:smallCaps/>
        </w:rPr>
        <w:t>ve znění pozdějších předpisů.</w:t>
      </w:r>
      <w:bookmarkEnd w:id="63"/>
    </w:p>
    <w:p w14:paraId="3556DF6E" w14:textId="77777777" w:rsidR="00B23CB1" w:rsidRDefault="00B23CB1" w:rsidP="00A91F00">
      <w:pPr>
        <w:overflowPunct/>
        <w:autoSpaceDE/>
        <w:autoSpaceDN/>
        <w:adjustRightInd/>
        <w:textAlignment w:val="auto"/>
        <w:rPr>
          <w:color w:val="4F4F4F"/>
          <w:sz w:val="24"/>
          <w:szCs w:val="24"/>
        </w:rPr>
      </w:pPr>
      <w:r>
        <w:rPr>
          <w:color w:val="4F4F4F"/>
          <w:sz w:val="24"/>
          <w:szCs w:val="24"/>
        </w:rPr>
        <w:t>Poskytované informace</w:t>
      </w:r>
    </w:p>
    <w:p w14:paraId="60C65799" w14:textId="02334054" w:rsidR="00B23CB1" w:rsidRDefault="00B23CB1" w:rsidP="00A91F00">
      <w:pPr>
        <w:overflowPunct/>
        <w:autoSpaceDE/>
        <w:autoSpaceDN/>
        <w:adjustRightInd/>
        <w:ind w:left="708"/>
        <w:textAlignment w:val="auto"/>
        <w:rPr>
          <w:color w:val="4F4F4F"/>
          <w:sz w:val="24"/>
          <w:szCs w:val="24"/>
        </w:rPr>
      </w:pPr>
      <w:r>
        <w:rPr>
          <w:color w:val="4F4F4F"/>
          <w:sz w:val="24"/>
          <w:szCs w:val="24"/>
        </w:rPr>
        <w:t xml:space="preserve">Ministerstvo vnitra: </w:t>
      </w:r>
      <w:r w:rsidR="00981176">
        <w:rPr>
          <w:color w:val="4F4F4F"/>
          <w:sz w:val="24"/>
          <w:szCs w:val="24"/>
        </w:rPr>
        <w:t>2</w:t>
      </w:r>
    </w:p>
    <w:p w14:paraId="341B8437" w14:textId="03377E28" w:rsidR="00B23CB1" w:rsidRDefault="00B23CB1" w:rsidP="00A91F00">
      <w:pPr>
        <w:overflowPunct/>
        <w:autoSpaceDE/>
        <w:autoSpaceDN/>
        <w:adjustRightInd/>
        <w:ind w:left="708"/>
        <w:textAlignment w:val="auto"/>
        <w:rPr>
          <w:color w:val="4F4F4F"/>
          <w:sz w:val="24"/>
          <w:szCs w:val="24"/>
        </w:rPr>
      </w:pPr>
    </w:p>
    <w:p w14:paraId="18038958" w14:textId="77777777" w:rsidR="00A91F00" w:rsidRDefault="00A91F00">
      <w:pPr>
        <w:overflowPunct/>
        <w:autoSpaceDE/>
        <w:autoSpaceDN/>
        <w:adjustRightInd/>
        <w:textAlignment w:val="auto"/>
        <w:rPr>
          <w:sz w:val="22"/>
          <w:szCs w:val="22"/>
        </w:rPr>
      </w:pPr>
    </w:p>
    <w:p w14:paraId="7D811CC6" w14:textId="77777777" w:rsidR="00A91F00" w:rsidRDefault="00A91F00">
      <w:pPr>
        <w:overflowPunct/>
        <w:autoSpaceDE/>
        <w:autoSpaceDN/>
        <w:adjustRightInd/>
        <w:textAlignment w:val="auto"/>
        <w:rPr>
          <w:sz w:val="22"/>
          <w:szCs w:val="22"/>
        </w:rPr>
      </w:pPr>
    </w:p>
    <w:p w14:paraId="104D74DB" w14:textId="77777777" w:rsidR="00A91F00" w:rsidRDefault="00A91F00">
      <w:pPr>
        <w:overflowPunct/>
        <w:autoSpaceDE/>
        <w:autoSpaceDN/>
        <w:adjustRightInd/>
        <w:textAlignment w:val="auto"/>
        <w:rPr>
          <w:sz w:val="22"/>
          <w:szCs w:val="22"/>
        </w:rPr>
      </w:pPr>
    </w:p>
    <w:p w14:paraId="18FDAC8B" w14:textId="77777777" w:rsidR="00D2401B" w:rsidRDefault="00D2401B">
      <w:pPr>
        <w:overflowPunct/>
        <w:autoSpaceDE/>
        <w:autoSpaceDN/>
        <w:adjustRightInd/>
        <w:textAlignment w:val="auto"/>
        <w:rPr>
          <w:sz w:val="22"/>
          <w:szCs w:val="22"/>
        </w:rPr>
      </w:pPr>
    </w:p>
    <w:p w14:paraId="31F9B593" w14:textId="6F6EA4FF" w:rsidR="00447464" w:rsidRDefault="00447464">
      <w:pPr>
        <w:overflowPunct/>
        <w:autoSpaceDE/>
        <w:autoSpaceDN/>
        <w:adjustRightInd/>
        <w:textAlignment w:val="auto"/>
        <w:rPr>
          <w:sz w:val="24"/>
          <w:szCs w:val="24"/>
        </w:rPr>
      </w:pPr>
      <w:r>
        <w:rPr>
          <w:sz w:val="24"/>
          <w:szCs w:val="24"/>
        </w:rPr>
        <w:br w:type="page"/>
      </w:r>
    </w:p>
    <w:p w14:paraId="02BCBD0E" w14:textId="77777777" w:rsidR="00B23CB1" w:rsidRDefault="00B23CB1" w:rsidP="00561C6E">
      <w:pPr>
        <w:spacing w:line="276" w:lineRule="auto"/>
        <w:ind w:firstLine="708"/>
        <w:jc w:val="both"/>
        <w:rPr>
          <w:sz w:val="24"/>
          <w:szCs w:val="24"/>
        </w:rPr>
      </w:pPr>
    </w:p>
    <w:p w14:paraId="6160B9BB" w14:textId="33E17E8F" w:rsidR="0027255C" w:rsidRDefault="0027255C" w:rsidP="00561C6E">
      <w:pPr>
        <w:pStyle w:val="Nadpis1"/>
        <w:spacing w:line="276" w:lineRule="auto"/>
        <w:outlineLvl w:val="0"/>
      </w:pPr>
      <w:bookmarkStart w:id="64" w:name="_Toc147826986"/>
      <w:r>
        <w:t>Z</w:t>
      </w:r>
      <w:r w:rsidR="00BC2285">
        <w:t>Á</w:t>
      </w:r>
      <w:r>
        <w:t>V</w:t>
      </w:r>
      <w:r w:rsidR="00BC2285">
        <w:t>ĚR</w:t>
      </w:r>
      <w:bookmarkEnd w:id="64"/>
    </w:p>
    <w:p w14:paraId="2ABCBC59" w14:textId="77777777" w:rsidR="00D03B19" w:rsidRDefault="00D03B19" w:rsidP="00561C6E">
      <w:pPr>
        <w:spacing w:line="276" w:lineRule="auto"/>
        <w:jc w:val="both"/>
        <w:rPr>
          <w:sz w:val="24"/>
          <w:szCs w:val="24"/>
        </w:rPr>
      </w:pPr>
    </w:p>
    <w:p w14:paraId="46E6DE17" w14:textId="77777777" w:rsidR="00134AFB" w:rsidRPr="007D2AA8" w:rsidRDefault="00134AFB" w:rsidP="00134AFB">
      <w:pPr>
        <w:spacing w:line="276" w:lineRule="auto"/>
        <w:jc w:val="both"/>
        <w:rPr>
          <w:sz w:val="22"/>
          <w:szCs w:val="22"/>
          <w:highlight w:val="yellow"/>
        </w:rPr>
      </w:pPr>
    </w:p>
    <w:p w14:paraId="21E30587" w14:textId="77777777" w:rsidR="00134AFB" w:rsidRPr="00D23B53" w:rsidRDefault="00134AFB" w:rsidP="00134AFB">
      <w:pPr>
        <w:spacing w:line="276" w:lineRule="auto"/>
        <w:jc w:val="both"/>
        <w:rPr>
          <w:sz w:val="24"/>
          <w:szCs w:val="24"/>
        </w:rPr>
      </w:pPr>
      <w:r>
        <w:rPr>
          <w:sz w:val="24"/>
          <w:szCs w:val="24"/>
        </w:rPr>
        <w:t>Škola byla čtvrtým rokem v náhradních prostorech. Po projednání se zřizovateli školy byla koncepce přepracována na stávající podmínky. Žáky</w:t>
      </w:r>
      <w:r w:rsidRPr="00D44459">
        <w:rPr>
          <w:sz w:val="24"/>
          <w:szCs w:val="24"/>
        </w:rPr>
        <w:t xml:space="preserve"> </w:t>
      </w:r>
      <w:r>
        <w:rPr>
          <w:sz w:val="24"/>
          <w:szCs w:val="24"/>
        </w:rPr>
        <w:t xml:space="preserve">motivujeme k samostatné práci </w:t>
      </w:r>
      <w:r w:rsidRPr="00D23B53">
        <w:rPr>
          <w:sz w:val="24"/>
          <w:szCs w:val="24"/>
        </w:rPr>
        <w:t>k prezentaci svých žákovských prací v době tzv. projektových týdnů</w:t>
      </w:r>
      <w:r>
        <w:rPr>
          <w:sz w:val="24"/>
          <w:szCs w:val="24"/>
        </w:rPr>
        <w:t xml:space="preserve"> a vést žáky k zapojování do soutěží, aby se poměřili s žáky ostatních škol v rámci Prahy i celé republiky. </w:t>
      </w:r>
    </w:p>
    <w:p w14:paraId="1D57D879" w14:textId="77777777" w:rsidR="00134AFB" w:rsidRPr="00D23B53" w:rsidRDefault="00134AFB" w:rsidP="00134AFB">
      <w:pPr>
        <w:spacing w:line="276" w:lineRule="auto"/>
        <w:jc w:val="both"/>
        <w:rPr>
          <w:sz w:val="24"/>
          <w:szCs w:val="24"/>
        </w:rPr>
      </w:pPr>
    </w:p>
    <w:p w14:paraId="576734B8" w14:textId="77777777" w:rsidR="00134AFB" w:rsidRPr="00D23B53" w:rsidRDefault="00134AFB" w:rsidP="00134AFB">
      <w:pPr>
        <w:spacing w:line="276" w:lineRule="auto"/>
        <w:jc w:val="both"/>
        <w:rPr>
          <w:sz w:val="24"/>
          <w:szCs w:val="24"/>
        </w:rPr>
      </w:pPr>
      <w:r w:rsidRPr="00D23B53">
        <w:rPr>
          <w:sz w:val="24"/>
          <w:szCs w:val="24"/>
        </w:rPr>
        <w:t>Každý měsíc budou školy pořádat exkurzní dny – přednášky, návštěvy kin, výstav, památek, divadel, exkurze v podnicích, cestovních kancelářích i výpočetních střediscích atd.</w:t>
      </w:r>
    </w:p>
    <w:p w14:paraId="2D5E5328" w14:textId="77777777" w:rsidR="00134AFB" w:rsidRPr="00D23B53" w:rsidRDefault="00134AFB" w:rsidP="00134AFB">
      <w:pPr>
        <w:spacing w:line="276" w:lineRule="auto"/>
        <w:jc w:val="both"/>
        <w:rPr>
          <w:sz w:val="24"/>
          <w:szCs w:val="24"/>
        </w:rPr>
      </w:pPr>
    </w:p>
    <w:p w14:paraId="16A8F6FB" w14:textId="77777777" w:rsidR="00134AFB" w:rsidRPr="00D23B53" w:rsidRDefault="00134AFB" w:rsidP="00134AFB">
      <w:pPr>
        <w:spacing w:line="276" w:lineRule="auto"/>
        <w:jc w:val="both"/>
        <w:rPr>
          <w:sz w:val="24"/>
          <w:szCs w:val="24"/>
        </w:rPr>
      </w:pPr>
      <w:r w:rsidRPr="00D23B53">
        <w:rPr>
          <w:sz w:val="24"/>
          <w:szCs w:val="24"/>
        </w:rPr>
        <w:t>Žáci si teoretické znalosti rozvíjí v praktických hodinách formou vlastní činnosti</w:t>
      </w:r>
      <w:r>
        <w:rPr>
          <w:sz w:val="24"/>
          <w:szCs w:val="24"/>
        </w:rPr>
        <w:t>,</w:t>
      </w:r>
      <w:r w:rsidRPr="00D23B53">
        <w:rPr>
          <w:sz w:val="24"/>
          <w:szCs w:val="24"/>
        </w:rPr>
        <w:t xml:space="preserve"> a to i v cizích jazycích. Zde se rozšiřují postupně mezipředmětové vztahy. </w:t>
      </w:r>
    </w:p>
    <w:p w14:paraId="6B17BFAA" w14:textId="77777777" w:rsidR="00134AFB" w:rsidRPr="00D23B53" w:rsidRDefault="00134AFB" w:rsidP="00134AFB">
      <w:pPr>
        <w:spacing w:line="276" w:lineRule="auto"/>
        <w:jc w:val="both"/>
        <w:rPr>
          <w:sz w:val="24"/>
          <w:szCs w:val="24"/>
        </w:rPr>
      </w:pPr>
    </w:p>
    <w:p w14:paraId="0920DDB7" w14:textId="77777777" w:rsidR="00134AFB" w:rsidRPr="00D23B53" w:rsidRDefault="00134AFB" w:rsidP="00134AFB">
      <w:pPr>
        <w:spacing w:line="276" w:lineRule="auto"/>
        <w:ind w:left="57"/>
        <w:jc w:val="both"/>
        <w:rPr>
          <w:sz w:val="24"/>
          <w:szCs w:val="24"/>
        </w:rPr>
      </w:pPr>
      <w:r w:rsidRPr="00D23B53">
        <w:rPr>
          <w:sz w:val="24"/>
          <w:szCs w:val="24"/>
        </w:rPr>
        <w:t xml:space="preserve">V oblasti </w:t>
      </w:r>
      <w:r w:rsidRPr="00D23B53">
        <w:rPr>
          <w:b/>
          <w:sz w:val="24"/>
          <w:szCs w:val="24"/>
        </w:rPr>
        <w:t>prevence a výchovného poradenství</w:t>
      </w:r>
      <w:r w:rsidRPr="00D23B53">
        <w:rPr>
          <w:sz w:val="24"/>
          <w:szCs w:val="24"/>
        </w:rPr>
        <w:t xml:space="preserve"> se škola zaměří</w:t>
      </w:r>
      <w:r>
        <w:rPr>
          <w:sz w:val="24"/>
          <w:szCs w:val="24"/>
        </w:rPr>
        <w:t xml:space="preserve"> na</w:t>
      </w:r>
      <w:r w:rsidRPr="00D23B53">
        <w:rPr>
          <w:sz w:val="24"/>
          <w:szCs w:val="24"/>
        </w:rPr>
        <w:t>:</w:t>
      </w:r>
    </w:p>
    <w:p w14:paraId="4CE659D2" w14:textId="77777777" w:rsidR="00134AFB" w:rsidRPr="00D23B53" w:rsidRDefault="00134AFB" w:rsidP="00134AFB">
      <w:pPr>
        <w:numPr>
          <w:ilvl w:val="0"/>
          <w:numId w:val="49"/>
        </w:numPr>
        <w:tabs>
          <w:tab w:val="clear" w:pos="360"/>
          <w:tab w:val="num" w:pos="709"/>
        </w:tabs>
        <w:overflowPunct/>
        <w:autoSpaceDE/>
        <w:autoSpaceDN/>
        <w:adjustRightInd/>
        <w:spacing w:line="276" w:lineRule="auto"/>
        <w:ind w:left="709"/>
        <w:textAlignment w:val="auto"/>
        <w:rPr>
          <w:sz w:val="24"/>
          <w:szCs w:val="24"/>
        </w:rPr>
      </w:pPr>
      <w:r w:rsidRPr="00D23B53">
        <w:rPr>
          <w:sz w:val="24"/>
          <w:szCs w:val="24"/>
        </w:rPr>
        <w:t>integraci žáků zejm. národnostním menšinám a cizincům</w:t>
      </w:r>
      <w:r>
        <w:rPr>
          <w:sz w:val="24"/>
          <w:szCs w:val="24"/>
        </w:rPr>
        <w:t>,</w:t>
      </w:r>
    </w:p>
    <w:p w14:paraId="3C10AACD" w14:textId="77777777" w:rsidR="00134AFB" w:rsidRPr="00D23B53" w:rsidRDefault="00134AFB" w:rsidP="00134AFB">
      <w:pPr>
        <w:numPr>
          <w:ilvl w:val="0"/>
          <w:numId w:val="49"/>
        </w:numPr>
        <w:tabs>
          <w:tab w:val="clear" w:pos="360"/>
          <w:tab w:val="num" w:pos="709"/>
        </w:tabs>
        <w:overflowPunct/>
        <w:autoSpaceDE/>
        <w:autoSpaceDN/>
        <w:adjustRightInd/>
        <w:spacing w:line="276" w:lineRule="auto"/>
        <w:ind w:left="709"/>
        <w:textAlignment w:val="auto"/>
        <w:rPr>
          <w:sz w:val="24"/>
          <w:szCs w:val="24"/>
        </w:rPr>
      </w:pPr>
      <w:r w:rsidRPr="00D23B53">
        <w:rPr>
          <w:sz w:val="24"/>
          <w:szCs w:val="24"/>
        </w:rPr>
        <w:t>aktivní účast akreditovaných konferencí a seminář</w:t>
      </w:r>
      <w:r>
        <w:rPr>
          <w:sz w:val="24"/>
          <w:szCs w:val="24"/>
        </w:rPr>
        <w:t>ů,</w:t>
      </w:r>
      <w:r w:rsidRPr="00D23B53">
        <w:rPr>
          <w:sz w:val="24"/>
          <w:szCs w:val="24"/>
        </w:rPr>
        <w:t xml:space="preserve"> zaměřených na specifické poruchy učení u dětí a mládeže</w:t>
      </w:r>
      <w:r>
        <w:rPr>
          <w:sz w:val="24"/>
          <w:szCs w:val="24"/>
        </w:rPr>
        <w:t>,</w:t>
      </w:r>
    </w:p>
    <w:p w14:paraId="66754852" w14:textId="77777777" w:rsidR="00134AFB" w:rsidRPr="00D23B53" w:rsidRDefault="00134AFB" w:rsidP="00134AFB">
      <w:pPr>
        <w:numPr>
          <w:ilvl w:val="0"/>
          <w:numId w:val="49"/>
        </w:numPr>
        <w:tabs>
          <w:tab w:val="clear" w:pos="360"/>
          <w:tab w:val="num" w:pos="709"/>
        </w:tabs>
        <w:overflowPunct/>
        <w:autoSpaceDE/>
        <w:autoSpaceDN/>
        <w:adjustRightInd/>
        <w:spacing w:line="276" w:lineRule="auto"/>
        <w:ind w:left="709"/>
        <w:jc w:val="both"/>
        <w:textAlignment w:val="auto"/>
        <w:rPr>
          <w:sz w:val="24"/>
          <w:szCs w:val="24"/>
        </w:rPr>
      </w:pPr>
      <w:r w:rsidRPr="00D23B53">
        <w:rPr>
          <w:sz w:val="24"/>
          <w:szCs w:val="24"/>
        </w:rPr>
        <w:t>vzdělávání se v oblasti připravovaného nového pojetí speciálních vzdělávacích potřeb žáků lektorskou činností</w:t>
      </w:r>
      <w:r>
        <w:rPr>
          <w:sz w:val="24"/>
          <w:szCs w:val="24"/>
        </w:rPr>
        <w:t>,</w:t>
      </w:r>
    </w:p>
    <w:p w14:paraId="3C64676D" w14:textId="77777777" w:rsidR="00134AFB" w:rsidRPr="00D23B53" w:rsidRDefault="00134AFB" w:rsidP="00134AFB">
      <w:pPr>
        <w:numPr>
          <w:ilvl w:val="0"/>
          <w:numId w:val="49"/>
        </w:numPr>
        <w:tabs>
          <w:tab w:val="clear" w:pos="360"/>
          <w:tab w:val="num" w:pos="709"/>
        </w:tabs>
        <w:overflowPunct/>
        <w:autoSpaceDE/>
        <w:autoSpaceDN/>
        <w:adjustRightInd/>
        <w:spacing w:line="276" w:lineRule="auto"/>
        <w:ind w:left="709"/>
        <w:jc w:val="both"/>
        <w:textAlignment w:val="auto"/>
        <w:rPr>
          <w:sz w:val="24"/>
          <w:szCs w:val="24"/>
        </w:rPr>
      </w:pPr>
      <w:r w:rsidRPr="00D23B53">
        <w:rPr>
          <w:sz w:val="24"/>
          <w:szCs w:val="24"/>
        </w:rPr>
        <w:t>doplnění a zvýšení kvalifikace výchovného poradce.</w:t>
      </w:r>
    </w:p>
    <w:p w14:paraId="72E0A12D" w14:textId="77777777" w:rsidR="00134AFB" w:rsidRPr="00D23B53" w:rsidRDefault="00134AFB" w:rsidP="00134AFB">
      <w:pPr>
        <w:spacing w:line="276" w:lineRule="auto"/>
        <w:jc w:val="both"/>
        <w:rPr>
          <w:sz w:val="24"/>
          <w:szCs w:val="24"/>
        </w:rPr>
      </w:pPr>
    </w:p>
    <w:p w14:paraId="4C81EC4D" w14:textId="77777777" w:rsidR="006E776D" w:rsidRDefault="006E776D" w:rsidP="00134AFB">
      <w:pPr>
        <w:spacing w:line="276" w:lineRule="auto"/>
        <w:jc w:val="both"/>
        <w:rPr>
          <w:b/>
          <w:sz w:val="24"/>
          <w:szCs w:val="24"/>
        </w:rPr>
      </w:pPr>
    </w:p>
    <w:p w14:paraId="2E9440B9" w14:textId="52240FE0" w:rsidR="00134AFB" w:rsidRPr="00D23B53" w:rsidRDefault="00134AFB" w:rsidP="00134AFB">
      <w:pPr>
        <w:spacing w:line="276" w:lineRule="auto"/>
        <w:jc w:val="both"/>
        <w:rPr>
          <w:b/>
          <w:sz w:val="24"/>
          <w:szCs w:val="24"/>
        </w:rPr>
      </w:pPr>
      <w:r w:rsidRPr="00D23B53">
        <w:rPr>
          <w:b/>
          <w:sz w:val="24"/>
          <w:szCs w:val="24"/>
        </w:rPr>
        <w:t xml:space="preserve">Mimoškolní aktivity </w:t>
      </w:r>
    </w:p>
    <w:p w14:paraId="0883B8FA" w14:textId="77777777" w:rsidR="00134AFB" w:rsidRPr="00D23B53" w:rsidRDefault="00134AFB" w:rsidP="00134AFB">
      <w:pPr>
        <w:spacing w:line="276" w:lineRule="auto"/>
        <w:jc w:val="both"/>
        <w:rPr>
          <w:sz w:val="24"/>
          <w:szCs w:val="24"/>
        </w:rPr>
      </w:pPr>
      <w:r w:rsidRPr="00D23B53">
        <w:rPr>
          <w:sz w:val="24"/>
          <w:szCs w:val="24"/>
        </w:rPr>
        <w:t>Dalším cílem této koncepce je zaměřit se u školy na kvalitní využití volného času. Žáci mají možnost navštěvovat počítačové nebo jazykové kurzy, kurzy psaní na PC (je vyučován systém ZAV). Pro sportovní mládež jsou připraveny sportovní hry, kde mohou žáci rozvíjet svůj sportovní talent</w:t>
      </w:r>
      <w:r>
        <w:rPr>
          <w:sz w:val="24"/>
          <w:szCs w:val="24"/>
        </w:rPr>
        <w:t>,</w:t>
      </w:r>
      <w:r w:rsidRPr="00D23B53">
        <w:rPr>
          <w:sz w:val="24"/>
          <w:szCs w:val="24"/>
        </w:rPr>
        <w:t xml:space="preserve"> nebo si přijít jen tak pro radost zacvičit. K dispozici je tělocvičn</w:t>
      </w:r>
      <w:r>
        <w:rPr>
          <w:sz w:val="24"/>
          <w:szCs w:val="24"/>
        </w:rPr>
        <w:t xml:space="preserve">a </w:t>
      </w:r>
      <w:r w:rsidRPr="00D23B53">
        <w:rPr>
          <w:sz w:val="24"/>
          <w:szCs w:val="24"/>
        </w:rPr>
        <w:t xml:space="preserve">a posilovna. Během školního roku je pro žáky připravena řada soutěží – sportovní, literární, matematické, dějepisné, i z odborných předmětů. Současně škola bude pořádat i nadále lyžařské, vodácké i cyklistické kurzy. </w:t>
      </w:r>
    </w:p>
    <w:p w14:paraId="405BF209" w14:textId="77777777" w:rsidR="00134AFB" w:rsidRPr="00D23B53" w:rsidRDefault="00134AFB" w:rsidP="00134AFB">
      <w:pPr>
        <w:spacing w:line="276" w:lineRule="auto"/>
        <w:jc w:val="both"/>
        <w:rPr>
          <w:sz w:val="24"/>
          <w:szCs w:val="24"/>
        </w:rPr>
      </w:pPr>
    </w:p>
    <w:p w14:paraId="22B8AB16" w14:textId="77777777" w:rsidR="00134AFB" w:rsidRPr="00D23B53" w:rsidRDefault="00134AFB" w:rsidP="00134AFB">
      <w:pPr>
        <w:spacing w:line="276" w:lineRule="auto"/>
        <w:jc w:val="both"/>
        <w:rPr>
          <w:sz w:val="24"/>
          <w:szCs w:val="24"/>
        </w:rPr>
      </w:pPr>
    </w:p>
    <w:p w14:paraId="218833AD" w14:textId="77777777" w:rsidR="00134AFB" w:rsidRPr="00D23B53" w:rsidRDefault="00134AFB" w:rsidP="00134AFB">
      <w:pPr>
        <w:spacing w:line="276" w:lineRule="auto"/>
        <w:jc w:val="both"/>
        <w:rPr>
          <w:b/>
          <w:sz w:val="24"/>
          <w:szCs w:val="24"/>
        </w:rPr>
      </w:pPr>
      <w:r w:rsidRPr="00D23B53">
        <w:rPr>
          <w:b/>
          <w:sz w:val="24"/>
          <w:szCs w:val="24"/>
        </w:rPr>
        <w:t>Personální politika</w:t>
      </w:r>
    </w:p>
    <w:p w14:paraId="01332EAC" w14:textId="77777777" w:rsidR="00134AFB" w:rsidRPr="00D23B53" w:rsidRDefault="00134AFB" w:rsidP="00134AFB">
      <w:pPr>
        <w:spacing w:line="276" w:lineRule="auto"/>
        <w:jc w:val="both"/>
        <w:rPr>
          <w:sz w:val="24"/>
          <w:szCs w:val="24"/>
        </w:rPr>
      </w:pPr>
      <w:r w:rsidRPr="4FC623D6">
        <w:rPr>
          <w:sz w:val="24"/>
          <w:szCs w:val="24"/>
        </w:rPr>
        <w:t xml:space="preserve">Prvořadým úkolem je zabezpečit nejen výchovně vzdělávací činnost, ale i ostatní činnosti školy kvalifikovanými zaměstnanci. Nutnou podmínkou splnění tohoto cíle je stabilizace pracovního kolektivu a vytvoření dobrého pracovního klimatu. Pro dobře fungující školu je potřeba mít v pracovním kolektivu zastoupeny všechny generace. V takovém kolektivu je nutno zajistit fungování vnitřní komunikace. Všichni zaměstnanci musí cítit sounáležitost se školou a zodpovědnost za její činnost. </w:t>
      </w:r>
    </w:p>
    <w:p w14:paraId="23922027" w14:textId="77777777" w:rsidR="00134AFB" w:rsidRPr="00D23B53" w:rsidRDefault="00134AFB" w:rsidP="00134AFB">
      <w:pPr>
        <w:spacing w:line="276" w:lineRule="auto"/>
        <w:jc w:val="both"/>
        <w:rPr>
          <w:sz w:val="24"/>
          <w:szCs w:val="24"/>
        </w:rPr>
      </w:pPr>
    </w:p>
    <w:p w14:paraId="37E83D54" w14:textId="77777777" w:rsidR="00134AFB" w:rsidRPr="00D23B53" w:rsidRDefault="00134AFB" w:rsidP="00134AFB">
      <w:pPr>
        <w:spacing w:line="276" w:lineRule="auto"/>
        <w:jc w:val="both"/>
        <w:rPr>
          <w:sz w:val="24"/>
          <w:szCs w:val="24"/>
        </w:rPr>
      </w:pPr>
      <w:r w:rsidRPr="00D23B53">
        <w:rPr>
          <w:sz w:val="24"/>
          <w:szCs w:val="24"/>
        </w:rPr>
        <w:t xml:space="preserve">Nedílnou součástí personální politiky je odměňování zaměstnanců. Zde platí, kdo řídí, ten kontroluje, ale i odměňuje. K této otázce je přistupováno velice citlivě. Vést otevřenou mzdovou politiku, ohodnotit kvalitní práci nebo práci navíc a současně umět postihnout práci nekvalitní. Budeme pokračovat v zásadě, že </w:t>
      </w:r>
      <w:r>
        <w:rPr>
          <w:sz w:val="24"/>
          <w:szCs w:val="24"/>
        </w:rPr>
        <w:t>mzda</w:t>
      </w:r>
      <w:r w:rsidRPr="00D23B53">
        <w:rPr>
          <w:sz w:val="24"/>
          <w:szCs w:val="24"/>
        </w:rPr>
        <w:t xml:space="preserve"> je věc osobní mezi vedením škol a zaměstnancem. K naší personální politice patří i vytváření sociálního zabezpečení v rámci finančních možností škol. </w:t>
      </w:r>
    </w:p>
    <w:p w14:paraId="63859798" w14:textId="77777777" w:rsidR="00134AFB" w:rsidRPr="00D23B53" w:rsidRDefault="00134AFB" w:rsidP="00134AFB">
      <w:pPr>
        <w:spacing w:line="276" w:lineRule="auto"/>
        <w:jc w:val="both"/>
        <w:rPr>
          <w:sz w:val="24"/>
          <w:szCs w:val="24"/>
        </w:rPr>
      </w:pPr>
    </w:p>
    <w:p w14:paraId="17157CBC" w14:textId="77777777" w:rsidR="00134AFB" w:rsidRPr="00D23B53" w:rsidRDefault="00134AFB" w:rsidP="00134AFB">
      <w:pPr>
        <w:spacing w:line="276" w:lineRule="auto"/>
        <w:jc w:val="both"/>
        <w:rPr>
          <w:sz w:val="24"/>
          <w:szCs w:val="24"/>
        </w:rPr>
      </w:pPr>
      <w:r w:rsidRPr="4FC623D6">
        <w:rPr>
          <w:sz w:val="24"/>
          <w:szCs w:val="24"/>
        </w:rPr>
        <w:t xml:space="preserve">Své místo zde má i přístup vedení školy ke kvalifikaci a sebevzdělávání zaměstnanců, především pedagogických pracovníků, jak nám ukládá zákon č. 563/2004 Sb. o pedagogických pracovnících. Cílem školy je, aby si všichni pedagogičtí pracovníci každoročně zvyšovali jak počítačovou, tak i odbornou gramotnost. Pozornost je nutno věnovat i zdravotní péči o zaměstnance a bezpečnosti práce. </w:t>
      </w:r>
    </w:p>
    <w:p w14:paraId="2E5EFBF5" w14:textId="77777777" w:rsidR="00134AFB" w:rsidRPr="00D23B53" w:rsidRDefault="00134AFB" w:rsidP="00134AFB">
      <w:pPr>
        <w:spacing w:line="276" w:lineRule="auto"/>
        <w:jc w:val="both"/>
        <w:rPr>
          <w:sz w:val="24"/>
          <w:szCs w:val="24"/>
        </w:rPr>
      </w:pPr>
    </w:p>
    <w:p w14:paraId="0CF4C0AC" w14:textId="77777777" w:rsidR="00134AFB" w:rsidRDefault="00134AFB" w:rsidP="00134AFB">
      <w:pPr>
        <w:spacing w:line="276" w:lineRule="auto"/>
        <w:jc w:val="both"/>
        <w:rPr>
          <w:b/>
          <w:sz w:val="24"/>
          <w:szCs w:val="24"/>
        </w:rPr>
      </w:pPr>
    </w:p>
    <w:p w14:paraId="249031B8" w14:textId="77777777" w:rsidR="00134AFB" w:rsidRPr="00D23B53" w:rsidRDefault="00134AFB" w:rsidP="00134AFB">
      <w:pPr>
        <w:overflowPunct/>
        <w:autoSpaceDE/>
        <w:autoSpaceDN/>
        <w:adjustRightInd/>
        <w:spacing w:line="276" w:lineRule="auto"/>
        <w:textAlignment w:val="auto"/>
        <w:rPr>
          <w:b/>
          <w:sz w:val="24"/>
          <w:szCs w:val="24"/>
        </w:rPr>
      </w:pPr>
      <w:r w:rsidRPr="00D23B53">
        <w:rPr>
          <w:b/>
          <w:sz w:val="24"/>
          <w:szCs w:val="24"/>
        </w:rPr>
        <w:t xml:space="preserve">Materiálně technické zabezpečení </w:t>
      </w:r>
    </w:p>
    <w:p w14:paraId="4AD03244" w14:textId="77777777" w:rsidR="00134AFB" w:rsidRPr="00D23B53" w:rsidRDefault="00134AFB" w:rsidP="00134AFB">
      <w:pPr>
        <w:spacing w:line="276" w:lineRule="auto"/>
        <w:jc w:val="both"/>
        <w:rPr>
          <w:sz w:val="24"/>
          <w:szCs w:val="24"/>
        </w:rPr>
      </w:pPr>
      <w:r>
        <w:rPr>
          <w:sz w:val="24"/>
          <w:szCs w:val="24"/>
        </w:rPr>
        <w:t>Hlavním úkolem pro letošní rok je přestěhování do vyhovujících prostor pro výuku teoretických i odborných předmětů.</w:t>
      </w:r>
    </w:p>
    <w:p w14:paraId="30252D0D" w14:textId="77777777" w:rsidR="00134AFB" w:rsidRPr="00D23B53" w:rsidRDefault="00134AFB" w:rsidP="00134AFB">
      <w:pPr>
        <w:spacing w:line="276" w:lineRule="auto"/>
        <w:jc w:val="both"/>
        <w:rPr>
          <w:sz w:val="24"/>
          <w:szCs w:val="24"/>
        </w:rPr>
      </w:pPr>
    </w:p>
    <w:p w14:paraId="1D3E171A" w14:textId="77777777" w:rsidR="00134AFB" w:rsidRPr="00D23B53" w:rsidRDefault="00134AFB" w:rsidP="00134AFB">
      <w:pPr>
        <w:spacing w:line="276" w:lineRule="auto"/>
        <w:jc w:val="both"/>
        <w:rPr>
          <w:sz w:val="24"/>
          <w:szCs w:val="24"/>
        </w:rPr>
      </w:pPr>
      <w:r w:rsidRPr="00D23B53">
        <w:rPr>
          <w:sz w:val="24"/>
          <w:szCs w:val="24"/>
        </w:rPr>
        <w:t xml:space="preserve">Učebny </w:t>
      </w:r>
      <w:r>
        <w:rPr>
          <w:sz w:val="24"/>
          <w:szCs w:val="24"/>
        </w:rPr>
        <w:t>budou</w:t>
      </w:r>
      <w:r w:rsidRPr="00D23B53">
        <w:rPr>
          <w:sz w:val="24"/>
          <w:szCs w:val="24"/>
        </w:rPr>
        <w:t xml:space="preserve"> postupně dovybavovány a modernizovány podle finančních možností školy (dataprojektory, </w:t>
      </w:r>
      <w:r>
        <w:rPr>
          <w:sz w:val="24"/>
          <w:szCs w:val="24"/>
        </w:rPr>
        <w:t>interaktivní tabule</w:t>
      </w:r>
      <w:r w:rsidRPr="00D23B53">
        <w:rPr>
          <w:sz w:val="24"/>
          <w:szCs w:val="24"/>
        </w:rPr>
        <w:t xml:space="preserve">, učebny VT apod.). </w:t>
      </w:r>
    </w:p>
    <w:p w14:paraId="357952F6" w14:textId="42F52FCD" w:rsidR="00B95071" w:rsidRDefault="00B95071" w:rsidP="00B95071">
      <w:pPr>
        <w:spacing w:line="276" w:lineRule="auto"/>
        <w:jc w:val="both"/>
        <w:rPr>
          <w:sz w:val="24"/>
          <w:szCs w:val="24"/>
        </w:rPr>
      </w:pPr>
    </w:p>
    <w:p w14:paraId="75EF66FE" w14:textId="77777777" w:rsidR="00E07DBF" w:rsidRDefault="00E07DBF" w:rsidP="00B95071">
      <w:pPr>
        <w:spacing w:line="276" w:lineRule="auto"/>
        <w:jc w:val="both"/>
        <w:rPr>
          <w:sz w:val="24"/>
          <w:szCs w:val="24"/>
        </w:rPr>
      </w:pPr>
    </w:p>
    <w:p w14:paraId="7B3370D9" w14:textId="77777777" w:rsidR="005D49EE" w:rsidRDefault="005D49EE" w:rsidP="005D49EE">
      <w:pPr>
        <w:overflowPunct/>
        <w:autoSpaceDE/>
        <w:autoSpaceDN/>
        <w:adjustRightInd/>
        <w:textAlignment w:val="auto"/>
        <w:rPr>
          <w:sz w:val="24"/>
          <w:szCs w:val="24"/>
        </w:rPr>
      </w:pPr>
    </w:p>
    <w:p w14:paraId="5738EBC7" w14:textId="37921B70" w:rsidR="005D49EE" w:rsidRDefault="005D49EE" w:rsidP="005D49EE">
      <w:pPr>
        <w:overflowPunct/>
        <w:autoSpaceDE/>
        <w:autoSpaceDN/>
        <w:adjustRightInd/>
        <w:textAlignment w:val="auto"/>
        <w:rPr>
          <w:sz w:val="24"/>
          <w:szCs w:val="24"/>
        </w:rPr>
      </w:pPr>
      <w:r>
        <w:rPr>
          <w:sz w:val="24"/>
          <w:szCs w:val="24"/>
        </w:rPr>
        <w:t>Ing. Yvona Šorejsová</w:t>
      </w:r>
    </w:p>
    <w:p w14:paraId="3DBA1C97" w14:textId="77777777" w:rsidR="005D49EE" w:rsidRDefault="005D49EE" w:rsidP="005D49EE">
      <w:pPr>
        <w:jc w:val="both"/>
        <w:rPr>
          <w:sz w:val="24"/>
          <w:szCs w:val="24"/>
        </w:rPr>
      </w:pPr>
      <w:r>
        <w:rPr>
          <w:sz w:val="24"/>
          <w:szCs w:val="24"/>
        </w:rPr>
        <w:t>ředitelka školy</w:t>
      </w:r>
    </w:p>
    <w:p w14:paraId="27E7AAE4" w14:textId="77777777" w:rsidR="005D49EE" w:rsidRDefault="005D49EE" w:rsidP="005D49EE">
      <w:pPr>
        <w:jc w:val="both"/>
        <w:rPr>
          <w:sz w:val="24"/>
          <w:szCs w:val="24"/>
        </w:rPr>
      </w:pPr>
    </w:p>
    <w:p w14:paraId="7D93C517" w14:textId="77777777" w:rsidR="005D49EE" w:rsidRDefault="005D49EE" w:rsidP="005D49EE">
      <w:pPr>
        <w:jc w:val="both"/>
        <w:rPr>
          <w:sz w:val="24"/>
          <w:szCs w:val="24"/>
        </w:rPr>
      </w:pPr>
    </w:p>
    <w:p w14:paraId="28FD0283" w14:textId="77777777" w:rsidR="005D49EE" w:rsidRDefault="005D49EE" w:rsidP="005D49EE">
      <w:pPr>
        <w:jc w:val="both"/>
        <w:rPr>
          <w:sz w:val="24"/>
          <w:szCs w:val="24"/>
        </w:rPr>
      </w:pPr>
    </w:p>
    <w:p w14:paraId="0D561883" w14:textId="77777777" w:rsidR="005D49EE" w:rsidRPr="00743A5C" w:rsidRDefault="005D49EE" w:rsidP="005D49EE">
      <w:pPr>
        <w:jc w:val="both"/>
        <w:rPr>
          <w:sz w:val="22"/>
          <w:szCs w:val="22"/>
        </w:rPr>
      </w:pPr>
      <w:r w:rsidRPr="00300C1B">
        <w:rPr>
          <w:sz w:val="24"/>
          <w:szCs w:val="24"/>
        </w:rPr>
        <w:t xml:space="preserve">Praha </w:t>
      </w:r>
      <w:r>
        <w:rPr>
          <w:sz w:val="24"/>
          <w:szCs w:val="24"/>
        </w:rPr>
        <w:t>6</w:t>
      </w:r>
      <w:r w:rsidRPr="00300C1B">
        <w:rPr>
          <w:sz w:val="24"/>
          <w:szCs w:val="24"/>
        </w:rPr>
        <w:t>. října 20</w:t>
      </w:r>
      <w:r>
        <w:rPr>
          <w:sz w:val="24"/>
          <w:szCs w:val="24"/>
        </w:rPr>
        <w:t>23</w:t>
      </w:r>
      <w:r w:rsidRPr="00300C1B">
        <w:rPr>
          <w:sz w:val="24"/>
          <w:szCs w:val="24"/>
        </w:rPr>
        <w:tab/>
      </w:r>
    </w:p>
    <w:p w14:paraId="4BFC916C" w14:textId="77777777" w:rsidR="000C11F1" w:rsidRDefault="000C11F1" w:rsidP="005D49EE">
      <w:pPr>
        <w:jc w:val="both"/>
        <w:rPr>
          <w:sz w:val="24"/>
          <w:szCs w:val="24"/>
        </w:rPr>
      </w:pPr>
    </w:p>
    <w:p w14:paraId="141275D7" w14:textId="77777777" w:rsidR="00201E73" w:rsidRDefault="00201E73" w:rsidP="005D49EE">
      <w:pPr>
        <w:jc w:val="both"/>
        <w:rPr>
          <w:sz w:val="24"/>
          <w:szCs w:val="24"/>
        </w:rPr>
      </w:pPr>
    </w:p>
    <w:p w14:paraId="69707311" w14:textId="14F25C29" w:rsidR="005D49EE" w:rsidRDefault="005D49EE" w:rsidP="00541BDF">
      <w:pPr>
        <w:pStyle w:val="Heading1"/>
      </w:pPr>
      <w:bookmarkStart w:id="65" w:name="_Toc147826987"/>
      <w:r w:rsidRPr="006F670E">
        <w:t>Příloh</w:t>
      </w:r>
      <w:r>
        <w:t>y</w:t>
      </w:r>
      <w:r w:rsidRPr="006F670E">
        <w:t>:</w:t>
      </w:r>
      <w:bookmarkEnd w:id="65"/>
    </w:p>
    <w:p w14:paraId="19FB51F5" w14:textId="77777777" w:rsidR="005D49EE" w:rsidRDefault="005D49EE" w:rsidP="005D49EE">
      <w:pPr>
        <w:jc w:val="both"/>
        <w:rPr>
          <w:sz w:val="24"/>
          <w:szCs w:val="24"/>
        </w:rPr>
      </w:pPr>
      <w:r w:rsidRPr="006F670E">
        <w:rPr>
          <w:sz w:val="24"/>
          <w:szCs w:val="24"/>
        </w:rPr>
        <w:tab/>
      </w:r>
      <w:r>
        <w:rPr>
          <w:sz w:val="24"/>
          <w:szCs w:val="24"/>
        </w:rPr>
        <w:t>č. 1 Výsledek inspekční činnosti</w:t>
      </w:r>
    </w:p>
    <w:p w14:paraId="5983E45E" w14:textId="77777777" w:rsidR="005D49EE" w:rsidRDefault="005D49EE" w:rsidP="005D49EE">
      <w:pPr>
        <w:jc w:val="both"/>
        <w:rPr>
          <w:sz w:val="24"/>
          <w:szCs w:val="24"/>
        </w:rPr>
      </w:pPr>
      <w:r>
        <w:rPr>
          <w:sz w:val="24"/>
          <w:szCs w:val="24"/>
        </w:rPr>
        <w:tab/>
        <w:t>č. 2 Protokol o kontrole</w:t>
      </w:r>
    </w:p>
    <w:p w14:paraId="33DCC51D" w14:textId="524B758C" w:rsidR="005D49EE" w:rsidRDefault="005D49EE" w:rsidP="005D49EE">
      <w:pPr>
        <w:jc w:val="both"/>
        <w:rPr>
          <w:sz w:val="24"/>
          <w:szCs w:val="24"/>
        </w:rPr>
      </w:pPr>
      <w:r>
        <w:rPr>
          <w:sz w:val="24"/>
          <w:szCs w:val="24"/>
        </w:rPr>
        <w:tab/>
        <w:t>č. 3 Vyjádření ředitelky školy k protokolu o kontrole</w:t>
      </w:r>
    </w:p>
    <w:p w14:paraId="3782B0A5" w14:textId="77777777" w:rsidR="005D49EE" w:rsidRDefault="005D49EE" w:rsidP="005D49EE">
      <w:pPr>
        <w:ind w:firstLine="708"/>
        <w:jc w:val="both"/>
        <w:rPr>
          <w:sz w:val="24"/>
          <w:szCs w:val="24"/>
        </w:rPr>
      </w:pPr>
      <w:r>
        <w:rPr>
          <w:sz w:val="24"/>
          <w:szCs w:val="24"/>
        </w:rPr>
        <w:t xml:space="preserve">č. 4 </w:t>
      </w:r>
      <w:r w:rsidRPr="006F670E">
        <w:rPr>
          <w:sz w:val="24"/>
          <w:szCs w:val="24"/>
        </w:rPr>
        <w:t>Zápis z jednání školské rady</w:t>
      </w:r>
    </w:p>
    <w:p w14:paraId="2BBF6BE1" w14:textId="77777777" w:rsidR="005D49EE" w:rsidRDefault="005D49EE" w:rsidP="005D49EE">
      <w:pPr>
        <w:jc w:val="both"/>
        <w:rPr>
          <w:sz w:val="24"/>
          <w:szCs w:val="24"/>
        </w:rPr>
      </w:pPr>
      <w:r>
        <w:rPr>
          <w:sz w:val="24"/>
          <w:szCs w:val="24"/>
        </w:rPr>
        <w:tab/>
        <w:t>č. 5 Učební plány</w:t>
      </w:r>
      <w:r w:rsidRPr="006F670E">
        <w:rPr>
          <w:sz w:val="24"/>
          <w:szCs w:val="24"/>
        </w:rPr>
        <w:t xml:space="preserve"> </w:t>
      </w:r>
      <w:r>
        <w:rPr>
          <w:sz w:val="24"/>
          <w:szCs w:val="24"/>
        </w:rPr>
        <w:tab/>
      </w:r>
    </w:p>
    <w:p w14:paraId="699A6A95" w14:textId="77777777" w:rsidR="005D49EE" w:rsidRDefault="005D49EE" w:rsidP="005D49EE">
      <w:pPr>
        <w:jc w:val="both"/>
        <w:rPr>
          <w:sz w:val="24"/>
          <w:szCs w:val="24"/>
        </w:rPr>
      </w:pPr>
      <w:r>
        <w:rPr>
          <w:sz w:val="24"/>
          <w:szCs w:val="24"/>
        </w:rPr>
        <w:tab/>
        <w:t>č. 6 Harmonogram školního roku</w:t>
      </w:r>
    </w:p>
    <w:p w14:paraId="08141955" w14:textId="312DC3A2" w:rsidR="00A86AE2" w:rsidRDefault="005D49EE" w:rsidP="00A86AE2">
      <w:pPr>
        <w:jc w:val="both"/>
        <w:rPr>
          <w:sz w:val="24"/>
          <w:szCs w:val="24"/>
        </w:rPr>
      </w:pPr>
      <w:r>
        <w:rPr>
          <w:sz w:val="24"/>
          <w:szCs w:val="24"/>
        </w:rPr>
        <w:tab/>
      </w:r>
    </w:p>
    <w:p w14:paraId="43B6E123" w14:textId="77777777" w:rsidR="00A86AE2" w:rsidRDefault="00A86AE2">
      <w:pPr>
        <w:overflowPunct/>
        <w:autoSpaceDE/>
        <w:autoSpaceDN/>
        <w:adjustRightInd/>
        <w:textAlignment w:val="auto"/>
        <w:rPr>
          <w:sz w:val="24"/>
          <w:szCs w:val="24"/>
        </w:rPr>
      </w:pPr>
      <w:r>
        <w:rPr>
          <w:sz w:val="24"/>
          <w:szCs w:val="24"/>
        </w:rPr>
        <w:br w:type="page"/>
      </w:r>
    </w:p>
    <w:p w14:paraId="044A4B0C" w14:textId="77777777" w:rsidR="00705DD1" w:rsidRPr="00A86AE2" w:rsidRDefault="00705DD1" w:rsidP="00A86AE2">
      <w:pPr>
        <w:jc w:val="both"/>
        <w:rPr>
          <w:sz w:val="24"/>
          <w:szCs w:val="24"/>
        </w:rPr>
      </w:pPr>
    </w:p>
    <w:p w14:paraId="387B65A6" w14:textId="70F7520A" w:rsidR="00F537D0" w:rsidRDefault="00F537D0">
      <w:pPr>
        <w:overflowPunct/>
        <w:autoSpaceDE/>
        <w:autoSpaceDN/>
        <w:adjustRightInd/>
        <w:textAlignment w:val="auto"/>
      </w:pPr>
    </w:p>
    <w:p w14:paraId="5B134770" w14:textId="0DA86CA1" w:rsidR="00F537D0" w:rsidRDefault="00F537D0">
      <w:pPr>
        <w:overflowPunct/>
        <w:autoSpaceDE/>
        <w:autoSpaceDN/>
        <w:adjustRightInd/>
        <w:textAlignment w:val="auto"/>
      </w:pPr>
    </w:p>
    <w:p w14:paraId="115C2745" w14:textId="175B402F" w:rsidR="00F537D0" w:rsidRDefault="00F537D0">
      <w:pPr>
        <w:overflowPunct/>
        <w:autoSpaceDE/>
        <w:autoSpaceDN/>
        <w:adjustRightInd/>
        <w:textAlignment w:val="auto"/>
      </w:pPr>
    </w:p>
    <w:p w14:paraId="1912386B" w14:textId="30C63DDA" w:rsidR="001C5873" w:rsidRDefault="004104D6">
      <w:pPr>
        <w:overflowPunct/>
        <w:autoSpaceDE/>
        <w:autoSpaceDN/>
        <w:adjustRightInd/>
        <w:textAlignment w:val="auto"/>
      </w:pPr>
      <w:r>
        <w:br w:type="page"/>
      </w:r>
    </w:p>
    <w:p w14:paraId="403FAD6F" w14:textId="77777777" w:rsidR="001C5873" w:rsidRDefault="001C5873">
      <w:pPr>
        <w:overflowPunct/>
        <w:autoSpaceDE/>
        <w:autoSpaceDN/>
        <w:adjustRightInd/>
        <w:textAlignment w:val="auto"/>
      </w:pPr>
    </w:p>
    <w:p w14:paraId="5287D554" w14:textId="77777777" w:rsidR="000E6D61" w:rsidRDefault="000E6D61" w:rsidP="000E6D61">
      <w:pPr>
        <w:jc w:val="both"/>
      </w:pPr>
    </w:p>
    <w:p w14:paraId="02B30043" w14:textId="77777777" w:rsidR="000E6D61" w:rsidRDefault="000E6D61" w:rsidP="000E6D6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CC00"/>
        <w:tblLook w:val="04A0" w:firstRow="1" w:lastRow="0" w:firstColumn="1" w:lastColumn="0" w:noHBand="0" w:noVBand="1"/>
      </w:tblPr>
      <w:tblGrid>
        <w:gridCol w:w="9202"/>
      </w:tblGrid>
      <w:tr w:rsidR="000E6D61" w14:paraId="62A2A9FE" w14:textId="77777777" w:rsidTr="003657C2">
        <w:tc>
          <w:tcPr>
            <w:tcW w:w="9352" w:type="dxa"/>
            <w:shd w:val="clear" w:color="auto" w:fill="538135" w:themeFill="accent6" w:themeFillShade="BF"/>
          </w:tcPr>
          <w:p w14:paraId="281DAADC" w14:textId="77777777" w:rsidR="000E6D61" w:rsidRPr="00AC77C5" w:rsidRDefault="000E6D61" w:rsidP="004538D2">
            <w:pPr>
              <w:jc w:val="both"/>
            </w:pPr>
          </w:p>
          <w:p w14:paraId="15308D53" w14:textId="77777777" w:rsidR="000E6D61" w:rsidRPr="00AC77C5" w:rsidRDefault="000E6D61" w:rsidP="004538D2">
            <w:pPr>
              <w:jc w:val="both"/>
            </w:pPr>
          </w:p>
          <w:p w14:paraId="02AA53A4" w14:textId="77777777" w:rsidR="000E6D61" w:rsidRPr="00AC77C5" w:rsidRDefault="000E6D61" w:rsidP="004538D2">
            <w:pPr>
              <w:jc w:val="both"/>
            </w:pPr>
          </w:p>
          <w:p w14:paraId="5B576DAE" w14:textId="77777777" w:rsidR="000E6D61" w:rsidRPr="00AC77C5" w:rsidRDefault="000E6D61" w:rsidP="004538D2">
            <w:pPr>
              <w:jc w:val="both"/>
            </w:pPr>
          </w:p>
          <w:p w14:paraId="44178168" w14:textId="77777777" w:rsidR="000E6D61" w:rsidRPr="00AC77C5" w:rsidRDefault="000E6D61" w:rsidP="004538D2">
            <w:pPr>
              <w:jc w:val="both"/>
            </w:pPr>
          </w:p>
          <w:p w14:paraId="54CC516A" w14:textId="77777777" w:rsidR="000E6D61" w:rsidRPr="00AC77C5" w:rsidRDefault="000E6D61" w:rsidP="004538D2">
            <w:pPr>
              <w:jc w:val="both"/>
            </w:pPr>
          </w:p>
          <w:p w14:paraId="3D5C3928" w14:textId="77777777" w:rsidR="000E6D61" w:rsidRPr="00AC77C5" w:rsidRDefault="000E6D61" w:rsidP="004538D2">
            <w:pPr>
              <w:jc w:val="both"/>
            </w:pPr>
          </w:p>
          <w:p w14:paraId="160991B8" w14:textId="77777777" w:rsidR="000E6D61" w:rsidRPr="00AC77C5" w:rsidRDefault="000E6D61" w:rsidP="004538D2">
            <w:pPr>
              <w:jc w:val="both"/>
            </w:pPr>
          </w:p>
          <w:p w14:paraId="0827FFB0" w14:textId="77777777" w:rsidR="000E6D61" w:rsidRPr="00AC77C5" w:rsidRDefault="000E6D61" w:rsidP="004538D2">
            <w:pPr>
              <w:jc w:val="both"/>
            </w:pPr>
          </w:p>
          <w:p w14:paraId="0188AD20" w14:textId="77777777" w:rsidR="000E6D61" w:rsidRPr="00AC77C5" w:rsidRDefault="000E6D61" w:rsidP="004538D2">
            <w:pPr>
              <w:jc w:val="both"/>
            </w:pPr>
          </w:p>
          <w:p w14:paraId="73666237" w14:textId="77777777" w:rsidR="000E6D61" w:rsidRPr="00AC77C5" w:rsidRDefault="000E6D61" w:rsidP="004538D2">
            <w:pPr>
              <w:jc w:val="both"/>
            </w:pPr>
          </w:p>
          <w:p w14:paraId="39D2BDA9" w14:textId="77777777" w:rsidR="000E6D61" w:rsidRPr="00AC77C5" w:rsidRDefault="00981980" w:rsidP="00981980">
            <w:pPr>
              <w:tabs>
                <w:tab w:val="left" w:pos="1935"/>
              </w:tabs>
              <w:jc w:val="both"/>
            </w:pPr>
            <w:r>
              <w:tab/>
            </w:r>
          </w:p>
          <w:p w14:paraId="64C2CE24" w14:textId="77777777" w:rsidR="000E6D61" w:rsidRPr="00AC77C5" w:rsidRDefault="000E6D61" w:rsidP="004538D2">
            <w:pPr>
              <w:jc w:val="both"/>
            </w:pPr>
          </w:p>
          <w:p w14:paraId="206B1B70" w14:textId="77777777" w:rsidR="000E6D61" w:rsidRPr="00AC77C5" w:rsidRDefault="000E6D61" w:rsidP="004538D2">
            <w:pPr>
              <w:jc w:val="both"/>
            </w:pPr>
          </w:p>
          <w:p w14:paraId="480861CB" w14:textId="77777777" w:rsidR="000E6D61" w:rsidRPr="00AC77C5" w:rsidRDefault="000E6D61" w:rsidP="004538D2">
            <w:pPr>
              <w:jc w:val="both"/>
            </w:pPr>
          </w:p>
          <w:p w14:paraId="049C74E1" w14:textId="77777777" w:rsidR="000E6D61" w:rsidRPr="00AC77C5" w:rsidRDefault="000E6D61" w:rsidP="004538D2">
            <w:pPr>
              <w:jc w:val="both"/>
            </w:pPr>
          </w:p>
          <w:p w14:paraId="013C7DD6" w14:textId="77777777" w:rsidR="000E6D61" w:rsidRPr="00AC77C5" w:rsidRDefault="000E6D61" w:rsidP="004538D2">
            <w:pPr>
              <w:jc w:val="both"/>
            </w:pPr>
          </w:p>
          <w:p w14:paraId="08B420A9" w14:textId="77777777" w:rsidR="000E6D61" w:rsidRPr="00AC77C5" w:rsidRDefault="000E6D61" w:rsidP="004538D2">
            <w:pPr>
              <w:jc w:val="both"/>
            </w:pPr>
          </w:p>
          <w:p w14:paraId="0155A36E" w14:textId="77777777" w:rsidR="000E6D61" w:rsidRPr="00AC77C5" w:rsidRDefault="000E6D61" w:rsidP="004538D2">
            <w:pPr>
              <w:jc w:val="both"/>
            </w:pPr>
          </w:p>
          <w:p w14:paraId="4D6B5C22" w14:textId="77777777" w:rsidR="000E6D61" w:rsidRPr="00AC77C5" w:rsidRDefault="000E6D61" w:rsidP="004538D2">
            <w:pPr>
              <w:jc w:val="both"/>
              <w:rPr>
                <w:color w:val="CCFFCC"/>
              </w:rPr>
            </w:pPr>
          </w:p>
          <w:p w14:paraId="2ABA6A25" w14:textId="77777777" w:rsidR="000E6D61" w:rsidRPr="00AC77C5" w:rsidRDefault="000E6D61" w:rsidP="004538D2">
            <w:pPr>
              <w:jc w:val="both"/>
            </w:pPr>
          </w:p>
          <w:p w14:paraId="4C86D659" w14:textId="77777777" w:rsidR="000E6D61" w:rsidRPr="00AC77C5" w:rsidRDefault="000E6D61" w:rsidP="004538D2">
            <w:pPr>
              <w:jc w:val="both"/>
            </w:pPr>
          </w:p>
          <w:p w14:paraId="6BD9E40E" w14:textId="77777777" w:rsidR="000E6D61" w:rsidRPr="00AC77C5" w:rsidRDefault="000E6D61" w:rsidP="004538D2">
            <w:pPr>
              <w:jc w:val="both"/>
            </w:pPr>
          </w:p>
          <w:p w14:paraId="210ED11E" w14:textId="77777777" w:rsidR="000E6D61" w:rsidRPr="00AC77C5" w:rsidRDefault="000E6D61" w:rsidP="004538D2">
            <w:pPr>
              <w:jc w:val="both"/>
            </w:pPr>
          </w:p>
          <w:p w14:paraId="50793241" w14:textId="77777777" w:rsidR="000E6D61" w:rsidRPr="00AC77C5" w:rsidRDefault="000E6D61" w:rsidP="004538D2">
            <w:pPr>
              <w:jc w:val="both"/>
            </w:pPr>
          </w:p>
          <w:p w14:paraId="5489D6F5" w14:textId="77777777" w:rsidR="000E6D61" w:rsidRPr="00AC77C5" w:rsidRDefault="000E6D61" w:rsidP="004538D2">
            <w:pPr>
              <w:jc w:val="both"/>
            </w:pPr>
          </w:p>
          <w:p w14:paraId="47084BB2" w14:textId="77777777" w:rsidR="000E6D61" w:rsidRPr="00AC77C5" w:rsidRDefault="000E6D61" w:rsidP="004538D2">
            <w:pPr>
              <w:jc w:val="both"/>
            </w:pPr>
          </w:p>
          <w:p w14:paraId="244CCB93" w14:textId="77777777" w:rsidR="000E6D61" w:rsidRPr="00AC77C5" w:rsidRDefault="000E6D61" w:rsidP="004538D2">
            <w:pPr>
              <w:jc w:val="both"/>
            </w:pPr>
          </w:p>
          <w:p w14:paraId="312A8D10" w14:textId="77777777" w:rsidR="000E6D61" w:rsidRPr="00AC77C5" w:rsidRDefault="000E6D61" w:rsidP="004538D2">
            <w:pPr>
              <w:jc w:val="both"/>
            </w:pPr>
          </w:p>
          <w:p w14:paraId="48725D4D" w14:textId="77777777" w:rsidR="000E6D61" w:rsidRPr="00AC77C5" w:rsidRDefault="000E6D61" w:rsidP="004538D2">
            <w:pPr>
              <w:jc w:val="both"/>
            </w:pPr>
          </w:p>
          <w:p w14:paraId="66723F8B" w14:textId="77777777" w:rsidR="000E6D61" w:rsidRPr="00AC77C5" w:rsidRDefault="000E6D61" w:rsidP="004538D2">
            <w:pPr>
              <w:jc w:val="both"/>
            </w:pPr>
          </w:p>
          <w:p w14:paraId="47FC98E7" w14:textId="77777777" w:rsidR="000E6D61" w:rsidRPr="00AC77C5" w:rsidRDefault="000E6D61" w:rsidP="004538D2">
            <w:pPr>
              <w:jc w:val="both"/>
            </w:pPr>
          </w:p>
          <w:p w14:paraId="4082B4DA" w14:textId="77777777" w:rsidR="000E6D61" w:rsidRPr="00AC77C5" w:rsidRDefault="000E6D61" w:rsidP="004538D2">
            <w:pPr>
              <w:jc w:val="both"/>
            </w:pPr>
          </w:p>
          <w:p w14:paraId="7160EE5A" w14:textId="77777777" w:rsidR="000E6D61" w:rsidRPr="00AC77C5" w:rsidRDefault="000E6D61" w:rsidP="004538D2">
            <w:pPr>
              <w:jc w:val="both"/>
            </w:pPr>
          </w:p>
          <w:p w14:paraId="2EA4E6C3" w14:textId="77777777" w:rsidR="000E6D61" w:rsidRPr="00AC77C5" w:rsidRDefault="000E6D61" w:rsidP="004538D2">
            <w:pPr>
              <w:jc w:val="both"/>
            </w:pPr>
          </w:p>
          <w:p w14:paraId="07358842" w14:textId="77777777" w:rsidR="000E6D61" w:rsidRPr="00AC77C5" w:rsidRDefault="000E6D61" w:rsidP="004538D2">
            <w:pPr>
              <w:jc w:val="both"/>
            </w:pPr>
          </w:p>
          <w:p w14:paraId="2BB8EF0B" w14:textId="77777777" w:rsidR="000E6D61" w:rsidRPr="00AC77C5" w:rsidRDefault="000E6D61" w:rsidP="004538D2">
            <w:pPr>
              <w:jc w:val="both"/>
            </w:pPr>
          </w:p>
          <w:p w14:paraId="70B75322" w14:textId="77777777" w:rsidR="000E6D61" w:rsidRPr="00AC77C5" w:rsidRDefault="000E6D61" w:rsidP="004538D2">
            <w:pPr>
              <w:jc w:val="both"/>
            </w:pPr>
          </w:p>
          <w:p w14:paraId="43FD2CE6" w14:textId="77777777" w:rsidR="000E6D61" w:rsidRPr="00AC77C5" w:rsidRDefault="000E6D61" w:rsidP="004538D2">
            <w:pPr>
              <w:jc w:val="both"/>
            </w:pPr>
          </w:p>
          <w:p w14:paraId="62B03C9C" w14:textId="77777777" w:rsidR="000E6D61" w:rsidRPr="00AC77C5" w:rsidRDefault="000E6D61" w:rsidP="004538D2">
            <w:pPr>
              <w:jc w:val="both"/>
            </w:pPr>
          </w:p>
          <w:p w14:paraId="1E120A56" w14:textId="77777777" w:rsidR="000E6D61" w:rsidRPr="00AC77C5" w:rsidRDefault="000E6D61" w:rsidP="004538D2">
            <w:pPr>
              <w:jc w:val="both"/>
            </w:pPr>
          </w:p>
          <w:p w14:paraId="35233AAB" w14:textId="77777777" w:rsidR="000E6D61" w:rsidRPr="00AC77C5" w:rsidRDefault="000E6D61" w:rsidP="004538D2">
            <w:pPr>
              <w:jc w:val="both"/>
            </w:pPr>
          </w:p>
          <w:p w14:paraId="238E7928" w14:textId="77777777" w:rsidR="000E6D61" w:rsidRPr="00AC77C5" w:rsidRDefault="000E6D61" w:rsidP="004538D2">
            <w:pPr>
              <w:jc w:val="both"/>
            </w:pPr>
          </w:p>
          <w:p w14:paraId="2BCAAE80" w14:textId="77777777" w:rsidR="000E6D61" w:rsidRPr="00AC77C5" w:rsidRDefault="000E6D61" w:rsidP="004538D2">
            <w:pPr>
              <w:jc w:val="both"/>
            </w:pPr>
          </w:p>
          <w:p w14:paraId="19953C78" w14:textId="77777777" w:rsidR="000E6D61" w:rsidRPr="00AC77C5" w:rsidRDefault="000E6D61" w:rsidP="004538D2">
            <w:pPr>
              <w:jc w:val="both"/>
            </w:pPr>
          </w:p>
          <w:p w14:paraId="0D3D8484" w14:textId="77777777" w:rsidR="000E6D61" w:rsidRPr="00AC77C5" w:rsidRDefault="000E6D61" w:rsidP="004538D2">
            <w:pPr>
              <w:jc w:val="both"/>
            </w:pPr>
          </w:p>
          <w:p w14:paraId="0C1162EB" w14:textId="77777777" w:rsidR="000E6D61" w:rsidRPr="00AC77C5" w:rsidRDefault="000E6D61" w:rsidP="004538D2">
            <w:pPr>
              <w:jc w:val="both"/>
            </w:pPr>
          </w:p>
          <w:p w14:paraId="120C963C" w14:textId="77777777" w:rsidR="000E6D61" w:rsidRPr="00AC77C5" w:rsidRDefault="000E6D61" w:rsidP="004538D2">
            <w:pPr>
              <w:jc w:val="both"/>
            </w:pPr>
          </w:p>
          <w:p w14:paraId="07EC2C81" w14:textId="3A8AE08E" w:rsidR="000E6D61" w:rsidRPr="00EE7C5E" w:rsidRDefault="00EE7C5E" w:rsidP="004538D2">
            <w:pPr>
              <w:jc w:val="both"/>
              <w:rPr>
                <w:color w:val="E2EFD9" w:themeColor="accent6" w:themeTint="33"/>
              </w:rPr>
            </w:pPr>
            <w:r w:rsidRPr="00EE7C5E">
              <w:rPr>
                <w:color w:val="E2EFD9" w:themeColor="accent6" w:themeTint="33"/>
              </w:rPr>
              <w:t>Zpracoval</w:t>
            </w:r>
            <w:r w:rsidR="00B36B69">
              <w:rPr>
                <w:color w:val="E2EFD9" w:themeColor="accent6" w:themeTint="33"/>
              </w:rPr>
              <w:t xml:space="preserve"> kolektiv zaměstnanců školy</w:t>
            </w:r>
          </w:p>
          <w:p w14:paraId="47634077" w14:textId="77777777" w:rsidR="000E6D61" w:rsidRPr="00AC77C5" w:rsidRDefault="000E6D61" w:rsidP="004538D2">
            <w:pPr>
              <w:jc w:val="both"/>
            </w:pPr>
          </w:p>
          <w:p w14:paraId="45ACF032" w14:textId="77777777" w:rsidR="000E6D61" w:rsidRPr="00AC77C5" w:rsidRDefault="000E6D61" w:rsidP="004538D2">
            <w:pPr>
              <w:jc w:val="both"/>
            </w:pPr>
          </w:p>
          <w:p w14:paraId="16877546" w14:textId="77777777" w:rsidR="000E6D61" w:rsidRPr="00AC77C5" w:rsidRDefault="000E6D61" w:rsidP="004538D2">
            <w:pPr>
              <w:jc w:val="both"/>
            </w:pPr>
          </w:p>
          <w:p w14:paraId="65AAC05D" w14:textId="77777777" w:rsidR="000E6D61" w:rsidRPr="00AC77C5" w:rsidRDefault="000E6D61" w:rsidP="004538D2">
            <w:pPr>
              <w:jc w:val="both"/>
            </w:pPr>
          </w:p>
        </w:tc>
      </w:tr>
    </w:tbl>
    <w:p w14:paraId="156058EE" w14:textId="46DDFFBA" w:rsidR="00944CE0" w:rsidRDefault="00944CE0" w:rsidP="00B36B69">
      <w:pPr>
        <w:jc w:val="both"/>
      </w:pPr>
    </w:p>
    <w:p w14:paraId="4DA853A4" w14:textId="77777777" w:rsidR="00944CE0" w:rsidRDefault="00944CE0">
      <w:pPr>
        <w:overflowPunct/>
        <w:autoSpaceDE/>
        <w:autoSpaceDN/>
        <w:adjustRightInd/>
        <w:textAlignment w:val="auto"/>
      </w:pPr>
      <w:r>
        <w:br w:type="page"/>
      </w:r>
    </w:p>
    <w:p w14:paraId="392F9A1F" w14:textId="1E36A242" w:rsidR="001A0273" w:rsidRPr="003D334D" w:rsidRDefault="001A0273" w:rsidP="001A0273">
      <w:pPr>
        <w:jc w:val="right"/>
      </w:pPr>
      <w:r>
        <w:t xml:space="preserve">příloha </w:t>
      </w:r>
      <w:r w:rsidR="00AE4B93">
        <w:t>6</w:t>
      </w:r>
    </w:p>
    <w:p w14:paraId="594FE4A7" w14:textId="77777777" w:rsidR="001A0273" w:rsidRDefault="001A0273" w:rsidP="001A0273">
      <w:pPr>
        <w:ind w:left="284" w:hanging="284"/>
        <w:jc w:val="center"/>
        <w:rPr>
          <w:b/>
          <w:caps/>
          <w:color w:val="000080"/>
          <w:sz w:val="40"/>
          <w:szCs w:val="40"/>
        </w:rPr>
      </w:pPr>
    </w:p>
    <w:p w14:paraId="51C88783" w14:textId="77777777" w:rsidR="001A0273" w:rsidRDefault="001A0273" w:rsidP="001A0273">
      <w:pPr>
        <w:rPr>
          <w:b/>
          <w:caps/>
          <w:color w:val="538135" w:themeColor="accent6" w:themeShade="BF"/>
          <w:sz w:val="40"/>
          <w:szCs w:val="40"/>
        </w:rPr>
      </w:pPr>
    </w:p>
    <w:p w14:paraId="15039DF6" w14:textId="77777777" w:rsidR="001A0273" w:rsidRPr="00AD0F9F" w:rsidRDefault="001A0273" w:rsidP="001A0273">
      <w:pPr>
        <w:ind w:left="284" w:hanging="284"/>
        <w:jc w:val="center"/>
        <w:rPr>
          <w:color w:val="538135" w:themeColor="accent6" w:themeShade="BF"/>
        </w:rPr>
      </w:pPr>
      <w:r w:rsidRPr="00AD0F9F">
        <w:rPr>
          <w:b/>
          <w:caps/>
          <w:color w:val="538135" w:themeColor="accent6" w:themeShade="BF"/>
          <w:sz w:val="40"/>
          <w:szCs w:val="40"/>
        </w:rPr>
        <w:t>ORGANIZACE ŠKOLNÍHO ROKU 2022–2023</w:t>
      </w:r>
    </w:p>
    <w:p w14:paraId="46CF9306" w14:textId="77777777" w:rsidR="001A0273" w:rsidRPr="00111F04" w:rsidRDefault="001A0273" w:rsidP="001A0273">
      <w:pPr>
        <w:rPr>
          <w:b/>
          <w:caps/>
          <w:color w:val="000080"/>
          <w:sz w:val="40"/>
          <w:szCs w:val="40"/>
        </w:rPr>
      </w:pPr>
    </w:p>
    <w:p w14:paraId="244830E9" w14:textId="77777777" w:rsidR="001A0273" w:rsidRPr="00AD0F9F" w:rsidRDefault="001A0273" w:rsidP="001A0273">
      <w:pPr>
        <w:jc w:val="both"/>
        <w:rPr>
          <w:color w:val="538135" w:themeColor="accent6" w:themeShade="BF"/>
        </w:rPr>
      </w:pPr>
      <w:r w:rsidRPr="00AD0F9F">
        <w:rPr>
          <w:color w:val="538135" w:themeColor="accent6" w:themeShade="BF"/>
        </w:rPr>
        <w:t>Období školního vyučování ve školním roce začne ve čtvrtek 1. září 2022.</w:t>
      </w:r>
    </w:p>
    <w:p w14:paraId="00892B6C" w14:textId="77777777" w:rsidR="001A0273" w:rsidRPr="00AD0F9F" w:rsidRDefault="001A0273" w:rsidP="001A0273">
      <w:pPr>
        <w:jc w:val="both"/>
        <w:rPr>
          <w:caps/>
          <w:color w:val="538135" w:themeColor="accent6" w:themeShade="BF"/>
        </w:rPr>
      </w:pPr>
    </w:p>
    <w:p w14:paraId="29537A5E" w14:textId="77777777" w:rsidR="001A0273" w:rsidRPr="00AD0F9F" w:rsidRDefault="001A0273" w:rsidP="001A0273">
      <w:pPr>
        <w:jc w:val="both"/>
        <w:rPr>
          <w:b/>
          <w:color w:val="538135" w:themeColor="accent6" w:themeShade="BF"/>
          <w:u w:val="single"/>
        </w:rPr>
      </w:pPr>
      <w:r w:rsidRPr="00AD0F9F">
        <w:rPr>
          <w:b/>
          <w:color w:val="538135" w:themeColor="accent6" w:themeShade="BF"/>
          <w:u w:val="single"/>
        </w:rPr>
        <w:t>Prázdniny:</w:t>
      </w:r>
    </w:p>
    <w:p w14:paraId="028A4178" w14:textId="77777777" w:rsidR="001A0273" w:rsidRPr="00AD0F9F" w:rsidRDefault="001A0273" w:rsidP="001A0273">
      <w:pPr>
        <w:jc w:val="both"/>
        <w:rPr>
          <w:color w:val="538135" w:themeColor="accent6" w:themeShade="BF"/>
        </w:rPr>
      </w:pPr>
      <w:r w:rsidRPr="00AD0F9F">
        <w:rPr>
          <w:b/>
          <w:color w:val="538135" w:themeColor="accent6" w:themeShade="BF"/>
        </w:rPr>
        <w:t>Podzimní prázdniny</w:t>
      </w:r>
      <w:r w:rsidRPr="00AD0F9F">
        <w:rPr>
          <w:color w:val="538135" w:themeColor="accent6" w:themeShade="BF"/>
        </w:rPr>
        <w:t xml:space="preserve"> </w:t>
      </w:r>
      <w:r w:rsidRPr="00AD0F9F">
        <w:rPr>
          <w:color w:val="538135" w:themeColor="accent6" w:themeShade="BF"/>
        </w:rPr>
        <w:tab/>
        <w:t>26. října a 27. října 2022</w:t>
      </w:r>
    </w:p>
    <w:p w14:paraId="0CFE44FE" w14:textId="77777777" w:rsidR="001A0273" w:rsidRPr="00AD0F9F" w:rsidRDefault="001A0273" w:rsidP="001A0273">
      <w:pPr>
        <w:jc w:val="both"/>
        <w:rPr>
          <w:color w:val="538135" w:themeColor="accent6" w:themeShade="BF"/>
        </w:rPr>
      </w:pPr>
      <w:r w:rsidRPr="00AD0F9F">
        <w:rPr>
          <w:b/>
          <w:color w:val="538135" w:themeColor="accent6" w:themeShade="BF"/>
        </w:rPr>
        <w:t>Vánoční prázdniny</w:t>
      </w:r>
      <w:r w:rsidRPr="00AD0F9F">
        <w:rPr>
          <w:color w:val="538135" w:themeColor="accent6" w:themeShade="BF"/>
        </w:rPr>
        <w:tab/>
        <w:t>23. prosince 2022 – 2. ledna 2023</w:t>
      </w:r>
    </w:p>
    <w:p w14:paraId="11A97C70" w14:textId="77777777" w:rsidR="001A0273" w:rsidRPr="00AD0F9F" w:rsidRDefault="001A0273" w:rsidP="001A0273">
      <w:pPr>
        <w:jc w:val="both"/>
        <w:rPr>
          <w:color w:val="538135" w:themeColor="accent6" w:themeShade="BF"/>
        </w:rPr>
      </w:pPr>
      <w:r w:rsidRPr="00AD0F9F">
        <w:rPr>
          <w:b/>
          <w:color w:val="538135" w:themeColor="accent6" w:themeShade="BF"/>
        </w:rPr>
        <w:t>Pololetní prázdniny</w:t>
      </w:r>
      <w:r w:rsidRPr="00AD0F9F">
        <w:rPr>
          <w:color w:val="538135" w:themeColor="accent6" w:themeShade="BF"/>
        </w:rPr>
        <w:tab/>
        <w:t>3. února 2023</w:t>
      </w:r>
    </w:p>
    <w:p w14:paraId="2E179156" w14:textId="77777777" w:rsidR="001A0273" w:rsidRPr="00AD0F9F" w:rsidRDefault="001A0273" w:rsidP="001A0273">
      <w:pPr>
        <w:jc w:val="both"/>
        <w:rPr>
          <w:color w:val="538135" w:themeColor="accent6" w:themeShade="BF"/>
        </w:rPr>
      </w:pPr>
      <w:r w:rsidRPr="00AD0F9F">
        <w:rPr>
          <w:b/>
          <w:color w:val="538135" w:themeColor="accent6" w:themeShade="BF"/>
        </w:rPr>
        <w:t>Jarní prázdniny</w:t>
      </w:r>
      <w:r w:rsidRPr="00AD0F9F">
        <w:rPr>
          <w:b/>
          <w:color w:val="538135" w:themeColor="accent6" w:themeShade="BF"/>
        </w:rPr>
        <w:tab/>
      </w:r>
      <w:r w:rsidRPr="00AD0F9F">
        <w:rPr>
          <w:b/>
          <w:color w:val="538135" w:themeColor="accent6" w:themeShade="BF"/>
        </w:rPr>
        <w:tab/>
      </w:r>
      <w:r w:rsidRPr="00AD0F9F">
        <w:rPr>
          <w:bCs/>
          <w:color w:val="538135" w:themeColor="accent6" w:themeShade="BF"/>
        </w:rPr>
        <w:t>6. – 12. února 2023</w:t>
      </w:r>
      <w:r w:rsidRPr="00AD0F9F">
        <w:rPr>
          <w:color w:val="538135" w:themeColor="accent6" w:themeShade="BF"/>
        </w:rPr>
        <w:tab/>
      </w:r>
    </w:p>
    <w:p w14:paraId="592F491D" w14:textId="77777777" w:rsidR="001A0273" w:rsidRPr="00AD0F9F" w:rsidRDefault="001A0273" w:rsidP="001A0273">
      <w:pPr>
        <w:jc w:val="both"/>
        <w:rPr>
          <w:color w:val="538135" w:themeColor="accent6" w:themeShade="BF"/>
        </w:rPr>
      </w:pPr>
      <w:r w:rsidRPr="00AD0F9F">
        <w:rPr>
          <w:b/>
          <w:color w:val="538135" w:themeColor="accent6" w:themeShade="BF"/>
        </w:rPr>
        <w:t>Velikonoční prázdniny</w:t>
      </w:r>
      <w:r w:rsidRPr="00AD0F9F">
        <w:rPr>
          <w:b/>
          <w:color w:val="538135" w:themeColor="accent6" w:themeShade="BF"/>
        </w:rPr>
        <w:tab/>
      </w:r>
      <w:r w:rsidRPr="00AD0F9F">
        <w:rPr>
          <w:color w:val="538135" w:themeColor="accent6" w:themeShade="BF"/>
        </w:rPr>
        <w:t>6. dubna 2023</w:t>
      </w:r>
    </w:p>
    <w:p w14:paraId="0614B235" w14:textId="77777777" w:rsidR="001A0273" w:rsidRPr="00AD0F9F" w:rsidRDefault="001A0273" w:rsidP="001A0273">
      <w:pPr>
        <w:jc w:val="both"/>
        <w:rPr>
          <w:color w:val="538135" w:themeColor="accent6" w:themeShade="BF"/>
        </w:rPr>
      </w:pPr>
      <w:r w:rsidRPr="00AD0F9F">
        <w:rPr>
          <w:b/>
          <w:color w:val="538135" w:themeColor="accent6" w:themeShade="BF"/>
        </w:rPr>
        <w:t>Hlavní prázdniny</w:t>
      </w:r>
      <w:r w:rsidRPr="00AD0F9F">
        <w:rPr>
          <w:color w:val="538135" w:themeColor="accent6" w:themeShade="BF"/>
        </w:rPr>
        <w:t xml:space="preserve">   </w:t>
      </w:r>
      <w:r w:rsidRPr="00AD0F9F">
        <w:rPr>
          <w:color w:val="538135" w:themeColor="accent6" w:themeShade="BF"/>
        </w:rPr>
        <w:tab/>
        <w:t>1. července 2023 – 31. srpna 2023</w:t>
      </w:r>
    </w:p>
    <w:p w14:paraId="63055878" w14:textId="77777777" w:rsidR="001A0273" w:rsidRPr="00AD0F9F" w:rsidRDefault="001A0273" w:rsidP="001A0273">
      <w:pPr>
        <w:jc w:val="both"/>
        <w:rPr>
          <w:rFonts w:ascii="Arial Narrow" w:hAnsi="Arial Narrow" w:cs="Arial Narrow"/>
          <w:b/>
          <w:color w:val="538135" w:themeColor="accent6" w:themeShade="BF"/>
          <w:u w:val="single"/>
        </w:rPr>
      </w:pPr>
    </w:p>
    <w:p w14:paraId="5F1FDCCB" w14:textId="77777777" w:rsidR="001A0273" w:rsidRPr="00AD0F9F" w:rsidRDefault="001A0273" w:rsidP="001A0273">
      <w:pPr>
        <w:jc w:val="both"/>
        <w:rPr>
          <w:color w:val="538135" w:themeColor="accent6" w:themeShade="BF"/>
        </w:rPr>
      </w:pPr>
      <w:r w:rsidRPr="00AD0F9F">
        <w:rPr>
          <w:caps/>
          <w:color w:val="538135" w:themeColor="accent6" w:themeShade="BF"/>
        </w:rPr>
        <w:t>Vydání vysvědčení:</w:t>
      </w:r>
    </w:p>
    <w:p w14:paraId="6466327B" w14:textId="77777777" w:rsidR="001A0273" w:rsidRPr="00AD0F9F" w:rsidRDefault="001A0273" w:rsidP="001A0273">
      <w:pPr>
        <w:ind w:firstLine="708"/>
        <w:jc w:val="both"/>
        <w:rPr>
          <w:color w:val="538135" w:themeColor="accent6" w:themeShade="BF"/>
        </w:rPr>
      </w:pPr>
      <w:r w:rsidRPr="00AD0F9F">
        <w:rPr>
          <w:color w:val="538135" w:themeColor="accent6" w:themeShade="BF"/>
          <w:u w:val="single"/>
        </w:rPr>
        <w:t>první pololetí</w:t>
      </w:r>
      <w:r w:rsidRPr="00AD0F9F">
        <w:rPr>
          <w:color w:val="538135" w:themeColor="accent6" w:themeShade="BF"/>
        </w:rPr>
        <w:t xml:space="preserve">: </w:t>
      </w:r>
      <w:r w:rsidRPr="00AD0F9F">
        <w:rPr>
          <w:color w:val="538135" w:themeColor="accent6" w:themeShade="BF"/>
        </w:rPr>
        <w:tab/>
        <w:t xml:space="preserve">31. ledna 2023 </w:t>
      </w:r>
    </w:p>
    <w:p w14:paraId="3FAB979D" w14:textId="77777777" w:rsidR="001A0273" w:rsidRPr="00AD0F9F" w:rsidRDefault="001A0273" w:rsidP="001A0273">
      <w:pPr>
        <w:ind w:firstLine="708"/>
        <w:jc w:val="both"/>
        <w:rPr>
          <w:color w:val="538135" w:themeColor="accent6" w:themeShade="BF"/>
        </w:rPr>
      </w:pPr>
      <w:r w:rsidRPr="00AD0F9F">
        <w:rPr>
          <w:color w:val="538135" w:themeColor="accent6" w:themeShade="BF"/>
          <w:u w:val="single"/>
        </w:rPr>
        <w:t>druhé pololetí</w:t>
      </w:r>
      <w:r w:rsidRPr="00AD0F9F">
        <w:rPr>
          <w:color w:val="538135" w:themeColor="accent6" w:themeShade="BF"/>
        </w:rPr>
        <w:t>:</w:t>
      </w:r>
      <w:r w:rsidRPr="00AD0F9F">
        <w:rPr>
          <w:color w:val="538135" w:themeColor="accent6" w:themeShade="BF"/>
        </w:rPr>
        <w:tab/>
        <w:t xml:space="preserve">maturitní obory / maturitní ročníky – 28. dubna 2023 </w:t>
      </w:r>
    </w:p>
    <w:p w14:paraId="34E43056" w14:textId="77777777" w:rsidR="001A0273" w:rsidRPr="00AD0F9F" w:rsidRDefault="001A0273" w:rsidP="001A0273">
      <w:pPr>
        <w:ind w:left="1416" w:firstLine="708"/>
        <w:jc w:val="both"/>
        <w:rPr>
          <w:color w:val="538135" w:themeColor="accent6" w:themeShade="BF"/>
        </w:rPr>
      </w:pPr>
      <w:r w:rsidRPr="00AD0F9F">
        <w:rPr>
          <w:color w:val="538135" w:themeColor="accent6" w:themeShade="BF"/>
        </w:rPr>
        <w:t>učební obory / závěrečné ročníky – 31. května 2023</w:t>
      </w:r>
    </w:p>
    <w:p w14:paraId="311F25F7" w14:textId="77777777" w:rsidR="001A0273" w:rsidRPr="00AD0F9F" w:rsidRDefault="001A0273" w:rsidP="001A0273">
      <w:pPr>
        <w:ind w:firstLine="708"/>
        <w:jc w:val="both"/>
        <w:rPr>
          <w:color w:val="538135" w:themeColor="accent6" w:themeShade="BF"/>
        </w:rPr>
      </w:pPr>
      <w:r w:rsidRPr="00AD0F9F">
        <w:rPr>
          <w:color w:val="538135" w:themeColor="accent6" w:themeShade="BF"/>
        </w:rPr>
        <w:tab/>
      </w:r>
      <w:r w:rsidRPr="00AD0F9F">
        <w:rPr>
          <w:color w:val="538135" w:themeColor="accent6" w:themeShade="BF"/>
        </w:rPr>
        <w:tab/>
        <w:t>ostatní třídy – 30. června 2023</w:t>
      </w:r>
    </w:p>
    <w:p w14:paraId="13003C97" w14:textId="77777777" w:rsidR="001A0273" w:rsidRPr="00AD0F9F" w:rsidRDefault="001A0273" w:rsidP="001A0273">
      <w:pPr>
        <w:jc w:val="both"/>
        <w:rPr>
          <w:rFonts w:ascii="Arial Narrow" w:hAnsi="Arial Narrow" w:cs="Arial Narrow"/>
          <w:b/>
          <w:color w:val="538135" w:themeColor="accent6" w:themeShade="BF"/>
          <w:u w:val="single"/>
        </w:rPr>
      </w:pPr>
    </w:p>
    <w:p w14:paraId="0B2127C1" w14:textId="77777777" w:rsidR="001A0273" w:rsidRPr="00AD0F9F" w:rsidRDefault="001A0273" w:rsidP="001A0273">
      <w:pPr>
        <w:jc w:val="both"/>
        <w:rPr>
          <w:color w:val="538135" w:themeColor="accent6" w:themeShade="BF"/>
        </w:rPr>
      </w:pPr>
      <w:r w:rsidRPr="00AD0F9F">
        <w:rPr>
          <w:b/>
          <w:color w:val="538135" w:themeColor="accent6" w:themeShade="BF"/>
          <w:u w:val="single"/>
        </w:rPr>
        <w:t>Třídní schůzky</w:t>
      </w:r>
      <w:r w:rsidRPr="00AD0F9F">
        <w:rPr>
          <w:color w:val="538135" w:themeColor="accent6" w:themeShade="BF"/>
        </w:rPr>
        <w:t xml:space="preserve"> </w:t>
      </w:r>
      <w:r w:rsidRPr="00AD0F9F">
        <w:rPr>
          <w:color w:val="538135" w:themeColor="accent6" w:themeShade="BF"/>
        </w:rPr>
        <w:tab/>
      </w:r>
      <w:r w:rsidRPr="00AD0F9F">
        <w:rPr>
          <w:color w:val="538135" w:themeColor="accent6" w:themeShade="BF"/>
        </w:rPr>
        <w:tab/>
        <w:t>15. listopadu 2022, 28. března 2023</w:t>
      </w:r>
    </w:p>
    <w:p w14:paraId="11FEC1C0" w14:textId="77777777" w:rsidR="001A0273" w:rsidRDefault="001A0273" w:rsidP="001A0273">
      <w:pPr>
        <w:jc w:val="both"/>
        <w:rPr>
          <w:b/>
          <w:color w:val="538135" w:themeColor="accent6" w:themeShade="BF"/>
          <w:u w:val="single"/>
        </w:rPr>
      </w:pPr>
    </w:p>
    <w:p w14:paraId="755BA3C9" w14:textId="77777777" w:rsidR="001A0273" w:rsidRPr="00AD0F9F" w:rsidRDefault="001A0273" w:rsidP="001A0273">
      <w:pPr>
        <w:jc w:val="both"/>
        <w:rPr>
          <w:b/>
          <w:color w:val="538135" w:themeColor="accent6" w:themeShade="BF"/>
          <w:u w:val="single"/>
        </w:rPr>
      </w:pPr>
      <w:r w:rsidRPr="00AD0F9F">
        <w:rPr>
          <w:b/>
          <w:color w:val="538135" w:themeColor="accent6" w:themeShade="BF"/>
          <w:u w:val="single"/>
        </w:rPr>
        <w:t>Pedagogické rady</w:t>
      </w:r>
    </w:p>
    <w:p w14:paraId="57A74955" w14:textId="77777777" w:rsidR="001A0273" w:rsidRPr="00AD0F9F" w:rsidRDefault="001A0273" w:rsidP="001A0273">
      <w:pPr>
        <w:jc w:val="both"/>
        <w:rPr>
          <w:color w:val="538135" w:themeColor="accent6" w:themeShade="BF"/>
        </w:rPr>
      </w:pPr>
      <w:r w:rsidRPr="00AD0F9F">
        <w:rPr>
          <w:color w:val="538135" w:themeColor="accent6" w:themeShade="BF"/>
        </w:rPr>
        <w:t>I. pololetí</w:t>
      </w:r>
      <w:r w:rsidRPr="00AD0F9F">
        <w:rPr>
          <w:color w:val="538135" w:themeColor="accent6" w:themeShade="BF"/>
        </w:rPr>
        <w:tab/>
      </w:r>
      <w:r w:rsidRPr="00AD0F9F">
        <w:rPr>
          <w:color w:val="538135" w:themeColor="accent6" w:themeShade="BF"/>
        </w:rPr>
        <w:tab/>
        <w:t>15. listopadu 2022, 24. ledna 2023</w:t>
      </w:r>
    </w:p>
    <w:p w14:paraId="47B530B3" w14:textId="77777777" w:rsidR="001A0273" w:rsidRPr="00AD0F9F" w:rsidRDefault="001A0273" w:rsidP="001A0273">
      <w:pPr>
        <w:ind w:left="2124" w:hanging="2124"/>
        <w:jc w:val="both"/>
        <w:rPr>
          <w:color w:val="538135" w:themeColor="accent6" w:themeShade="BF"/>
        </w:rPr>
      </w:pPr>
      <w:r w:rsidRPr="00AD0F9F">
        <w:rPr>
          <w:color w:val="538135" w:themeColor="accent6" w:themeShade="BF"/>
        </w:rPr>
        <w:t>II. pololetí</w:t>
      </w:r>
      <w:r w:rsidRPr="00AD0F9F">
        <w:rPr>
          <w:color w:val="538135" w:themeColor="accent6" w:themeShade="BF"/>
        </w:rPr>
        <w:tab/>
        <w:t xml:space="preserve">28. března 2023, 25. dubna 2023 (maturitní třídy), </w:t>
      </w:r>
    </w:p>
    <w:p w14:paraId="0D1A0F4F" w14:textId="77777777" w:rsidR="001A0273" w:rsidRPr="00AD0F9F" w:rsidRDefault="001A0273" w:rsidP="001A0273">
      <w:pPr>
        <w:ind w:left="1416" w:firstLine="708"/>
        <w:jc w:val="both"/>
        <w:rPr>
          <w:color w:val="538135" w:themeColor="accent6" w:themeShade="BF"/>
        </w:rPr>
      </w:pPr>
      <w:r w:rsidRPr="00AD0F9F">
        <w:rPr>
          <w:color w:val="538135" w:themeColor="accent6" w:themeShade="BF"/>
        </w:rPr>
        <w:t>23. května 2023 (učební obory), 27. června 2023 (zbývající třídy)</w:t>
      </w:r>
    </w:p>
    <w:p w14:paraId="3BC9F9BB" w14:textId="77777777" w:rsidR="001A0273" w:rsidRPr="006B3505" w:rsidRDefault="001A0273" w:rsidP="001A0273">
      <w:pPr>
        <w:jc w:val="both"/>
        <w:rPr>
          <w:b/>
        </w:rPr>
      </w:pPr>
    </w:p>
    <w:p w14:paraId="4E7E3EF8" w14:textId="77777777" w:rsidR="001A0273" w:rsidRPr="006B3505" w:rsidRDefault="001A0273" w:rsidP="001A0273">
      <w:pPr>
        <w:jc w:val="both"/>
        <w:rPr>
          <w:rFonts w:ascii="Arial Narrow" w:hAnsi="Arial Narrow" w:cs="Arial Narrow"/>
          <w:b/>
          <w:caps/>
          <w:color w:val="000080"/>
        </w:rPr>
      </w:pPr>
      <w:r w:rsidRPr="006B3505">
        <w:rPr>
          <w:rFonts w:ascii="Arial Narrow" w:hAnsi="Arial Narrow" w:cs="Arial Narrow"/>
          <w:b/>
          <w:color w:val="2F5496"/>
          <w:u w:val="single"/>
        </w:rPr>
        <w:t xml:space="preserve"> </w:t>
      </w:r>
    </w:p>
    <w:p w14:paraId="5C42873C" w14:textId="77777777" w:rsidR="001A0273" w:rsidRPr="0001268C" w:rsidRDefault="001A0273" w:rsidP="001A0273">
      <w:pPr>
        <w:rPr>
          <w:color w:val="538135" w:themeColor="accent6" w:themeShade="BF"/>
        </w:rPr>
      </w:pPr>
      <w:r w:rsidRPr="0001268C">
        <w:rPr>
          <w:color w:val="538135" w:themeColor="accent6" w:themeShade="BF"/>
        </w:rPr>
        <w:t>Praha 31. srpna 2022</w:t>
      </w:r>
    </w:p>
    <w:p w14:paraId="7F4AEC26" w14:textId="77777777" w:rsidR="001A0273" w:rsidRPr="0001268C" w:rsidRDefault="001A0273" w:rsidP="001A0273">
      <w:pPr>
        <w:rPr>
          <w:color w:val="538135" w:themeColor="accent6" w:themeShade="BF"/>
        </w:rPr>
      </w:pPr>
    </w:p>
    <w:p w14:paraId="78526876" w14:textId="77777777" w:rsidR="001A0273" w:rsidRPr="0001268C" w:rsidRDefault="001A0273" w:rsidP="001A0273">
      <w:pPr>
        <w:rPr>
          <w:color w:val="538135" w:themeColor="accent6" w:themeShade="BF"/>
        </w:rPr>
      </w:pPr>
    </w:p>
    <w:p w14:paraId="0C7E5E0C" w14:textId="77777777" w:rsidR="001A0273" w:rsidRPr="0001268C" w:rsidRDefault="001A0273" w:rsidP="001A0273">
      <w:pPr>
        <w:rPr>
          <w:color w:val="538135" w:themeColor="accent6" w:themeShade="BF"/>
        </w:rPr>
      </w:pPr>
      <w:r w:rsidRPr="0001268C">
        <w:rPr>
          <w:color w:val="538135" w:themeColor="accent6" w:themeShade="BF"/>
        </w:rPr>
        <w:t>Ing. Yvona Šorejsová</w:t>
      </w:r>
      <w:r>
        <w:rPr>
          <w:color w:val="538135" w:themeColor="accent6" w:themeShade="BF"/>
        </w:rPr>
        <w:t>, v.r.</w:t>
      </w:r>
    </w:p>
    <w:p w14:paraId="66EAAA7B" w14:textId="77777777" w:rsidR="001A0273" w:rsidRPr="0001268C" w:rsidRDefault="001A0273" w:rsidP="001A0273">
      <w:pPr>
        <w:rPr>
          <w:color w:val="538135" w:themeColor="accent6" w:themeShade="BF"/>
        </w:rPr>
      </w:pPr>
      <w:r w:rsidRPr="0001268C">
        <w:rPr>
          <w:color w:val="538135" w:themeColor="accent6" w:themeShade="BF"/>
        </w:rPr>
        <w:t>ředitelka škol</w:t>
      </w:r>
      <w:r>
        <w:rPr>
          <w:color w:val="538135" w:themeColor="accent6" w:themeShade="BF"/>
        </w:rPr>
        <w:t>y</w:t>
      </w:r>
    </w:p>
    <w:p w14:paraId="09C17066" w14:textId="77777777" w:rsidR="001A0273" w:rsidRPr="003D334D" w:rsidRDefault="001A0273">
      <w:pPr>
        <w:jc w:val="right"/>
      </w:pPr>
    </w:p>
    <w:sectPr w:rsidR="001A0273" w:rsidRPr="003D334D" w:rsidSect="0035253E">
      <w:type w:val="continuous"/>
      <w:pgSz w:w="11906" w:h="16838"/>
      <w:pgMar w:top="1418" w:right="1418" w:bottom="1134" w:left="1276"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D67825" w14:textId="77777777" w:rsidR="001821C0" w:rsidRDefault="001821C0">
      <w:r>
        <w:separator/>
      </w:r>
    </w:p>
  </w:endnote>
  <w:endnote w:type="continuationSeparator" w:id="0">
    <w:p w14:paraId="5F4515E6" w14:textId="77777777" w:rsidR="001821C0" w:rsidRDefault="001821C0">
      <w:r>
        <w:continuationSeparator/>
      </w:r>
    </w:p>
  </w:endnote>
  <w:endnote w:type="continuationNotice" w:id="1">
    <w:p w14:paraId="7B08133D" w14:textId="77777777" w:rsidR="001821C0" w:rsidRDefault="001821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Mincho">
    <w:altName w:val="游明朝"/>
    <w:panose1 w:val="00000000000000000000"/>
    <w:charset w:val="8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Arial Narrow">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7CED9" w14:textId="77777777" w:rsidR="001E4455" w:rsidRDefault="001E4455" w:rsidP="00D56A06">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0949474"/>
      <w:docPartObj>
        <w:docPartGallery w:val="Page Numbers (Bottom of Page)"/>
        <w:docPartUnique/>
      </w:docPartObj>
    </w:sdtPr>
    <w:sdtEndPr/>
    <w:sdtContent>
      <w:p w14:paraId="088CA7CF" w14:textId="1CF06295" w:rsidR="00F14E0F" w:rsidRDefault="00F14E0F">
        <w:pPr>
          <w:pStyle w:val="Footer"/>
          <w:jc w:val="center"/>
        </w:pPr>
        <w:r>
          <w:fldChar w:fldCharType="begin"/>
        </w:r>
        <w:r>
          <w:instrText>PAGE   \* MERGEFORMAT</w:instrText>
        </w:r>
        <w:r>
          <w:fldChar w:fldCharType="separate"/>
        </w:r>
        <w:r>
          <w:t>2</w:t>
        </w:r>
        <w:r>
          <w:fldChar w:fldCharType="end"/>
        </w:r>
      </w:p>
    </w:sdtContent>
  </w:sdt>
  <w:p w14:paraId="1C72A1AD" w14:textId="060B95D9" w:rsidR="001E4455" w:rsidRDefault="001E4455" w:rsidP="001C72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DB56E" w14:textId="1EE21D3E" w:rsidR="008055D4" w:rsidRDefault="008055D4">
    <w:pPr>
      <w:pStyle w:val="Footer"/>
      <w:jc w:val="center"/>
    </w:pPr>
    <w:r>
      <w:fldChar w:fldCharType="begin"/>
    </w:r>
    <w:r>
      <w:instrText>PAGE   \* MERGEFORMAT</w:instrText>
    </w:r>
    <w:r>
      <w:fldChar w:fldCharType="separate"/>
    </w:r>
    <w:r>
      <w:t>2</w:t>
    </w:r>
    <w:r>
      <w:fldChar w:fldCharType="end"/>
    </w:r>
  </w:p>
  <w:p w14:paraId="04C068DC" w14:textId="77777777" w:rsidR="002D5EE3" w:rsidRDefault="002D5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9CFB31" w14:textId="77777777" w:rsidR="001821C0" w:rsidRDefault="001821C0">
      <w:r>
        <w:separator/>
      </w:r>
    </w:p>
  </w:footnote>
  <w:footnote w:type="continuationSeparator" w:id="0">
    <w:p w14:paraId="1F02A3D5" w14:textId="77777777" w:rsidR="001821C0" w:rsidRDefault="001821C0">
      <w:r>
        <w:continuationSeparator/>
      </w:r>
    </w:p>
  </w:footnote>
  <w:footnote w:type="continuationNotice" w:id="1">
    <w:p w14:paraId="075BF7C7" w14:textId="77777777" w:rsidR="001821C0" w:rsidRDefault="001821C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3"/>
    <w:lvl w:ilvl="0">
      <w:start w:val="1"/>
      <w:numFmt w:val="bullet"/>
      <w:lvlText w:val=""/>
      <w:lvlJc w:val="left"/>
      <w:pPr>
        <w:tabs>
          <w:tab w:val="num" w:pos="708"/>
        </w:tabs>
        <w:ind w:left="1068" w:hanging="360"/>
      </w:pPr>
      <w:rPr>
        <w:rFonts w:ascii="Wingdings" w:hAnsi="Wingdings" w:cs="Wingdings" w:hint="default"/>
      </w:rPr>
    </w:lvl>
    <w:lvl w:ilvl="1">
      <w:start w:val="1"/>
      <w:numFmt w:val="bullet"/>
      <w:lvlText w:val="o"/>
      <w:lvlJc w:val="left"/>
      <w:pPr>
        <w:tabs>
          <w:tab w:val="num" w:pos="1788"/>
        </w:tabs>
        <w:ind w:left="1788" w:hanging="360"/>
      </w:pPr>
      <w:rPr>
        <w:rFonts w:ascii="Courier New" w:hAnsi="Courier New" w:cs="Courier New" w:hint="default"/>
      </w:rPr>
    </w:lvl>
    <w:lvl w:ilvl="2">
      <w:start w:val="1"/>
      <w:numFmt w:val="bullet"/>
      <w:lvlText w:val=""/>
      <w:lvlJc w:val="left"/>
      <w:pPr>
        <w:tabs>
          <w:tab w:val="num" w:pos="2508"/>
        </w:tabs>
        <w:ind w:left="2508" w:hanging="360"/>
      </w:pPr>
      <w:rPr>
        <w:rFonts w:ascii="Wingdings" w:hAnsi="Wingdings" w:cs="Wingdings" w:hint="default"/>
      </w:rPr>
    </w:lvl>
    <w:lvl w:ilvl="3">
      <w:start w:val="1"/>
      <w:numFmt w:val="bullet"/>
      <w:lvlText w:val=""/>
      <w:lvlJc w:val="left"/>
      <w:pPr>
        <w:tabs>
          <w:tab w:val="num" w:pos="3228"/>
        </w:tabs>
        <w:ind w:left="3228" w:hanging="360"/>
      </w:pPr>
      <w:rPr>
        <w:rFonts w:ascii="Symbol" w:hAnsi="Symbol" w:cs="Symbol" w:hint="default"/>
      </w:rPr>
    </w:lvl>
    <w:lvl w:ilvl="4">
      <w:start w:val="1"/>
      <w:numFmt w:val="bullet"/>
      <w:lvlText w:val="o"/>
      <w:lvlJc w:val="left"/>
      <w:pPr>
        <w:tabs>
          <w:tab w:val="num" w:pos="3948"/>
        </w:tabs>
        <w:ind w:left="3948" w:hanging="360"/>
      </w:pPr>
      <w:rPr>
        <w:rFonts w:ascii="Courier New" w:hAnsi="Courier New" w:cs="Courier New" w:hint="default"/>
      </w:rPr>
    </w:lvl>
    <w:lvl w:ilvl="5">
      <w:start w:val="1"/>
      <w:numFmt w:val="bullet"/>
      <w:lvlText w:val=""/>
      <w:lvlJc w:val="left"/>
      <w:pPr>
        <w:tabs>
          <w:tab w:val="num" w:pos="4668"/>
        </w:tabs>
        <w:ind w:left="4668" w:hanging="360"/>
      </w:pPr>
      <w:rPr>
        <w:rFonts w:ascii="Wingdings" w:hAnsi="Wingdings" w:cs="Wingdings" w:hint="default"/>
      </w:rPr>
    </w:lvl>
    <w:lvl w:ilvl="6">
      <w:start w:val="1"/>
      <w:numFmt w:val="bullet"/>
      <w:lvlText w:val=""/>
      <w:lvlJc w:val="left"/>
      <w:pPr>
        <w:tabs>
          <w:tab w:val="num" w:pos="5388"/>
        </w:tabs>
        <w:ind w:left="5388" w:hanging="360"/>
      </w:pPr>
      <w:rPr>
        <w:rFonts w:ascii="Symbol" w:hAnsi="Symbol" w:cs="Symbol" w:hint="default"/>
      </w:rPr>
    </w:lvl>
    <w:lvl w:ilvl="7">
      <w:start w:val="1"/>
      <w:numFmt w:val="bullet"/>
      <w:lvlText w:val="o"/>
      <w:lvlJc w:val="left"/>
      <w:pPr>
        <w:tabs>
          <w:tab w:val="num" w:pos="6108"/>
        </w:tabs>
        <w:ind w:left="6108" w:hanging="360"/>
      </w:pPr>
      <w:rPr>
        <w:rFonts w:ascii="Courier New" w:hAnsi="Courier New" w:cs="Courier New" w:hint="default"/>
      </w:rPr>
    </w:lvl>
    <w:lvl w:ilvl="8">
      <w:start w:val="1"/>
      <w:numFmt w:val="bullet"/>
      <w:lvlText w:val=""/>
      <w:lvlJc w:val="left"/>
      <w:pPr>
        <w:tabs>
          <w:tab w:val="num" w:pos="6828"/>
        </w:tabs>
        <w:ind w:left="6828" w:hanging="360"/>
      </w:pPr>
      <w:rPr>
        <w:rFonts w:ascii="Wingdings" w:hAnsi="Wingdings" w:cs="Wingdings" w:hint="default"/>
      </w:rPr>
    </w:lvl>
  </w:abstractNum>
  <w:abstractNum w:abstractNumId="1" w15:restartNumberingAfterBreak="0">
    <w:nsid w:val="00000003"/>
    <w:multiLevelType w:val="singleLevel"/>
    <w:tmpl w:val="00000003"/>
    <w:lvl w:ilvl="0">
      <w:start w:val="1"/>
      <w:numFmt w:val="bullet"/>
      <w:lvlText w:val=""/>
      <w:lvlJc w:val="left"/>
      <w:pPr>
        <w:tabs>
          <w:tab w:val="num" w:pos="0"/>
        </w:tabs>
        <w:ind w:left="1068" w:hanging="360"/>
      </w:pPr>
      <w:rPr>
        <w:rFonts w:ascii="Wingdings" w:hAnsi="Wingdings" w:cs="Wingdings" w:hint="default"/>
      </w:rPr>
    </w:lvl>
  </w:abstractNum>
  <w:abstractNum w:abstractNumId="2" w15:restartNumberingAfterBreak="0">
    <w:nsid w:val="04461018"/>
    <w:multiLevelType w:val="hybridMultilevel"/>
    <w:tmpl w:val="5630C5FA"/>
    <w:lvl w:ilvl="0" w:tplc="04050003">
      <w:start w:val="1"/>
      <w:numFmt w:val="bullet"/>
      <w:lvlText w:val="o"/>
      <w:lvlJc w:val="left"/>
      <w:pPr>
        <w:tabs>
          <w:tab w:val="num" w:pos="720"/>
        </w:tabs>
        <w:ind w:left="720" w:hanging="360"/>
      </w:pPr>
      <w:rPr>
        <w:rFonts w:ascii="Courier New" w:hAnsi="Courier New" w:cs="Courier New"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0AA21E56"/>
    <w:multiLevelType w:val="hybridMultilevel"/>
    <w:tmpl w:val="0F207BAE"/>
    <w:lvl w:ilvl="0" w:tplc="FFFFFFFF">
      <w:start w:val="1"/>
      <w:numFmt w:val="bullet"/>
      <w:lvlText w:val=""/>
      <w:legacy w:legacy="1" w:legacySpace="0" w:legacyIndent="283"/>
      <w:lvlJc w:val="left"/>
      <w:pPr>
        <w:ind w:left="283" w:hanging="283"/>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E64AEC"/>
    <w:multiLevelType w:val="hybridMultilevel"/>
    <w:tmpl w:val="726C0C54"/>
    <w:lvl w:ilvl="0" w:tplc="04050017">
      <w:start w:val="2"/>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10F82374"/>
    <w:multiLevelType w:val="hybridMultilevel"/>
    <w:tmpl w:val="8F8EACF6"/>
    <w:lvl w:ilvl="0" w:tplc="04050005">
      <w:start w:val="1"/>
      <w:numFmt w:val="bullet"/>
      <w:lvlText w:val=""/>
      <w:lvlJc w:val="left"/>
      <w:pPr>
        <w:tabs>
          <w:tab w:val="num" w:pos="1068"/>
        </w:tabs>
        <w:ind w:left="1068"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 w15:restartNumberingAfterBreak="0">
    <w:nsid w:val="11C60C32"/>
    <w:multiLevelType w:val="hybridMultilevel"/>
    <w:tmpl w:val="5D48179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13F26DE5"/>
    <w:multiLevelType w:val="hybridMultilevel"/>
    <w:tmpl w:val="61C417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4D90183"/>
    <w:multiLevelType w:val="hybridMultilevel"/>
    <w:tmpl w:val="40428214"/>
    <w:lvl w:ilvl="0" w:tplc="0405000D">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053D60"/>
    <w:multiLevelType w:val="hybridMultilevel"/>
    <w:tmpl w:val="A4303980"/>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76A6A16"/>
    <w:multiLevelType w:val="hybridMultilevel"/>
    <w:tmpl w:val="1D886D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A0B45B1"/>
    <w:multiLevelType w:val="multilevel"/>
    <w:tmpl w:val="CD061202"/>
    <w:lvl w:ilvl="0">
      <w:numFmt w:val="bullet"/>
      <w:lvlText w:val=""/>
      <w:lvlJc w:val="left"/>
      <w:pPr>
        <w:tabs>
          <w:tab w:val="num" w:pos="2880"/>
        </w:tabs>
        <w:ind w:left="2880" w:hanging="220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3A5F17"/>
    <w:multiLevelType w:val="hybridMultilevel"/>
    <w:tmpl w:val="7AD49E9E"/>
    <w:lvl w:ilvl="0" w:tplc="FFFFFFFF">
      <w:start w:val="1"/>
      <w:numFmt w:val="bullet"/>
      <w:lvlText w:val=""/>
      <w:legacy w:legacy="1" w:legacySpace="0" w:legacyIndent="283"/>
      <w:lvlJc w:val="left"/>
      <w:pPr>
        <w:ind w:left="283" w:hanging="283"/>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AE480A"/>
    <w:multiLevelType w:val="hybridMultilevel"/>
    <w:tmpl w:val="E2440432"/>
    <w:name w:val="WW8Num147"/>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4" w15:restartNumberingAfterBreak="0">
    <w:nsid w:val="1AF9689E"/>
    <w:multiLevelType w:val="hybridMultilevel"/>
    <w:tmpl w:val="64348468"/>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15" w15:restartNumberingAfterBreak="0">
    <w:nsid w:val="1E5B5040"/>
    <w:multiLevelType w:val="hybridMultilevel"/>
    <w:tmpl w:val="D056EF4E"/>
    <w:name w:val="WW8Num146"/>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16" w15:restartNumberingAfterBreak="0">
    <w:nsid w:val="2223441D"/>
    <w:multiLevelType w:val="hybridMultilevel"/>
    <w:tmpl w:val="AB6CD0D4"/>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784B4E"/>
    <w:multiLevelType w:val="hybridMultilevel"/>
    <w:tmpl w:val="89F26F5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256267DF"/>
    <w:multiLevelType w:val="hybridMultilevel"/>
    <w:tmpl w:val="318C15AE"/>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19" w15:restartNumberingAfterBreak="0">
    <w:nsid w:val="291008BF"/>
    <w:multiLevelType w:val="hybridMultilevel"/>
    <w:tmpl w:val="8D36EE14"/>
    <w:lvl w:ilvl="0" w:tplc="04050005">
      <w:start w:val="1"/>
      <w:numFmt w:val="bullet"/>
      <w:lvlText w:val=""/>
      <w:lvlJc w:val="left"/>
      <w:pPr>
        <w:tabs>
          <w:tab w:val="num" w:pos="1068"/>
        </w:tabs>
        <w:ind w:left="1068" w:hanging="360"/>
      </w:pPr>
      <w:rPr>
        <w:rFonts w:ascii="Wingdings" w:hAnsi="Wingdings"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2A577D61"/>
    <w:multiLevelType w:val="hybridMultilevel"/>
    <w:tmpl w:val="A2AC0B42"/>
    <w:name w:val="WW8Num145"/>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2BF52310"/>
    <w:multiLevelType w:val="hybridMultilevel"/>
    <w:tmpl w:val="C7B4DF80"/>
    <w:lvl w:ilvl="0" w:tplc="5D8C44FA">
      <w:start w:val="1"/>
      <w:numFmt w:val="bullet"/>
      <w:lvlText w:val=""/>
      <w:lvlJc w:val="left"/>
      <w:pPr>
        <w:tabs>
          <w:tab w:val="num" w:pos="360"/>
        </w:tabs>
        <w:ind w:left="360" w:hanging="360"/>
      </w:pPr>
      <w:rPr>
        <w:rFonts w:ascii="Symbol" w:hAnsi="Symbol" w:hint="default"/>
        <w:color w:val="auto"/>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15:restartNumberingAfterBreak="0">
    <w:nsid w:val="32774D85"/>
    <w:multiLevelType w:val="hybridMultilevel"/>
    <w:tmpl w:val="580A02C2"/>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3" w15:restartNumberingAfterBreak="0">
    <w:nsid w:val="342C34AC"/>
    <w:multiLevelType w:val="hybridMultilevel"/>
    <w:tmpl w:val="5530754E"/>
    <w:lvl w:ilvl="0" w:tplc="5D8C44FA">
      <w:start w:val="1"/>
      <w:numFmt w:val="bullet"/>
      <w:lvlText w:val=""/>
      <w:lvlJc w:val="left"/>
      <w:pPr>
        <w:tabs>
          <w:tab w:val="num" w:pos="360"/>
        </w:tabs>
        <w:ind w:left="36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96A630F"/>
    <w:multiLevelType w:val="hybridMultilevel"/>
    <w:tmpl w:val="051658BC"/>
    <w:lvl w:ilvl="0" w:tplc="04050005">
      <w:start w:val="1"/>
      <w:numFmt w:val="bullet"/>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5B09EE"/>
    <w:multiLevelType w:val="hybridMultilevel"/>
    <w:tmpl w:val="33B894FE"/>
    <w:lvl w:ilvl="0" w:tplc="385208A0">
      <w:start w:val="2"/>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E40634E"/>
    <w:multiLevelType w:val="hybridMultilevel"/>
    <w:tmpl w:val="12F0DCD8"/>
    <w:lvl w:ilvl="0" w:tplc="04050005">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05B1FB1"/>
    <w:multiLevelType w:val="hybridMultilevel"/>
    <w:tmpl w:val="FC3E7204"/>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1F81841"/>
    <w:multiLevelType w:val="hybridMultilevel"/>
    <w:tmpl w:val="5930F59E"/>
    <w:name w:val="WW8Num144"/>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29" w15:restartNumberingAfterBreak="0">
    <w:nsid w:val="42EE5AA1"/>
    <w:multiLevelType w:val="hybridMultilevel"/>
    <w:tmpl w:val="34E20A16"/>
    <w:lvl w:ilvl="0" w:tplc="04050001">
      <w:start w:val="1"/>
      <w:numFmt w:val="bullet"/>
      <w:lvlText w:val=""/>
      <w:lvlJc w:val="left"/>
      <w:pPr>
        <w:tabs>
          <w:tab w:val="num" w:pos="780"/>
        </w:tabs>
        <w:ind w:left="780" w:hanging="360"/>
      </w:pPr>
      <w:rPr>
        <w:rFonts w:ascii="Symbol" w:hAnsi="Symbol" w:hint="default"/>
      </w:rPr>
    </w:lvl>
    <w:lvl w:ilvl="1" w:tplc="04050003" w:tentative="1">
      <w:start w:val="1"/>
      <w:numFmt w:val="bullet"/>
      <w:lvlText w:val="o"/>
      <w:lvlJc w:val="left"/>
      <w:pPr>
        <w:tabs>
          <w:tab w:val="num" w:pos="1500"/>
        </w:tabs>
        <w:ind w:left="1500" w:hanging="360"/>
      </w:pPr>
      <w:rPr>
        <w:rFonts w:ascii="Courier New" w:hAnsi="Courier New" w:cs="Courier New" w:hint="default"/>
      </w:rPr>
    </w:lvl>
    <w:lvl w:ilvl="2" w:tplc="04050005" w:tentative="1">
      <w:start w:val="1"/>
      <w:numFmt w:val="bullet"/>
      <w:lvlText w:val=""/>
      <w:lvlJc w:val="left"/>
      <w:pPr>
        <w:tabs>
          <w:tab w:val="num" w:pos="2220"/>
        </w:tabs>
        <w:ind w:left="2220" w:hanging="360"/>
      </w:pPr>
      <w:rPr>
        <w:rFonts w:ascii="Wingdings" w:hAnsi="Wingdings" w:hint="default"/>
      </w:rPr>
    </w:lvl>
    <w:lvl w:ilvl="3" w:tplc="04050001" w:tentative="1">
      <w:start w:val="1"/>
      <w:numFmt w:val="bullet"/>
      <w:lvlText w:val=""/>
      <w:lvlJc w:val="left"/>
      <w:pPr>
        <w:tabs>
          <w:tab w:val="num" w:pos="2940"/>
        </w:tabs>
        <w:ind w:left="2940" w:hanging="360"/>
      </w:pPr>
      <w:rPr>
        <w:rFonts w:ascii="Symbol" w:hAnsi="Symbol" w:hint="default"/>
      </w:rPr>
    </w:lvl>
    <w:lvl w:ilvl="4" w:tplc="04050003" w:tentative="1">
      <w:start w:val="1"/>
      <w:numFmt w:val="bullet"/>
      <w:lvlText w:val="o"/>
      <w:lvlJc w:val="left"/>
      <w:pPr>
        <w:tabs>
          <w:tab w:val="num" w:pos="3660"/>
        </w:tabs>
        <w:ind w:left="3660" w:hanging="360"/>
      </w:pPr>
      <w:rPr>
        <w:rFonts w:ascii="Courier New" w:hAnsi="Courier New" w:cs="Courier New" w:hint="default"/>
      </w:rPr>
    </w:lvl>
    <w:lvl w:ilvl="5" w:tplc="04050005" w:tentative="1">
      <w:start w:val="1"/>
      <w:numFmt w:val="bullet"/>
      <w:lvlText w:val=""/>
      <w:lvlJc w:val="left"/>
      <w:pPr>
        <w:tabs>
          <w:tab w:val="num" w:pos="4380"/>
        </w:tabs>
        <w:ind w:left="4380" w:hanging="360"/>
      </w:pPr>
      <w:rPr>
        <w:rFonts w:ascii="Wingdings" w:hAnsi="Wingdings" w:hint="default"/>
      </w:rPr>
    </w:lvl>
    <w:lvl w:ilvl="6" w:tplc="04050001" w:tentative="1">
      <w:start w:val="1"/>
      <w:numFmt w:val="bullet"/>
      <w:lvlText w:val=""/>
      <w:lvlJc w:val="left"/>
      <w:pPr>
        <w:tabs>
          <w:tab w:val="num" w:pos="5100"/>
        </w:tabs>
        <w:ind w:left="5100" w:hanging="360"/>
      </w:pPr>
      <w:rPr>
        <w:rFonts w:ascii="Symbol" w:hAnsi="Symbol" w:hint="default"/>
      </w:rPr>
    </w:lvl>
    <w:lvl w:ilvl="7" w:tplc="04050003" w:tentative="1">
      <w:start w:val="1"/>
      <w:numFmt w:val="bullet"/>
      <w:lvlText w:val="o"/>
      <w:lvlJc w:val="left"/>
      <w:pPr>
        <w:tabs>
          <w:tab w:val="num" w:pos="5820"/>
        </w:tabs>
        <w:ind w:left="5820" w:hanging="360"/>
      </w:pPr>
      <w:rPr>
        <w:rFonts w:ascii="Courier New" w:hAnsi="Courier New" w:cs="Courier New" w:hint="default"/>
      </w:rPr>
    </w:lvl>
    <w:lvl w:ilvl="8" w:tplc="04050005" w:tentative="1">
      <w:start w:val="1"/>
      <w:numFmt w:val="bullet"/>
      <w:lvlText w:val=""/>
      <w:lvlJc w:val="left"/>
      <w:pPr>
        <w:tabs>
          <w:tab w:val="num" w:pos="6540"/>
        </w:tabs>
        <w:ind w:left="6540" w:hanging="360"/>
      </w:pPr>
      <w:rPr>
        <w:rFonts w:ascii="Wingdings" w:hAnsi="Wingdings" w:hint="default"/>
      </w:rPr>
    </w:lvl>
  </w:abstractNum>
  <w:abstractNum w:abstractNumId="30" w15:restartNumberingAfterBreak="0">
    <w:nsid w:val="49312C3C"/>
    <w:multiLevelType w:val="hybridMultilevel"/>
    <w:tmpl w:val="485EA068"/>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31" w15:restartNumberingAfterBreak="0">
    <w:nsid w:val="4A9C75D6"/>
    <w:multiLevelType w:val="hybridMultilevel"/>
    <w:tmpl w:val="C0E6B1E6"/>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0761572"/>
    <w:multiLevelType w:val="hybridMultilevel"/>
    <w:tmpl w:val="B464F86A"/>
    <w:name w:val="WW8Num142"/>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33" w15:restartNumberingAfterBreak="0">
    <w:nsid w:val="50F337FE"/>
    <w:multiLevelType w:val="hybridMultilevel"/>
    <w:tmpl w:val="8DBA8B62"/>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34" w15:restartNumberingAfterBreak="0">
    <w:nsid w:val="519742F6"/>
    <w:multiLevelType w:val="hybridMultilevel"/>
    <w:tmpl w:val="1ACEA478"/>
    <w:lvl w:ilvl="0" w:tplc="385208A0">
      <w:start w:val="2"/>
      <w:numFmt w:val="bullet"/>
      <w:lvlText w:val="-"/>
      <w:lvlJc w:val="left"/>
      <w:pPr>
        <w:tabs>
          <w:tab w:val="num" w:pos="720"/>
        </w:tabs>
        <w:ind w:left="720" w:hanging="360"/>
      </w:pPr>
      <w:rPr>
        <w:rFonts w:ascii="Times New Roman" w:eastAsia="Times New Roman" w:hAnsi="Times New Roman" w:cs="Times New Roman" w:hint="default"/>
        <w:b/>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CA54E5"/>
    <w:multiLevelType w:val="hybridMultilevel"/>
    <w:tmpl w:val="2538319C"/>
    <w:lvl w:ilvl="0" w:tplc="04050003">
      <w:start w:val="1"/>
      <w:numFmt w:val="bullet"/>
      <w:lvlText w:val="o"/>
      <w:lvlJc w:val="left"/>
      <w:pPr>
        <w:tabs>
          <w:tab w:val="num" w:pos="1800"/>
        </w:tabs>
        <w:ind w:left="1800" w:hanging="360"/>
      </w:pPr>
      <w:rPr>
        <w:rFonts w:ascii="Courier New" w:hAnsi="Courier New" w:cs="Courier New" w:hint="default"/>
      </w:rPr>
    </w:lvl>
    <w:lvl w:ilvl="1" w:tplc="04050003" w:tentative="1">
      <w:start w:val="1"/>
      <w:numFmt w:val="bullet"/>
      <w:lvlText w:val="o"/>
      <w:lvlJc w:val="left"/>
      <w:pPr>
        <w:tabs>
          <w:tab w:val="num" w:pos="2520"/>
        </w:tabs>
        <w:ind w:left="2520" w:hanging="360"/>
      </w:pPr>
      <w:rPr>
        <w:rFonts w:ascii="Courier New" w:hAnsi="Courier New" w:cs="Courier New" w:hint="default"/>
      </w:rPr>
    </w:lvl>
    <w:lvl w:ilvl="2" w:tplc="04050005" w:tentative="1">
      <w:start w:val="1"/>
      <w:numFmt w:val="bullet"/>
      <w:lvlText w:val=""/>
      <w:lvlJc w:val="left"/>
      <w:pPr>
        <w:tabs>
          <w:tab w:val="num" w:pos="3240"/>
        </w:tabs>
        <w:ind w:left="3240" w:hanging="360"/>
      </w:pPr>
      <w:rPr>
        <w:rFonts w:ascii="Wingdings" w:hAnsi="Wingdings" w:hint="default"/>
      </w:rPr>
    </w:lvl>
    <w:lvl w:ilvl="3" w:tplc="04050001" w:tentative="1">
      <w:start w:val="1"/>
      <w:numFmt w:val="bullet"/>
      <w:lvlText w:val=""/>
      <w:lvlJc w:val="left"/>
      <w:pPr>
        <w:tabs>
          <w:tab w:val="num" w:pos="3960"/>
        </w:tabs>
        <w:ind w:left="3960" w:hanging="360"/>
      </w:pPr>
      <w:rPr>
        <w:rFonts w:ascii="Symbol" w:hAnsi="Symbol" w:hint="default"/>
      </w:rPr>
    </w:lvl>
    <w:lvl w:ilvl="4" w:tplc="04050003" w:tentative="1">
      <w:start w:val="1"/>
      <w:numFmt w:val="bullet"/>
      <w:lvlText w:val="o"/>
      <w:lvlJc w:val="left"/>
      <w:pPr>
        <w:tabs>
          <w:tab w:val="num" w:pos="4680"/>
        </w:tabs>
        <w:ind w:left="4680" w:hanging="360"/>
      </w:pPr>
      <w:rPr>
        <w:rFonts w:ascii="Courier New" w:hAnsi="Courier New" w:cs="Courier New" w:hint="default"/>
      </w:rPr>
    </w:lvl>
    <w:lvl w:ilvl="5" w:tplc="04050005" w:tentative="1">
      <w:start w:val="1"/>
      <w:numFmt w:val="bullet"/>
      <w:lvlText w:val=""/>
      <w:lvlJc w:val="left"/>
      <w:pPr>
        <w:tabs>
          <w:tab w:val="num" w:pos="5400"/>
        </w:tabs>
        <w:ind w:left="5400" w:hanging="360"/>
      </w:pPr>
      <w:rPr>
        <w:rFonts w:ascii="Wingdings" w:hAnsi="Wingdings" w:hint="default"/>
      </w:rPr>
    </w:lvl>
    <w:lvl w:ilvl="6" w:tplc="04050001" w:tentative="1">
      <w:start w:val="1"/>
      <w:numFmt w:val="bullet"/>
      <w:lvlText w:val=""/>
      <w:lvlJc w:val="left"/>
      <w:pPr>
        <w:tabs>
          <w:tab w:val="num" w:pos="6120"/>
        </w:tabs>
        <w:ind w:left="6120" w:hanging="360"/>
      </w:pPr>
      <w:rPr>
        <w:rFonts w:ascii="Symbol" w:hAnsi="Symbol" w:hint="default"/>
      </w:rPr>
    </w:lvl>
    <w:lvl w:ilvl="7" w:tplc="04050003" w:tentative="1">
      <w:start w:val="1"/>
      <w:numFmt w:val="bullet"/>
      <w:lvlText w:val="o"/>
      <w:lvlJc w:val="left"/>
      <w:pPr>
        <w:tabs>
          <w:tab w:val="num" w:pos="6840"/>
        </w:tabs>
        <w:ind w:left="6840" w:hanging="360"/>
      </w:pPr>
      <w:rPr>
        <w:rFonts w:ascii="Courier New" w:hAnsi="Courier New" w:cs="Courier New" w:hint="default"/>
      </w:rPr>
    </w:lvl>
    <w:lvl w:ilvl="8" w:tplc="0405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55381ABE"/>
    <w:multiLevelType w:val="hybridMultilevel"/>
    <w:tmpl w:val="726C0C54"/>
    <w:lvl w:ilvl="0" w:tplc="04050017">
      <w:start w:val="2"/>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15:restartNumberingAfterBreak="0">
    <w:nsid w:val="5A257618"/>
    <w:multiLevelType w:val="hybridMultilevel"/>
    <w:tmpl w:val="AEE86AB2"/>
    <w:lvl w:ilvl="0" w:tplc="04050005">
      <w:start w:val="1"/>
      <w:numFmt w:val="bullet"/>
      <w:lvlText w:val=""/>
      <w:lvlJc w:val="left"/>
      <w:pPr>
        <w:tabs>
          <w:tab w:val="num" w:pos="1068"/>
        </w:tabs>
        <w:ind w:left="1068"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170677"/>
    <w:multiLevelType w:val="hybridMultilevel"/>
    <w:tmpl w:val="672434E4"/>
    <w:lvl w:ilvl="0" w:tplc="FFFFFFFF">
      <w:start w:val="1"/>
      <w:numFmt w:val="bullet"/>
      <w:lvlText w:val=""/>
      <w:legacy w:legacy="1" w:legacySpace="0" w:legacyIndent="283"/>
      <w:lvlJc w:val="left"/>
      <w:pPr>
        <w:ind w:left="283" w:hanging="283"/>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FC061A"/>
    <w:multiLevelType w:val="hybridMultilevel"/>
    <w:tmpl w:val="AB2427C6"/>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0" w15:restartNumberingAfterBreak="0">
    <w:nsid w:val="627D1A59"/>
    <w:multiLevelType w:val="hybridMultilevel"/>
    <w:tmpl w:val="D81E9674"/>
    <w:name w:val="WW8Num143"/>
    <w:lvl w:ilvl="0" w:tplc="04050003">
      <w:start w:val="1"/>
      <w:numFmt w:val="bullet"/>
      <w:lvlText w:val="o"/>
      <w:lvlJc w:val="left"/>
      <w:pPr>
        <w:tabs>
          <w:tab w:val="num" w:pos="1776"/>
        </w:tabs>
        <w:ind w:left="1776" w:hanging="360"/>
      </w:pPr>
      <w:rPr>
        <w:rFonts w:ascii="Courier New" w:hAnsi="Courier New" w:cs="Courier New" w:hint="default"/>
      </w:rPr>
    </w:lvl>
    <w:lvl w:ilvl="1" w:tplc="04050003" w:tentative="1">
      <w:start w:val="1"/>
      <w:numFmt w:val="bullet"/>
      <w:lvlText w:val="o"/>
      <w:lvlJc w:val="left"/>
      <w:pPr>
        <w:tabs>
          <w:tab w:val="num" w:pos="2496"/>
        </w:tabs>
        <w:ind w:left="2496" w:hanging="360"/>
      </w:pPr>
      <w:rPr>
        <w:rFonts w:ascii="Courier New" w:hAnsi="Courier New" w:cs="Courier New" w:hint="default"/>
      </w:rPr>
    </w:lvl>
    <w:lvl w:ilvl="2" w:tplc="04050005" w:tentative="1">
      <w:start w:val="1"/>
      <w:numFmt w:val="bullet"/>
      <w:lvlText w:val=""/>
      <w:lvlJc w:val="left"/>
      <w:pPr>
        <w:tabs>
          <w:tab w:val="num" w:pos="3216"/>
        </w:tabs>
        <w:ind w:left="3216" w:hanging="360"/>
      </w:pPr>
      <w:rPr>
        <w:rFonts w:ascii="Wingdings" w:hAnsi="Wingdings" w:hint="default"/>
      </w:rPr>
    </w:lvl>
    <w:lvl w:ilvl="3" w:tplc="04050001" w:tentative="1">
      <w:start w:val="1"/>
      <w:numFmt w:val="bullet"/>
      <w:lvlText w:val=""/>
      <w:lvlJc w:val="left"/>
      <w:pPr>
        <w:tabs>
          <w:tab w:val="num" w:pos="3936"/>
        </w:tabs>
        <w:ind w:left="3936" w:hanging="360"/>
      </w:pPr>
      <w:rPr>
        <w:rFonts w:ascii="Symbol" w:hAnsi="Symbol" w:hint="default"/>
      </w:rPr>
    </w:lvl>
    <w:lvl w:ilvl="4" w:tplc="04050003" w:tentative="1">
      <w:start w:val="1"/>
      <w:numFmt w:val="bullet"/>
      <w:lvlText w:val="o"/>
      <w:lvlJc w:val="left"/>
      <w:pPr>
        <w:tabs>
          <w:tab w:val="num" w:pos="4656"/>
        </w:tabs>
        <w:ind w:left="4656" w:hanging="360"/>
      </w:pPr>
      <w:rPr>
        <w:rFonts w:ascii="Courier New" w:hAnsi="Courier New" w:cs="Courier New" w:hint="default"/>
      </w:rPr>
    </w:lvl>
    <w:lvl w:ilvl="5" w:tplc="04050005" w:tentative="1">
      <w:start w:val="1"/>
      <w:numFmt w:val="bullet"/>
      <w:lvlText w:val=""/>
      <w:lvlJc w:val="left"/>
      <w:pPr>
        <w:tabs>
          <w:tab w:val="num" w:pos="5376"/>
        </w:tabs>
        <w:ind w:left="5376" w:hanging="360"/>
      </w:pPr>
      <w:rPr>
        <w:rFonts w:ascii="Wingdings" w:hAnsi="Wingdings" w:hint="default"/>
      </w:rPr>
    </w:lvl>
    <w:lvl w:ilvl="6" w:tplc="04050001" w:tentative="1">
      <w:start w:val="1"/>
      <w:numFmt w:val="bullet"/>
      <w:lvlText w:val=""/>
      <w:lvlJc w:val="left"/>
      <w:pPr>
        <w:tabs>
          <w:tab w:val="num" w:pos="6096"/>
        </w:tabs>
        <w:ind w:left="6096" w:hanging="360"/>
      </w:pPr>
      <w:rPr>
        <w:rFonts w:ascii="Symbol" w:hAnsi="Symbol" w:hint="default"/>
      </w:rPr>
    </w:lvl>
    <w:lvl w:ilvl="7" w:tplc="04050003" w:tentative="1">
      <w:start w:val="1"/>
      <w:numFmt w:val="bullet"/>
      <w:lvlText w:val="o"/>
      <w:lvlJc w:val="left"/>
      <w:pPr>
        <w:tabs>
          <w:tab w:val="num" w:pos="6816"/>
        </w:tabs>
        <w:ind w:left="6816" w:hanging="360"/>
      </w:pPr>
      <w:rPr>
        <w:rFonts w:ascii="Courier New" w:hAnsi="Courier New" w:cs="Courier New" w:hint="default"/>
      </w:rPr>
    </w:lvl>
    <w:lvl w:ilvl="8" w:tplc="04050005" w:tentative="1">
      <w:start w:val="1"/>
      <w:numFmt w:val="bullet"/>
      <w:lvlText w:val=""/>
      <w:lvlJc w:val="left"/>
      <w:pPr>
        <w:tabs>
          <w:tab w:val="num" w:pos="7536"/>
        </w:tabs>
        <w:ind w:left="7536" w:hanging="360"/>
      </w:pPr>
      <w:rPr>
        <w:rFonts w:ascii="Wingdings" w:hAnsi="Wingdings" w:hint="default"/>
      </w:rPr>
    </w:lvl>
  </w:abstractNum>
  <w:abstractNum w:abstractNumId="41" w15:restartNumberingAfterBreak="0">
    <w:nsid w:val="654B322B"/>
    <w:multiLevelType w:val="hybridMultilevel"/>
    <w:tmpl w:val="99828DF4"/>
    <w:lvl w:ilvl="0" w:tplc="4650F698">
      <w:start w:val="1"/>
      <w:numFmt w:val="lowerLetter"/>
      <w:lvlText w:val="%1)"/>
      <w:lvlJc w:val="left"/>
      <w:pPr>
        <w:tabs>
          <w:tab w:val="num" w:pos="360"/>
        </w:tabs>
        <w:ind w:left="360" w:hanging="360"/>
      </w:pPr>
      <w:rPr>
        <w:rFonts w:hint="default"/>
      </w:rPr>
    </w:lvl>
    <w:lvl w:ilvl="1" w:tplc="302C58CE">
      <w:start w:val="1"/>
      <w:numFmt w:val="decimal"/>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42" w15:restartNumberingAfterBreak="0">
    <w:nsid w:val="6C7E61E2"/>
    <w:multiLevelType w:val="hybridMultilevel"/>
    <w:tmpl w:val="CD061202"/>
    <w:lvl w:ilvl="0" w:tplc="2BA25A34">
      <w:numFmt w:val="bullet"/>
      <w:lvlText w:val=""/>
      <w:lvlJc w:val="left"/>
      <w:pPr>
        <w:tabs>
          <w:tab w:val="num" w:pos="2880"/>
        </w:tabs>
        <w:ind w:left="2880" w:hanging="220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EF918FD"/>
    <w:multiLevelType w:val="hybridMultilevel"/>
    <w:tmpl w:val="2AA0B8D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4" w15:restartNumberingAfterBreak="0">
    <w:nsid w:val="71034031"/>
    <w:multiLevelType w:val="hybridMultilevel"/>
    <w:tmpl w:val="929283F6"/>
    <w:lvl w:ilvl="0" w:tplc="2BA25A34">
      <w:numFmt w:val="bullet"/>
      <w:lvlText w:val=""/>
      <w:lvlJc w:val="left"/>
      <w:pPr>
        <w:tabs>
          <w:tab w:val="num" w:pos="2880"/>
        </w:tabs>
        <w:ind w:left="2880" w:hanging="220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064837"/>
    <w:multiLevelType w:val="hybridMultilevel"/>
    <w:tmpl w:val="4520616C"/>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6" w15:restartNumberingAfterBreak="0">
    <w:nsid w:val="780247EB"/>
    <w:multiLevelType w:val="hybridMultilevel"/>
    <w:tmpl w:val="5C5E0F20"/>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7" w15:restartNumberingAfterBreak="0">
    <w:nsid w:val="798F2B22"/>
    <w:multiLevelType w:val="hybridMultilevel"/>
    <w:tmpl w:val="F07E9F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7C034A6E"/>
    <w:multiLevelType w:val="hybridMultilevel"/>
    <w:tmpl w:val="D4B01A5E"/>
    <w:lvl w:ilvl="0" w:tplc="C4769544">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608806330">
    <w:abstractNumId w:val="36"/>
  </w:num>
  <w:num w:numId="2" w16cid:durableId="1547326675">
    <w:abstractNumId w:val="48"/>
  </w:num>
  <w:num w:numId="3" w16cid:durableId="16274161">
    <w:abstractNumId w:val="22"/>
  </w:num>
  <w:num w:numId="4" w16cid:durableId="131949435">
    <w:abstractNumId w:val="9"/>
  </w:num>
  <w:num w:numId="5" w16cid:durableId="65153156">
    <w:abstractNumId w:val="10"/>
  </w:num>
  <w:num w:numId="6" w16cid:durableId="1089086529">
    <w:abstractNumId w:val="8"/>
  </w:num>
  <w:num w:numId="7" w16cid:durableId="2000693705">
    <w:abstractNumId w:val="6"/>
  </w:num>
  <w:num w:numId="8" w16cid:durableId="1181823692">
    <w:abstractNumId w:val="34"/>
  </w:num>
  <w:num w:numId="9" w16cid:durableId="64694003">
    <w:abstractNumId w:val="25"/>
  </w:num>
  <w:num w:numId="10" w16cid:durableId="39265593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24853585">
    <w:abstractNumId w:val="27"/>
  </w:num>
  <w:num w:numId="12" w16cid:durableId="1761098809">
    <w:abstractNumId w:val="38"/>
  </w:num>
  <w:num w:numId="13" w16cid:durableId="677000761">
    <w:abstractNumId w:val="3"/>
  </w:num>
  <w:num w:numId="14" w16cid:durableId="1999729348">
    <w:abstractNumId w:val="12"/>
  </w:num>
  <w:num w:numId="15" w16cid:durableId="391662005">
    <w:abstractNumId w:val="2"/>
  </w:num>
  <w:num w:numId="16" w16cid:durableId="1852144047">
    <w:abstractNumId w:val="35"/>
  </w:num>
  <w:num w:numId="17" w16cid:durableId="1971978615">
    <w:abstractNumId w:val="31"/>
  </w:num>
  <w:num w:numId="18" w16cid:durableId="1770546878">
    <w:abstractNumId w:val="29"/>
  </w:num>
  <w:num w:numId="19" w16cid:durableId="1438793125">
    <w:abstractNumId w:val="26"/>
  </w:num>
  <w:num w:numId="20" w16cid:durableId="432240777">
    <w:abstractNumId w:val="24"/>
  </w:num>
  <w:num w:numId="21" w16cid:durableId="1909146836">
    <w:abstractNumId w:val="19"/>
  </w:num>
  <w:num w:numId="22" w16cid:durableId="883521284">
    <w:abstractNumId w:val="39"/>
  </w:num>
  <w:num w:numId="23" w16cid:durableId="535771655">
    <w:abstractNumId w:val="45"/>
  </w:num>
  <w:num w:numId="24" w16cid:durableId="1591354529">
    <w:abstractNumId w:val="44"/>
  </w:num>
  <w:num w:numId="25" w16cid:durableId="1596859649">
    <w:abstractNumId w:val="42"/>
  </w:num>
  <w:num w:numId="26" w16cid:durableId="1368332290">
    <w:abstractNumId w:val="11"/>
  </w:num>
  <w:num w:numId="27" w16cid:durableId="1239167740">
    <w:abstractNumId w:val="37"/>
  </w:num>
  <w:num w:numId="28" w16cid:durableId="1029068433">
    <w:abstractNumId w:val="16"/>
  </w:num>
  <w:num w:numId="29" w16cid:durableId="780295194">
    <w:abstractNumId w:val="0"/>
  </w:num>
  <w:num w:numId="30" w16cid:durableId="381946284">
    <w:abstractNumId w:val="1"/>
  </w:num>
  <w:num w:numId="31" w16cid:durableId="780951704">
    <w:abstractNumId w:val="30"/>
  </w:num>
  <w:num w:numId="32" w16cid:durableId="1620722404">
    <w:abstractNumId w:val="18"/>
  </w:num>
  <w:num w:numId="33" w16cid:durableId="1586111573">
    <w:abstractNumId w:val="14"/>
  </w:num>
  <w:num w:numId="34" w16cid:durableId="2138525780">
    <w:abstractNumId w:val="32"/>
  </w:num>
  <w:num w:numId="35" w16cid:durableId="2090154156">
    <w:abstractNumId w:val="40"/>
  </w:num>
  <w:num w:numId="36" w16cid:durableId="1292857331">
    <w:abstractNumId w:val="28"/>
  </w:num>
  <w:num w:numId="37" w16cid:durableId="176316619">
    <w:abstractNumId w:val="20"/>
  </w:num>
  <w:num w:numId="38" w16cid:durableId="159201619">
    <w:abstractNumId w:val="15"/>
  </w:num>
  <w:num w:numId="39" w16cid:durableId="1772042944">
    <w:abstractNumId w:val="13"/>
  </w:num>
  <w:num w:numId="40" w16cid:durableId="587888367">
    <w:abstractNumId w:val="23"/>
  </w:num>
  <w:num w:numId="41" w16cid:durableId="54478593">
    <w:abstractNumId w:val="7"/>
  </w:num>
  <w:num w:numId="42" w16cid:durableId="801994264">
    <w:abstractNumId w:val="17"/>
  </w:num>
  <w:num w:numId="43" w16cid:durableId="1157577235">
    <w:abstractNumId w:val="46"/>
  </w:num>
  <w:num w:numId="44" w16cid:durableId="456145789">
    <w:abstractNumId w:val="33"/>
  </w:num>
  <w:num w:numId="45" w16cid:durableId="1672175177">
    <w:abstractNumId w:val="4"/>
  </w:num>
  <w:num w:numId="46" w16cid:durableId="1720518212">
    <w:abstractNumId w:val="47"/>
  </w:num>
  <w:num w:numId="47" w16cid:durableId="451367598">
    <w:abstractNumId w:val="43"/>
  </w:num>
  <w:num w:numId="48" w16cid:durableId="774255015">
    <w:abstractNumId w:val="41"/>
  </w:num>
  <w:num w:numId="49" w16cid:durableId="103064322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172"/>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634"/>
    <w:rsid w:val="00000BC8"/>
    <w:rsid w:val="00001682"/>
    <w:rsid w:val="00001B6F"/>
    <w:rsid w:val="00001FED"/>
    <w:rsid w:val="000022F8"/>
    <w:rsid w:val="00002D5B"/>
    <w:rsid w:val="000033EC"/>
    <w:rsid w:val="000039DE"/>
    <w:rsid w:val="00003A52"/>
    <w:rsid w:val="000045E8"/>
    <w:rsid w:val="00004A23"/>
    <w:rsid w:val="00004CBC"/>
    <w:rsid w:val="000061EA"/>
    <w:rsid w:val="00010D99"/>
    <w:rsid w:val="00011825"/>
    <w:rsid w:val="000145B1"/>
    <w:rsid w:val="00014786"/>
    <w:rsid w:val="00015E62"/>
    <w:rsid w:val="00016796"/>
    <w:rsid w:val="00020ECC"/>
    <w:rsid w:val="000217A2"/>
    <w:rsid w:val="00024A9B"/>
    <w:rsid w:val="00024DEB"/>
    <w:rsid w:val="00026116"/>
    <w:rsid w:val="00027819"/>
    <w:rsid w:val="000308F1"/>
    <w:rsid w:val="00030962"/>
    <w:rsid w:val="00030C27"/>
    <w:rsid w:val="00031308"/>
    <w:rsid w:val="00031332"/>
    <w:rsid w:val="000318CB"/>
    <w:rsid w:val="00032762"/>
    <w:rsid w:val="00032F13"/>
    <w:rsid w:val="00033209"/>
    <w:rsid w:val="00033BEB"/>
    <w:rsid w:val="0003426C"/>
    <w:rsid w:val="00035C81"/>
    <w:rsid w:val="000426C0"/>
    <w:rsid w:val="0004493C"/>
    <w:rsid w:val="000457C0"/>
    <w:rsid w:val="00046F99"/>
    <w:rsid w:val="00047FD6"/>
    <w:rsid w:val="00050E14"/>
    <w:rsid w:val="000513A0"/>
    <w:rsid w:val="000513D9"/>
    <w:rsid w:val="0005215D"/>
    <w:rsid w:val="000538B5"/>
    <w:rsid w:val="00056550"/>
    <w:rsid w:val="000573F0"/>
    <w:rsid w:val="00057E6F"/>
    <w:rsid w:val="00060871"/>
    <w:rsid w:val="000613DC"/>
    <w:rsid w:val="00062E75"/>
    <w:rsid w:val="000640ED"/>
    <w:rsid w:val="00065D1C"/>
    <w:rsid w:val="00066643"/>
    <w:rsid w:val="000669CF"/>
    <w:rsid w:val="000671EF"/>
    <w:rsid w:val="000715D8"/>
    <w:rsid w:val="0007185C"/>
    <w:rsid w:val="00071BDD"/>
    <w:rsid w:val="00075752"/>
    <w:rsid w:val="00076063"/>
    <w:rsid w:val="00076559"/>
    <w:rsid w:val="0007780F"/>
    <w:rsid w:val="00080C21"/>
    <w:rsid w:val="00081F7F"/>
    <w:rsid w:val="00082346"/>
    <w:rsid w:val="000828A0"/>
    <w:rsid w:val="0008295C"/>
    <w:rsid w:val="00085ADA"/>
    <w:rsid w:val="00085B13"/>
    <w:rsid w:val="000861BE"/>
    <w:rsid w:val="00086912"/>
    <w:rsid w:val="00086EF5"/>
    <w:rsid w:val="0008791D"/>
    <w:rsid w:val="00087E79"/>
    <w:rsid w:val="00087E97"/>
    <w:rsid w:val="000901F1"/>
    <w:rsid w:val="0009106F"/>
    <w:rsid w:val="00091E66"/>
    <w:rsid w:val="00096567"/>
    <w:rsid w:val="00097109"/>
    <w:rsid w:val="00097170"/>
    <w:rsid w:val="0009717B"/>
    <w:rsid w:val="000972D6"/>
    <w:rsid w:val="000A097D"/>
    <w:rsid w:val="000A22F7"/>
    <w:rsid w:val="000A2A8C"/>
    <w:rsid w:val="000A3C8B"/>
    <w:rsid w:val="000A4DA0"/>
    <w:rsid w:val="000A4EFA"/>
    <w:rsid w:val="000A5781"/>
    <w:rsid w:val="000A588A"/>
    <w:rsid w:val="000A5A57"/>
    <w:rsid w:val="000A6560"/>
    <w:rsid w:val="000A6EA6"/>
    <w:rsid w:val="000B563E"/>
    <w:rsid w:val="000B575B"/>
    <w:rsid w:val="000B61A0"/>
    <w:rsid w:val="000B72E1"/>
    <w:rsid w:val="000C0E1B"/>
    <w:rsid w:val="000C11F1"/>
    <w:rsid w:val="000C2049"/>
    <w:rsid w:val="000C34F1"/>
    <w:rsid w:val="000C3F54"/>
    <w:rsid w:val="000C6403"/>
    <w:rsid w:val="000C6525"/>
    <w:rsid w:val="000C72B9"/>
    <w:rsid w:val="000C78E1"/>
    <w:rsid w:val="000D03D6"/>
    <w:rsid w:val="000D1704"/>
    <w:rsid w:val="000D2B25"/>
    <w:rsid w:val="000D43E6"/>
    <w:rsid w:val="000D48AF"/>
    <w:rsid w:val="000D5923"/>
    <w:rsid w:val="000D6717"/>
    <w:rsid w:val="000D7414"/>
    <w:rsid w:val="000E0383"/>
    <w:rsid w:val="000E2038"/>
    <w:rsid w:val="000E357A"/>
    <w:rsid w:val="000E381F"/>
    <w:rsid w:val="000E4C44"/>
    <w:rsid w:val="000E53F7"/>
    <w:rsid w:val="000E6B08"/>
    <w:rsid w:val="000E6D61"/>
    <w:rsid w:val="000F0078"/>
    <w:rsid w:val="000F0731"/>
    <w:rsid w:val="000F107B"/>
    <w:rsid w:val="000F12FA"/>
    <w:rsid w:val="000F1948"/>
    <w:rsid w:val="000F1FA3"/>
    <w:rsid w:val="000F2001"/>
    <w:rsid w:val="000F201A"/>
    <w:rsid w:val="000F3382"/>
    <w:rsid w:val="000F4D0D"/>
    <w:rsid w:val="000F4F33"/>
    <w:rsid w:val="0010692E"/>
    <w:rsid w:val="001069A2"/>
    <w:rsid w:val="00106DA7"/>
    <w:rsid w:val="001073BA"/>
    <w:rsid w:val="00111C37"/>
    <w:rsid w:val="001124F7"/>
    <w:rsid w:val="001160B1"/>
    <w:rsid w:val="001161CA"/>
    <w:rsid w:val="00116762"/>
    <w:rsid w:val="001174CC"/>
    <w:rsid w:val="001203B1"/>
    <w:rsid w:val="00120F22"/>
    <w:rsid w:val="001229D1"/>
    <w:rsid w:val="00122A58"/>
    <w:rsid w:val="001232F8"/>
    <w:rsid w:val="00124BDF"/>
    <w:rsid w:val="001268AD"/>
    <w:rsid w:val="001272DB"/>
    <w:rsid w:val="00132EFC"/>
    <w:rsid w:val="00134441"/>
    <w:rsid w:val="00134AFB"/>
    <w:rsid w:val="00140442"/>
    <w:rsid w:val="00140E45"/>
    <w:rsid w:val="001446ED"/>
    <w:rsid w:val="00145115"/>
    <w:rsid w:val="00145CC1"/>
    <w:rsid w:val="00146088"/>
    <w:rsid w:val="001464E8"/>
    <w:rsid w:val="001468C1"/>
    <w:rsid w:val="00150ED7"/>
    <w:rsid w:val="00150F1A"/>
    <w:rsid w:val="00152C00"/>
    <w:rsid w:val="00153FD5"/>
    <w:rsid w:val="00154139"/>
    <w:rsid w:val="00156207"/>
    <w:rsid w:val="00156288"/>
    <w:rsid w:val="00156D55"/>
    <w:rsid w:val="00157233"/>
    <w:rsid w:val="00160381"/>
    <w:rsid w:val="0016040A"/>
    <w:rsid w:val="00161494"/>
    <w:rsid w:val="0016172C"/>
    <w:rsid w:val="00161DB0"/>
    <w:rsid w:val="00164870"/>
    <w:rsid w:val="00164D4B"/>
    <w:rsid w:val="0016529F"/>
    <w:rsid w:val="001657C3"/>
    <w:rsid w:val="00166604"/>
    <w:rsid w:val="001679D9"/>
    <w:rsid w:val="001704AC"/>
    <w:rsid w:val="00172301"/>
    <w:rsid w:val="00172528"/>
    <w:rsid w:val="001726BF"/>
    <w:rsid w:val="001729DF"/>
    <w:rsid w:val="00172DB9"/>
    <w:rsid w:val="00175353"/>
    <w:rsid w:val="001769EF"/>
    <w:rsid w:val="0018079A"/>
    <w:rsid w:val="00181A3D"/>
    <w:rsid w:val="00181E30"/>
    <w:rsid w:val="00182029"/>
    <w:rsid w:val="001821C0"/>
    <w:rsid w:val="001821DB"/>
    <w:rsid w:val="001840A0"/>
    <w:rsid w:val="00185501"/>
    <w:rsid w:val="00185A46"/>
    <w:rsid w:val="00186551"/>
    <w:rsid w:val="0018740C"/>
    <w:rsid w:val="00187D6A"/>
    <w:rsid w:val="0019000D"/>
    <w:rsid w:val="00190C9E"/>
    <w:rsid w:val="00191631"/>
    <w:rsid w:val="001928D6"/>
    <w:rsid w:val="00192F89"/>
    <w:rsid w:val="00194421"/>
    <w:rsid w:val="00194E6F"/>
    <w:rsid w:val="001A0273"/>
    <w:rsid w:val="001A0BEF"/>
    <w:rsid w:val="001A1976"/>
    <w:rsid w:val="001A1D70"/>
    <w:rsid w:val="001A2DB4"/>
    <w:rsid w:val="001A3CCC"/>
    <w:rsid w:val="001A415A"/>
    <w:rsid w:val="001A422C"/>
    <w:rsid w:val="001A5F87"/>
    <w:rsid w:val="001A7103"/>
    <w:rsid w:val="001A7DD6"/>
    <w:rsid w:val="001B3ED5"/>
    <w:rsid w:val="001B4766"/>
    <w:rsid w:val="001B4BBA"/>
    <w:rsid w:val="001B6756"/>
    <w:rsid w:val="001B6D53"/>
    <w:rsid w:val="001B7F2B"/>
    <w:rsid w:val="001C3244"/>
    <w:rsid w:val="001C494F"/>
    <w:rsid w:val="001C5873"/>
    <w:rsid w:val="001C6393"/>
    <w:rsid w:val="001C664A"/>
    <w:rsid w:val="001C67D2"/>
    <w:rsid w:val="001C72C9"/>
    <w:rsid w:val="001C77EA"/>
    <w:rsid w:val="001C7AEB"/>
    <w:rsid w:val="001C7D8E"/>
    <w:rsid w:val="001C7E39"/>
    <w:rsid w:val="001D15AE"/>
    <w:rsid w:val="001D2311"/>
    <w:rsid w:val="001D3DF1"/>
    <w:rsid w:val="001D419D"/>
    <w:rsid w:val="001D4C84"/>
    <w:rsid w:val="001D4CAC"/>
    <w:rsid w:val="001D5ACC"/>
    <w:rsid w:val="001D6832"/>
    <w:rsid w:val="001E06B9"/>
    <w:rsid w:val="001E0818"/>
    <w:rsid w:val="001E20C8"/>
    <w:rsid w:val="001E2865"/>
    <w:rsid w:val="001E4455"/>
    <w:rsid w:val="001E5E65"/>
    <w:rsid w:val="001E6BA0"/>
    <w:rsid w:val="001E7130"/>
    <w:rsid w:val="001E73E5"/>
    <w:rsid w:val="001F0677"/>
    <w:rsid w:val="001F49C2"/>
    <w:rsid w:val="001F4FE3"/>
    <w:rsid w:val="001F5137"/>
    <w:rsid w:val="001F5B20"/>
    <w:rsid w:val="001F64A1"/>
    <w:rsid w:val="001F7825"/>
    <w:rsid w:val="002006BA"/>
    <w:rsid w:val="00200F20"/>
    <w:rsid w:val="00201E73"/>
    <w:rsid w:val="00202ABE"/>
    <w:rsid w:val="0020325C"/>
    <w:rsid w:val="00203928"/>
    <w:rsid w:val="002053D3"/>
    <w:rsid w:val="002079CE"/>
    <w:rsid w:val="00210647"/>
    <w:rsid w:val="002117BE"/>
    <w:rsid w:val="002121FF"/>
    <w:rsid w:val="002125F6"/>
    <w:rsid w:val="00212733"/>
    <w:rsid w:val="00213671"/>
    <w:rsid w:val="002137AE"/>
    <w:rsid w:val="0021459D"/>
    <w:rsid w:val="00214C09"/>
    <w:rsid w:val="00215850"/>
    <w:rsid w:val="00216602"/>
    <w:rsid w:val="00216770"/>
    <w:rsid w:val="00217C82"/>
    <w:rsid w:val="00220DF8"/>
    <w:rsid w:val="00221609"/>
    <w:rsid w:val="00221EC6"/>
    <w:rsid w:val="00222544"/>
    <w:rsid w:val="00222889"/>
    <w:rsid w:val="002228FD"/>
    <w:rsid w:val="002229E6"/>
    <w:rsid w:val="00227285"/>
    <w:rsid w:val="00231546"/>
    <w:rsid w:val="0023309E"/>
    <w:rsid w:val="00234DF2"/>
    <w:rsid w:val="00235A67"/>
    <w:rsid w:val="00237473"/>
    <w:rsid w:val="00237825"/>
    <w:rsid w:val="00237A31"/>
    <w:rsid w:val="0024103F"/>
    <w:rsid w:val="0024157C"/>
    <w:rsid w:val="00241A40"/>
    <w:rsid w:val="002423DE"/>
    <w:rsid w:val="00243DD5"/>
    <w:rsid w:val="00244794"/>
    <w:rsid w:val="00244DA3"/>
    <w:rsid w:val="0025255F"/>
    <w:rsid w:val="002537D0"/>
    <w:rsid w:val="00254136"/>
    <w:rsid w:val="0025426C"/>
    <w:rsid w:val="002561E5"/>
    <w:rsid w:val="00256921"/>
    <w:rsid w:val="002576B2"/>
    <w:rsid w:val="00257746"/>
    <w:rsid w:val="0026187E"/>
    <w:rsid w:val="002626AD"/>
    <w:rsid w:val="00262F7E"/>
    <w:rsid w:val="00263714"/>
    <w:rsid w:val="00263FFF"/>
    <w:rsid w:val="00264C0D"/>
    <w:rsid w:val="0026660E"/>
    <w:rsid w:val="002669DA"/>
    <w:rsid w:val="00266D96"/>
    <w:rsid w:val="002672B7"/>
    <w:rsid w:val="00271502"/>
    <w:rsid w:val="0027255C"/>
    <w:rsid w:val="002727B9"/>
    <w:rsid w:val="0027351A"/>
    <w:rsid w:val="00273937"/>
    <w:rsid w:val="00273AC2"/>
    <w:rsid w:val="00274B40"/>
    <w:rsid w:val="00280696"/>
    <w:rsid w:val="002826E7"/>
    <w:rsid w:val="00282CF4"/>
    <w:rsid w:val="00282F01"/>
    <w:rsid w:val="00284628"/>
    <w:rsid w:val="002853FD"/>
    <w:rsid w:val="002857E2"/>
    <w:rsid w:val="00287414"/>
    <w:rsid w:val="00290734"/>
    <w:rsid w:val="002919EA"/>
    <w:rsid w:val="00291BF2"/>
    <w:rsid w:val="00291CFF"/>
    <w:rsid w:val="00291FE6"/>
    <w:rsid w:val="00294CF2"/>
    <w:rsid w:val="0029660B"/>
    <w:rsid w:val="002A21CA"/>
    <w:rsid w:val="002A2AA1"/>
    <w:rsid w:val="002A38BB"/>
    <w:rsid w:val="002A48A7"/>
    <w:rsid w:val="002A4C27"/>
    <w:rsid w:val="002A4CF8"/>
    <w:rsid w:val="002A5067"/>
    <w:rsid w:val="002A609E"/>
    <w:rsid w:val="002B2EB7"/>
    <w:rsid w:val="002B2F14"/>
    <w:rsid w:val="002B38B6"/>
    <w:rsid w:val="002B3CE0"/>
    <w:rsid w:val="002B49CD"/>
    <w:rsid w:val="002B64FD"/>
    <w:rsid w:val="002B7990"/>
    <w:rsid w:val="002B7D5F"/>
    <w:rsid w:val="002C1454"/>
    <w:rsid w:val="002C31EC"/>
    <w:rsid w:val="002C4D36"/>
    <w:rsid w:val="002C54BF"/>
    <w:rsid w:val="002C58FD"/>
    <w:rsid w:val="002C669B"/>
    <w:rsid w:val="002C68C1"/>
    <w:rsid w:val="002C6EFB"/>
    <w:rsid w:val="002D245B"/>
    <w:rsid w:val="002D25A2"/>
    <w:rsid w:val="002D2BED"/>
    <w:rsid w:val="002D2F6B"/>
    <w:rsid w:val="002D5EE3"/>
    <w:rsid w:val="002D6250"/>
    <w:rsid w:val="002D6EED"/>
    <w:rsid w:val="002D764D"/>
    <w:rsid w:val="002E002E"/>
    <w:rsid w:val="002E0A38"/>
    <w:rsid w:val="002E25FF"/>
    <w:rsid w:val="002E2CA6"/>
    <w:rsid w:val="002E2E72"/>
    <w:rsid w:val="002E3931"/>
    <w:rsid w:val="002E69BC"/>
    <w:rsid w:val="002F1470"/>
    <w:rsid w:val="002F2117"/>
    <w:rsid w:val="002F2A61"/>
    <w:rsid w:val="002F56E6"/>
    <w:rsid w:val="002F69C6"/>
    <w:rsid w:val="002F7A09"/>
    <w:rsid w:val="002F7DEC"/>
    <w:rsid w:val="00300AEE"/>
    <w:rsid w:val="00300C1B"/>
    <w:rsid w:val="0030258F"/>
    <w:rsid w:val="00302A2F"/>
    <w:rsid w:val="003047FF"/>
    <w:rsid w:val="00310A33"/>
    <w:rsid w:val="00312545"/>
    <w:rsid w:val="00312A4C"/>
    <w:rsid w:val="00313458"/>
    <w:rsid w:val="00321043"/>
    <w:rsid w:val="00323177"/>
    <w:rsid w:val="00324063"/>
    <w:rsid w:val="003258EB"/>
    <w:rsid w:val="00325A47"/>
    <w:rsid w:val="00327AA4"/>
    <w:rsid w:val="00330A52"/>
    <w:rsid w:val="00333FA0"/>
    <w:rsid w:val="0033736E"/>
    <w:rsid w:val="00337B91"/>
    <w:rsid w:val="003405EB"/>
    <w:rsid w:val="003409E2"/>
    <w:rsid w:val="003421CA"/>
    <w:rsid w:val="003434A8"/>
    <w:rsid w:val="00343AAB"/>
    <w:rsid w:val="00345DD4"/>
    <w:rsid w:val="0034750F"/>
    <w:rsid w:val="00350349"/>
    <w:rsid w:val="00351D68"/>
    <w:rsid w:val="003521E9"/>
    <w:rsid w:val="0035253E"/>
    <w:rsid w:val="00354325"/>
    <w:rsid w:val="00354428"/>
    <w:rsid w:val="00354B43"/>
    <w:rsid w:val="0035593E"/>
    <w:rsid w:val="00355C48"/>
    <w:rsid w:val="0035689C"/>
    <w:rsid w:val="003572D8"/>
    <w:rsid w:val="003618C0"/>
    <w:rsid w:val="003629F7"/>
    <w:rsid w:val="00362BCF"/>
    <w:rsid w:val="00363177"/>
    <w:rsid w:val="0036348E"/>
    <w:rsid w:val="003657C2"/>
    <w:rsid w:val="0036618D"/>
    <w:rsid w:val="00367590"/>
    <w:rsid w:val="003716C9"/>
    <w:rsid w:val="00372A4D"/>
    <w:rsid w:val="00372A52"/>
    <w:rsid w:val="00373750"/>
    <w:rsid w:val="00376793"/>
    <w:rsid w:val="00377BD9"/>
    <w:rsid w:val="003815B7"/>
    <w:rsid w:val="00383047"/>
    <w:rsid w:val="00383C3D"/>
    <w:rsid w:val="00383E4D"/>
    <w:rsid w:val="0038434C"/>
    <w:rsid w:val="00384AB5"/>
    <w:rsid w:val="00391145"/>
    <w:rsid w:val="00391835"/>
    <w:rsid w:val="00391B87"/>
    <w:rsid w:val="0039204C"/>
    <w:rsid w:val="003924E9"/>
    <w:rsid w:val="00393C49"/>
    <w:rsid w:val="00394B71"/>
    <w:rsid w:val="00397ED0"/>
    <w:rsid w:val="003A1504"/>
    <w:rsid w:val="003A3038"/>
    <w:rsid w:val="003A3144"/>
    <w:rsid w:val="003A3AC9"/>
    <w:rsid w:val="003A3F51"/>
    <w:rsid w:val="003A4CCE"/>
    <w:rsid w:val="003A509F"/>
    <w:rsid w:val="003A5425"/>
    <w:rsid w:val="003A5770"/>
    <w:rsid w:val="003A6558"/>
    <w:rsid w:val="003A66B9"/>
    <w:rsid w:val="003A6CD9"/>
    <w:rsid w:val="003B06A7"/>
    <w:rsid w:val="003B1399"/>
    <w:rsid w:val="003B1948"/>
    <w:rsid w:val="003B2069"/>
    <w:rsid w:val="003B279B"/>
    <w:rsid w:val="003B3348"/>
    <w:rsid w:val="003B3E8D"/>
    <w:rsid w:val="003B41F4"/>
    <w:rsid w:val="003B64E0"/>
    <w:rsid w:val="003B6A20"/>
    <w:rsid w:val="003B6D6A"/>
    <w:rsid w:val="003B6DDE"/>
    <w:rsid w:val="003B70A6"/>
    <w:rsid w:val="003C0496"/>
    <w:rsid w:val="003C07FA"/>
    <w:rsid w:val="003C2088"/>
    <w:rsid w:val="003C2B50"/>
    <w:rsid w:val="003C3F74"/>
    <w:rsid w:val="003C475C"/>
    <w:rsid w:val="003C63D2"/>
    <w:rsid w:val="003C7A86"/>
    <w:rsid w:val="003D326F"/>
    <w:rsid w:val="003D38D9"/>
    <w:rsid w:val="003D48B5"/>
    <w:rsid w:val="003D4AB2"/>
    <w:rsid w:val="003D66D0"/>
    <w:rsid w:val="003E004B"/>
    <w:rsid w:val="003E081A"/>
    <w:rsid w:val="003E5037"/>
    <w:rsid w:val="003E67A7"/>
    <w:rsid w:val="003E7C04"/>
    <w:rsid w:val="003F0995"/>
    <w:rsid w:val="003F1C59"/>
    <w:rsid w:val="003F34E1"/>
    <w:rsid w:val="003F53F5"/>
    <w:rsid w:val="003F560A"/>
    <w:rsid w:val="003F65FB"/>
    <w:rsid w:val="0040027A"/>
    <w:rsid w:val="00400F1B"/>
    <w:rsid w:val="00403BBC"/>
    <w:rsid w:val="004043AE"/>
    <w:rsid w:val="00404859"/>
    <w:rsid w:val="004049E4"/>
    <w:rsid w:val="00404D26"/>
    <w:rsid w:val="00405384"/>
    <w:rsid w:val="00405827"/>
    <w:rsid w:val="00405A82"/>
    <w:rsid w:val="00406212"/>
    <w:rsid w:val="004074FC"/>
    <w:rsid w:val="004078C4"/>
    <w:rsid w:val="004104D6"/>
    <w:rsid w:val="00411A1C"/>
    <w:rsid w:val="00412764"/>
    <w:rsid w:val="0041428C"/>
    <w:rsid w:val="004148E5"/>
    <w:rsid w:val="004149E4"/>
    <w:rsid w:val="0041723B"/>
    <w:rsid w:val="004172A4"/>
    <w:rsid w:val="00417A70"/>
    <w:rsid w:val="004202D5"/>
    <w:rsid w:val="0042160B"/>
    <w:rsid w:val="00422C63"/>
    <w:rsid w:val="00422D4E"/>
    <w:rsid w:val="0042459E"/>
    <w:rsid w:val="00424C9F"/>
    <w:rsid w:val="00425112"/>
    <w:rsid w:val="00425A3E"/>
    <w:rsid w:val="00425D6D"/>
    <w:rsid w:val="004266F8"/>
    <w:rsid w:val="00427B1D"/>
    <w:rsid w:val="00430735"/>
    <w:rsid w:val="00431D1A"/>
    <w:rsid w:val="00434EC1"/>
    <w:rsid w:val="004350AE"/>
    <w:rsid w:val="00436C64"/>
    <w:rsid w:val="00437009"/>
    <w:rsid w:val="00437857"/>
    <w:rsid w:val="004419E9"/>
    <w:rsid w:val="00441E86"/>
    <w:rsid w:val="0044233B"/>
    <w:rsid w:val="00444736"/>
    <w:rsid w:val="004448AB"/>
    <w:rsid w:val="004448DB"/>
    <w:rsid w:val="00445821"/>
    <w:rsid w:val="004459B2"/>
    <w:rsid w:val="004462A2"/>
    <w:rsid w:val="00447464"/>
    <w:rsid w:val="00450E69"/>
    <w:rsid w:val="00451F61"/>
    <w:rsid w:val="004538D2"/>
    <w:rsid w:val="00453A6E"/>
    <w:rsid w:val="00453C11"/>
    <w:rsid w:val="0045476C"/>
    <w:rsid w:val="00454E69"/>
    <w:rsid w:val="00455DF5"/>
    <w:rsid w:val="00456BE8"/>
    <w:rsid w:val="004574D3"/>
    <w:rsid w:val="00461483"/>
    <w:rsid w:val="00464ABB"/>
    <w:rsid w:val="00465DD9"/>
    <w:rsid w:val="00465E61"/>
    <w:rsid w:val="00466AED"/>
    <w:rsid w:val="004727D8"/>
    <w:rsid w:val="004731DD"/>
    <w:rsid w:val="004738DE"/>
    <w:rsid w:val="00474124"/>
    <w:rsid w:val="00474EBB"/>
    <w:rsid w:val="0047516C"/>
    <w:rsid w:val="00475568"/>
    <w:rsid w:val="00475F5E"/>
    <w:rsid w:val="00480D9F"/>
    <w:rsid w:val="00483209"/>
    <w:rsid w:val="00484A12"/>
    <w:rsid w:val="0048523E"/>
    <w:rsid w:val="00485680"/>
    <w:rsid w:val="004872FD"/>
    <w:rsid w:val="0048768E"/>
    <w:rsid w:val="00487819"/>
    <w:rsid w:val="004906FE"/>
    <w:rsid w:val="00490F2C"/>
    <w:rsid w:val="00492DFB"/>
    <w:rsid w:val="004947BF"/>
    <w:rsid w:val="00496D8A"/>
    <w:rsid w:val="004970A6"/>
    <w:rsid w:val="004971BB"/>
    <w:rsid w:val="004A09D2"/>
    <w:rsid w:val="004A21E8"/>
    <w:rsid w:val="004A28D7"/>
    <w:rsid w:val="004A2F43"/>
    <w:rsid w:val="004A4EF3"/>
    <w:rsid w:val="004A72DA"/>
    <w:rsid w:val="004B02D6"/>
    <w:rsid w:val="004B0DC2"/>
    <w:rsid w:val="004B507C"/>
    <w:rsid w:val="004B51F9"/>
    <w:rsid w:val="004B78BB"/>
    <w:rsid w:val="004B7FDF"/>
    <w:rsid w:val="004C03E0"/>
    <w:rsid w:val="004C13B7"/>
    <w:rsid w:val="004C2112"/>
    <w:rsid w:val="004C36FF"/>
    <w:rsid w:val="004C6188"/>
    <w:rsid w:val="004C698B"/>
    <w:rsid w:val="004C7790"/>
    <w:rsid w:val="004D15C1"/>
    <w:rsid w:val="004D1634"/>
    <w:rsid w:val="004D32AB"/>
    <w:rsid w:val="004D340B"/>
    <w:rsid w:val="004D3EAF"/>
    <w:rsid w:val="004D5CDA"/>
    <w:rsid w:val="004D66B7"/>
    <w:rsid w:val="004D66B8"/>
    <w:rsid w:val="004D66B9"/>
    <w:rsid w:val="004D67E8"/>
    <w:rsid w:val="004D6D65"/>
    <w:rsid w:val="004E29B7"/>
    <w:rsid w:val="004E3135"/>
    <w:rsid w:val="004E5CFE"/>
    <w:rsid w:val="004E6A77"/>
    <w:rsid w:val="004F00D9"/>
    <w:rsid w:val="004F0620"/>
    <w:rsid w:val="004F0742"/>
    <w:rsid w:val="004F0915"/>
    <w:rsid w:val="004F1516"/>
    <w:rsid w:val="004F2E2C"/>
    <w:rsid w:val="004F318F"/>
    <w:rsid w:val="004F334D"/>
    <w:rsid w:val="004F35AE"/>
    <w:rsid w:val="004F3AD0"/>
    <w:rsid w:val="004F3D5E"/>
    <w:rsid w:val="004F595F"/>
    <w:rsid w:val="004F5D16"/>
    <w:rsid w:val="004F7025"/>
    <w:rsid w:val="00500851"/>
    <w:rsid w:val="00500994"/>
    <w:rsid w:val="005014C3"/>
    <w:rsid w:val="00503E1D"/>
    <w:rsid w:val="0050458D"/>
    <w:rsid w:val="00504696"/>
    <w:rsid w:val="005047E5"/>
    <w:rsid w:val="00504978"/>
    <w:rsid w:val="00504C64"/>
    <w:rsid w:val="00505B04"/>
    <w:rsid w:val="00510685"/>
    <w:rsid w:val="00510C41"/>
    <w:rsid w:val="00512872"/>
    <w:rsid w:val="005128EE"/>
    <w:rsid w:val="0051340A"/>
    <w:rsid w:val="00515B0A"/>
    <w:rsid w:val="00515F9D"/>
    <w:rsid w:val="00516B58"/>
    <w:rsid w:val="00520463"/>
    <w:rsid w:val="00520DBF"/>
    <w:rsid w:val="00521EFC"/>
    <w:rsid w:val="00522946"/>
    <w:rsid w:val="0052451D"/>
    <w:rsid w:val="005253A8"/>
    <w:rsid w:val="0052580E"/>
    <w:rsid w:val="00525A52"/>
    <w:rsid w:val="00532F06"/>
    <w:rsid w:val="005337EB"/>
    <w:rsid w:val="005337F5"/>
    <w:rsid w:val="00533964"/>
    <w:rsid w:val="00533D29"/>
    <w:rsid w:val="00535818"/>
    <w:rsid w:val="00535E14"/>
    <w:rsid w:val="00536830"/>
    <w:rsid w:val="005400AF"/>
    <w:rsid w:val="0054046D"/>
    <w:rsid w:val="00540EC9"/>
    <w:rsid w:val="005411E3"/>
    <w:rsid w:val="00541BDF"/>
    <w:rsid w:val="0054225A"/>
    <w:rsid w:val="005463B0"/>
    <w:rsid w:val="005474CE"/>
    <w:rsid w:val="00547683"/>
    <w:rsid w:val="00547EF0"/>
    <w:rsid w:val="00550DD5"/>
    <w:rsid w:val="00553043"/>
    <w:rsid w:val="005537AF"/>
    <w:rsid w:val="00553A45"/>
    <w:rsid w:val="00554541"/>
    <w:rsid w:val="00554B4F"/>
    <w:rsid w:val="00555A18"/>
    <w:rsid w:val="00555A22"/>
    <w:rsid w:val="005562A3"/>
    <w:rsid w:val="00560404"/>
    <w:rsid w:val="00560C74"/>
    <w:rsid w:val="0056196C"/>
    <w:rsid w:val="00561C6E"/>
    <w:rsid w:val="00562D89"/>
    <w:rsid w:val="0056373A"/>
    <w:rsid w:val="00564399"/>
    <w:rsid w:val="0056454D"/>
    <w:rsid w:val="00567407"/>
    <w:rsid w:val="00567817"/>
    <w:rsid w:val="005707E6"/>
    <w:rsid w:val="00570E7D"/>
    <w:rsid w:val="0057101C"/>
    <w:rsid w:val="00571DE8"/>
    <w:rsid w:val="00572635"/>
    <w:rsid w:val="005741FB"/>
    <w:rsid w:val="0057455F"/>
    <w:rsid w:val="00574603"/>
    <w:rsid w:val="00574B2C"/>
    <w:rsid w:val="00575246"/>
    <w:rsid w:val="0057586F"/>
    <w:rsid w:val="005761AE"/>
    <w:rsid w:val="00577620"/>
    <w:rsid w:val="00581330"/>
    <w:rsid w:val="0058189C"/>
    <w:rsid w:val="00582A9F"/>
    <w:rsid w:val="00583557"/>
    <w:rsid w:val="00583E67"/>
    <w:rsid w:val="00584CF7"/>
    <w:rsid w:val="00587AFD"/>
    <w:rsid w:val="005903A8"/>
    <w:rsid w:val="00593499"/>
    <w:rsid w:val="005952DD"/>
    <w:rsid w:val="00595575"/>
    <w:rsid w:val="005963EA"/>
    <w:rsid w:val="00597165"/>
    <w:rsid w:val="00597F84"/>
    <w:rsid w:val="005A09B8"/>
    <w:rsid w:val="005A0BB6"/>
    <w:rsid w:val="005A197F"/>
    <w:rsid w:val="005A3A6F"/>
    <w:rsid w:val="005A66B2"/>
    <w:rsid w:val="005A6803"/>
    <w:rsid w:val="005A6918"/>
    <w:rsid w:val="005A6AE7"/>
    <w:rsid w:val="005A7D03"/>
    <w:rsid w:val="005B141B"/>
    <w:rsid w:val="005B25F4"/>
    <w:rsid w:val="005B2EC9"/>
    <w:rsid w:val="005B3649"/>
    <w:rsid w:val="005B47EE"/>
    <w:rsid w:val="005B52E2"/>
    <w:rsid w:val="005B6B8E"/>
    <w:rsid w:val="005C12AC"/>
    <w:rsid w:val="005C457D"/>
    <w:rsid w:val="005C4EAC"/>
    <w:rsid w:val="005C5777"/>
    <w:rsid w:val="005C5DF2"/>
    <w:rsid w:val="005C6225"/>
    <w:rsid w:val="005C712A"/>
    <w:rsid w:val="005D1CEA"/>
    <w:rsid w:val="005D4157"/>
    <w:rsid w:val="005D496E"/>
    <w:rsid w:val="005D49EE"/>
    <w:rsid w:val="005D59F7"/>
    <w:rsid w:val="005D76C5"/>
    <w:rsid w:val="005D76CF"/>
    <w:rsid w:val="005E2A4C"/>
    <w:rsid w:val="005E31D3"/>
    <w:rsid w:val="005E3CF7"/>
    <w:rsid w:val="005E3EA7"/>
    <w:rsid w:val="005E45A6"/>
    <w:rsid w:val="005E59D9"/>
    <w:rsid w:val="005E6A50"/>
    <w:rsid w:val="005E6E69"/>
    <w:rsid w:val="005E7E82"/>
    <w:rsid w:val="005F0075"/>
    <w:rsid w:val="005F09CB"/>
    <w:rsid w:val="005F1AB2"/>
    <w:rsid w:val="005F4D93"/>
    <w:rsid w:val="005F62D4"/>
    <w:rsid w:val="005F6C77"/>
    <w:rsid w:val="005F7BAB"/>
    <w:rsid w:val="005F7EE3"/>
    <w:rsid w:val="00600388"/>
    <w:rsid w:val="00601466"/>
    <w:rsid w:val="00601ADD"/>
    <w:rsid w:val="00602140"/>
    <w:rsid w:val="006023A6"/>
    <w:rsid w:val="00602878"/>
    <w:rsid w:val="006028DB"/>
    <w:rsid w:val="0060353C"/>
    <w:rsid w:val="00604248"/>
    <w:rsid w:val="00605DDA"/>
    <w:rsid w:val="00607540"/>
    <w:rsid w:val="00612401"/>
    <w:rsid w:val="006125B1"/>
    <w:rsid w:val="0061381E"/>
    <w:rsid w:val="00613943"/>
    <w:rsid w:val="006142DC"/>
    <w:rsid w:val="00614A8D"/>
    <w:rsid w:val="006153A1"/>
    <w:rsid w:val="006153F3"/>
    <w:rsid w:val="00615468"/>
    <w:rsid w:val="006160A9"/>
    <w:rsid w:val="0061725D"/>
    <w:rsid w:val="006172C4"/>
    <w:rsid w:val="00617652"/>
    <w:rsid w:val="0061775D"/>
    <w:rsid w:val="0062046A"/>
    <w:rsid w:val="00620631"/>
    <w:rsid w:val="00621D01"/>
    <w:rsid w:val="00623D5C"/>
    <w:rsid w:val="006247C7"/>
    <w:rsid w:val="0062630E"/>
    <w:rsid w:val="0062677D"/>
    <w:rsid w:val="006268E7"/>
    <w:rsid w:val="00626AD5"/>
    <w:rsid w:val="00626B1B"/>
    <w:rsid w:val="00630765"/>
    <w:rsid w:val="0063145D"/>
    <w:rsid w:val="006329DB"/>
    <w:rsid w:val="0063477B"/>
    <w:rsid w:val="00635127"/>
    <w:rsid w:val="00635F50"/>
    <w:rsid w:val="00636DD8"/>
    <w:rsid w:val="006375D9"/>
    <w:rsid w:val="00640922"/>
    <w:rsid w:val="00642957"/>
    <w:rsid w:val="0064498B"/>
    <w:rsid w:val="00646325"/>
    <w:rsid w:val="00654AAB"/>
    <w:rsid w:val="00654FF3"/>
    <w:rsid w:val="006606BB"/>
    <w:rsid w:val="00663443"/>
    <w:rsid w:val="00664948"/>
    <w:rsid w:val="00664D2C"/>
    <w:rsid w:val="00666301"/>
    <w:rsid w:val="00674FC8"/>
    <w:rsid w:val="006758DB"/>
    <w:rsid w:val="00676B1A"/>
    <w:rsid w:val="006774D0"/>
    <w:rsid w:val="00681FA8"/>
    <w:rsid w:val="00683D8C"/>
    <w:rsid w:val="006840EA"/>
    <w:rsid w:val="00687636"/>
    <w:rsid w:val="00691129"/>
    <w:rsid w:val="0069179C"/>
    <w:rsid w:val="00692251"/>
    <w:rsid w:val="00692839"/>
    <w:rsid w:val="00694840"/>
    <w:rsid w:val="00695E2A"/>
    <w:rsid w:val="006A0B5E"/>
    <w:rsid w:val="006A22DA"/>
    <w:rsid w:val="006A2DA2"/>
    <w:rsid w:val="006A375D"/>
    <w:rsid w:val="006A43AE"/>
    <w:rsid w:val="006A4E7E"/>
    <w:rsid w:val="006A57A3"/>
    <w:rsid w:val="006A5C2C"/>
    <w:rsid w:val="006A6FF8"/>
    <w:rsid w:val="006B113C"/>
    <w:rsid w:val="006B207F"/>
    <w:rsid w:val="006B27DD"/>
    <w:rsid w:val="006B36E1"/>
    <w:rsid w:val="006B3B65"/>
    <w:rsid w:val="006B65DB"/>
    <w:rsid w:val="006B774D"/>
    <w:rsid w:val="006B77A5"/>
    <w:rsid w:val="006B7865"/>
    <w:rsid w:val="006C0262"/>
    <w:rsid w:val="006C06E0"/>
    <w:rsid w:val="006C246B"/>
    <w:rsid w:val="006C293A"/>
    <w:rsid w:val="006C2BCB"/>
    <w:rsid w:val="006C4106"/>
    <w:rsid w:val="006C532E"/>
    <w:rsid w:val="006C609C"/>
    <w:rsid w:val="006C6259"/>
    <w:rsid w:val="006C6537"/>
    <w:rsid w:val="006C731A"/>
    <w:rsid w:val="006D1E17"/>
    <w:rsid w:val="006D1FAE"/>
    <w:rsid w:val="006D2257"/>
    <w:rsid w:val="006D23C5"/>
    <w:rsid w:val="006D2BE2"/>
    <w:rsid w:val="006D4F2A"/>
    <w:rsid w:val="006D61D9"/>
    <w:rsid w:val="006E0ED2"/>
    <w:rsid w:val="006E0F0A"/>
    <w:rsid w:val="006E10F3"/>
    <w:rsid w:val="006E180C"/>
    <w:rsid w:val="006E294D"/>
    <w:rsid w:val="006E37AC"/>
    <w:rsid w:val="006E41C1"/>
    <w:rsid w:val="006E4500"/>
    <w:rsid w:val="006E4F9B"/>
    <w:rsid w:val="006E523F"/>
    <w:rsid w:val="006E6060"/>
    <w:rsid w:val="006E71FF"/>
    <w:rsid w:val="006E7700"/>
    <w:rsid w:val="006E776D"/>
    <w:rsid w:val="006E797B"/>
    <w:rsid w:val="006E7F16"/>
    <w:rsid w:val="006F04FA"/>
    <w:rsid w:val="006F20AF"/>
    <w:rsid w:val="006F3664"/>
    <w:rsid w:val="006F6539"/>
    <w:rsid w:val="006F670E"/>
    <w:rsid w:val="006F77E8"/>
    <w:rsid w:val="006F7AA6"/>
    <w:rsid w:val="007001B9"/>
    <w:rsid w:val="00701077"/>
    <w:rsid w:val="00701650"/>
    <w:rsid w:val="00701E09"/>
    <w:rsid w:val="00701E98"/>
    <w:rsid w:val="00703A74"/>
    <w:rsid w:val="00704196"/>
    <w:rsid w:val="00705DD1"/>
    <w:rsid w:val="00706534"/>
    <w:rsid w:val="0070709D"/>
    <w:rsid w:val="00707F40"/>
    <w:rsid w:val="00707F78"/>
    <w:rsid w:val="00710013"/>
    <w:rsid w:val="00710313"/>
    <w:rsid w:val="00711A81"/>
    <w:rsid w:val="0071324A"/>
    <w:rsid w:val="007139E5"/>
    <w:rsid w:val="00714A15"/>
    <w:rsid w:val="0071548F"/>
    <w:rsid w:val="00716F8F"/>
    <w:rsid w:val="00717C4B"/>
    <w:rsid w:val="007205B2"/>
    <w:rsid w:val="007207CA"/>
    <w:rsid w:val="00720DD2"/>
    <w:rsid w:val="00722E13"/>
    <w:rsid w:val="007232FB"/>
    <w:rsid w:val="00724504"/>
    <w:rsid w:val="00724E69"/>
    <w:rsid w:val="00724F75"/>
    <w:rsid w:val="0072633E"/>
    <w:rsid w:val="00726DE3"/>
    <w:rsid w:val="007270A9"/>
    <w:rsid w:val="00727516"/>
    <w:rsid w:val="007311EB"/>
    <w:rsid w:val="007312CE"/>
    <w:rsid w:val="007320F8"/>
    <w:rsid w:val="007334FD"/>
    <w:rsid w:val="00733D79"/>
    <w:rsid w:val="007349BB"/>
    <w:rsid w:val="00735EF2"/>
    <w:rsid w:val="00737B14"/>
    <w:rsid w:val="00737D97"/>
    <w:rsid w:val="00740C14"/>
    <w:rsid w:val="007410A0"/>
    <w:rsid w:val="007411E2"/>
    <w:rsid w:val="0074337A"/>
    <w:rsid w:val="00743A5C"/>
    <w:rsid w:val="007441E6"/>
    <w:rsid w:val="00745C28"/>
    <w:rsid w:val="00745E7E"/>
    <w:rsid w:val="00746E23"/>
    <w:rsid w:val="00750E8B"/>
    <w:rsid w:val="00751C16"/>
    <w:rsid w:val="00751C76"/>
    <w:rsid w:val="00751F2F"/>
    <w:rsid w:val="00753BEA"/>
    <w:rsid w:val="00755373"/>
    <w:rsid w:val="0075648C"/>
    <w:rsid w:val="00756D00"/>
    <w:rsid w:val="0076305A"/>
    <w:rsid w:val="00765125"/>
    <w:rsid w:val="0076795E"/>
    <w:rsid w:val="00770C72"/>
    <w:rsid w:val="0077260D"/>
    <w:rsid w:val="00772CA3"/>
    <w:rsid w:val="0077377E"/>
    <w:rsid w:val="00774AEC"/>
    <w:rsid w:val="00775666"/>
    <w:rsid w:val="007777F2"/>
    <w:rsid w:val="00780744"/>
    <w:rsid w:val="0078077A"/>
    <w:rsid w:val="0078109E"/>
    <w:rsid w:val="00781CBC"/>
    <w:rsid w:val="00781FA7"/>
    <w:rsid w:val="00782A5B"/>
    <w:rsid w:val="00782C34"/>
    <w:rsid w:val="00783CBF"/>
    <w:rsid w:val="00784708"/>
    <w:rsid w:val="0078480D"/>
    <w:rsid w:val="007875B9"/>
    <w:rsid w:val="00791070"/>
    <w:rsid w:val="00793FA5"/>
    <w:rsid w:val="0079464B"/>
    <w:rsid w:val="007950F2"/>
    <w:rsid w:val="00795177"/>
    <w:rsid w:val="00795D85"/>
    <w:rsid w:val="00796998"/>
    <w:rsid w:val="00797602"/>
    <w:rsid w:val="007A00E2"/>
    <w:rsid w:val="007A269F"/>
    <w:rsid w:val="007A3E90"/>
    <w:rsid w:val="007A6593"/>
    <w:rsid w:val="007A6B8A"/>
    <w:rsid w:val="007B0111"/>
    <w:rsid w:val="007B0241"/>
    <w:rsid w:val="007B0AB2"/>
    <w:rsid w:val="007B1347"/>
    <w:rsid w:val="007B1755"/>
    <w:rsid w:val="007B1A2F"/>
    <w:rsid w:val="007B5FAC"/>
    <w:rsid w:val="007B6ECA"/>
    <w:rsid w:val="007B70DD"/>
    <w:rsid w:val="007B72A3"/>
    <w:rsid w:val="007C2F6E"/>
    <w:rsid w:val="007C2FB4"/>
    <w:rsid w:val="007C3A72"/>
    <w:rsid w:val="007C62C7"/>
    <w:rsid w:val="007C658E"/>
    <w:rsid w:val="007C68E8"/>
    <w:rsid w:val="007C6A29"/>
    <w:rsid w:val="007C6E8F"/>
    <w:rsid w:val="007C705E"/>
    <w:rsid w:val="007C72F7"/>
    <w:rsid w:val="007D1081"/>
    <w:rsid w:val="007D26F7"/>
    <w:rsid w:val="007D3245"/>
    <w:rsid w:val="007D3534"/>
    <w:rsid w:val="007D5845"/>
    <w:rsid w:val="007D5862"/>
    <w:rsid w:val="007E150A"/>
    <w:rsid w:val="007E2A53"/>
    <w:rsid w:val="007E2D79"/>
    <w:rsid w:val="007E5C06"/>
    <w:rsid w:val="007E7515"/>
    <w:rsid w:val="007F0A57"/>
    <w:rsid w:val="007F15FE"/>
    <w:rsid w:val="007F1D8D"/>
    <w:rsid w:val="007F2022"/>
    <w:rsid w:val="007F2469"/>
    <w:rsid w:val="007F2823"/>
    <w:rsid w:val="007F2AB1"/>
    <w:rsid w:val="007F3A16"/>
    <w:rsid w:val="007F3FF2"/>
    <w:rsid w:val="007F4B96"/>
    <w:rsid w:val="007F7BD7"/>
    <w:rsid w:val="008012A5"/>
    <w:rsid w:val="0080169A"/>
    <w:rsid w:val="0080208F"/>
    <w:rsid w:val="00803BFD"/>
    <w:rsid w:val="00803CB7"/>
    <w:rsid w:val="008044BF"/>
    <w:rsid w:val="00804869"/>
    <w:rsid w:val="0080493D"/>
    <w:rsid w:val="008055D4"/>
    <w:rsid w:val="00805E82"/>
    <w:rsid w:val="0080667D"/>
    <w:rsid w:val="0080717B"/>
    <w:rsid w:val="0081270E"/>
    <w:rsid w:val="00812CAE"/>
    <w:rsid w:val="00814040"/>
    <w:rsid w:val="00814662"/>
    <w:rsid w:val="00815E9C"/>
    <w:rsid w:val="00817967"/>
    <w:rsid w:val="00820421"/>
    <w:rsid w:val="00820E10"/>
    <w:rsid w:val="00820EC8"/>
    <w:rsid w:val="00821918"/>
    <w:rsid w:val="00822A1C"/>
    <w:rsid w:val="00822C91"/>
    <w:rsid w:val="0082323D"/>
    <w:rsid w:val="00825BBE"/>
    <w:rsid w:val="008263B3"/>
    <w:rsid w:val="00826B80"/>
    <w:rsid w:val="008271E0"/>
    <w:rsid w:val="00827659"/>
    <w:rsid w:val="008302F7"/>
    <w:rsid w:val="008307A2"/>
    <w:rsid w:val="008307A8"/>
    <w:rsid w:val="00831624"/>
    <w:rsid w:val="00831CD0"/>
    <w:rsid w:val="00833140"/>
    <w:rsid w:val="00833296"/>
    <w:rsid w:val="00834E37"/>
    <w:rsid w:val="008354B5"/>
    <w:rsid w:val="00840525"/>
    <w:rsid w:val="00840700"/>
    <w:rsid w:val="00841042"/>
    <w:rsid w:val="00844310"/>
    <w:rsid w:val="00844E75"/>
    <w:rsid w:val="00844FFC"/>
    <w:rsid w:val="00845474"/>
    <w:rsid w:val="00846F1F"/>
    <w:rsid w:val="008471EB"/>
    <w:rsid w:val="008505C3"/>
    <w:rsid w:val="00851179"/>
    <w:rsid w:val="00851539"/>
    <w:rsid w:val="00851AAD"/>
    <w:rsid w:val="00852F5D"/>
    <w:rsid w:val="008540E2"/>
    <w:rsid w:val="008559D1"/>
    <w:rsid w:val="00856425"/>
    <w:rsid w:val="00861785"/>
    <w:rsid w:val="00861D7F"/>
    <w:rsid w:val="0086221C"/>
    <w:rsid w:val="00863AD5"/>
    <w:rsid w:val="00865579"/>
    <w:rsid w:val="008662F4"/>
    <w:rsid w:val="00870981"/>
    <w:rsid w:val="00870E67"/>
    <w:rsid w:val="008714C9"/>
    <w:rsid w:val="00871C65"/>
    <w:rsid w:val="00872229"/>
    <w:rsid w:val="00873622"/>
    <w:rsid w:val="0087393D"/>
    <w:rsid w:val="00875558"/>
    <w:rsid w:val="00875D99"/>
    <w:rsid w:val="00876404"/>
    <w:rsid w:val="00876F8C"/>
    <w:rsid w:val="0088134A"/>
    <w:rsid w:val="0088210A"/>
    <w:rsid w:val="00882238"/>
    <w:rsid w:val="008830D9"/>
    <w:rsid w:val="0088367B"/>
    <w:rsid w:val="008836BF"/>
    <w:rsid w:val="008855D0"/>
    <w:rsid w:val="00885DDE"/>
    <w:rsid w:val="0088638B"/>
    <w:rsid w:val="00886C37"/>
    <w:rsid w:val="008875FA"/>
    <w:rsid w:val="00890042"/>
    <w:rsid w:val="00890180"/>
    <w:rsid w:val="00890A64"/>
    <w:rsid w:val="00890F0A"/>
    <w:rsid w:val="00890FAE"/>
    <w:rsid w:val="00892FBE"/>
    <w:rsid w:val="00893CF9"/>
    <w:rsid w:val="00893E73"/>
    <w:rsid w:val="008974FC"/>
    <w:rsid w:val="00897854"/>
    <w:rsid w:val="008A237E"/>
    <w:rsid w:val="008A2E24"/>
    <w:rsid w:val="008A4B9E"/>
    <w:rsid w:val="008A5696"/>
    <w:rsid w:val="008A7FB5"/>
    <w:rsid w:val="008B09B0"/>
    <w:rsid w:val="008B20F3"/>
    <w:rsid w:val="008B219F"/>
    <w:rsid w:val="008B298F"/>
    <w:rsid w:val="008B35A6"/>
    <w:rsid w:val="008B3C56"/>
    <w:rsid w:val="008B4F31"/>
    <w:rsid w:val="008B5EC4"/>
    <w:rsid w:val="008B6488"/>
    <w:rsid w:val="008B7D10"/>
    <w:rsid w:val="008C08C0"/>
    <w:rsid w:val="008C129E"/>
    <w:rsid w:val="008C1615"/>
    <w:rsid w:val="008C1FA0"/>
    <w:rsid w:val="008C3ED2"/>
    <w:rsid w:val="008C6480"/>
    <w:rsid w:val="008C66F7"/>
    <w:rsid w:val="008C672D"/>
    <w:rsid w:val="008C7997"/>
    <w:rsid w:val="008D021E"/>
    <w:rsid w:val="008D09A5"/>
    <w:rsid w:val="008D1024"/>
    <w:rsid w:val="008D13B5"/>
    <w:rsid w:val="008D1E24"/>
    <w:rsid w:val="008D308A"/>
    <w:rsid w:val="008D4A46"/>
    <w:rsid w:val="008D5443"/>
    <w:rsid w:val="008D7244"/>
    <w:rsid w:val="008D73A3"/>
    <w:rsid w:val="008E1717"/>
    <w:rsid w:val="008E295E"/>
    <w:rsid w:val="008E2F5A"/>
    <w:rsid w:val="008E3436"/>
    <w:rsid w:val="008E35BA"/>
    <w:rsid w:val="008E7540"/>
    <w:rsid w:val="008F1A1D"/>
    <w:rsid w:val="008F3CFA"/>
    <w:rsid w:val="008F429C"/>
    <w:rsid w:val="008F4AD3"/>
    <w:rsid w:val="008F70D0"/>
    <w:rsid w:val="0090044B"/>
    <w:rsid w:val="00900480"/>
    <w:rsid w:val="009007F5"/>
    <w:rsid w:val="00901C39"/>
    <w:rsid w:val="00901C72"/>
    <w:rsid w:val="00901FD4"/>
    <w:rsid w:val="0090342D"/>
    <w:rsid w:val="00905871"/>
    <w:rsid w:val="00907B40"/>
    <w:rsid w:val="009104E9"/>
    <w:rsid w:val="009119FE"/>
    <w:rsid w:val="009122BE"/>
    <w:rsid w:val="00914C45"/>
    <w:rsid w:val="00915B81"/>
    <w:rsid w:val="009164FD"/>
    <w:rsid w:val="00917462"/>
    <w:rsid w:val="00920C15"/>
    <w:rsid w:val="0092118F"/>
    <w:rsid w:val="009225A2"/>
    <w:rsid w:val="0092412B"/>
    <w:rsid w:val="00924AC6"/>
    <w:rsid w:val="0092573E"/>
    <w:rsid w:val="00930531"/>
    <w:rsid w:val="00931C6D"/>
    <w:rsid w:val="009327C2"/>
    <w:rsid w:val="00933E5F"/>
    <w:rsid w:val="009345EC"/>
    <w:rsid w:val="009349EF"/>
    <w:rsid w:val="00934E1A"/>
    <w:rsid w:val="009355F4"/>
    <w:rsid w:val="00936D66"/>
    <w:rsid w:val="00940C0D"/>
    <w:rsid w:val="00940D65"/>
    <w:rsid w:val="009418DC"/>
    <w:rsid w:val="00942FF6"/>
    <w:rsid w:val="00944CE0"/>
    <w:rsid w:val="00944DDB"/>
    <w:rsid w:val="00944EC5"/>
    <w:rsid w:val="00946109"/>
    <w:rsid w:val="0095009A"/>
    <w:rsid w:val="00950356"/>
    <w:rsid w:val="00950CBF"/>
    <w:rsid w:val="00952CA0"/>
    <w:rsid w:val="00953DA2"/>
    <w:rsid w:val="0095468C"/>
    <w:rsid w:val="00954DB2"/>
    <w:rsid w:val="0095661E"/>
    <w:rsid w:val="009572E8"/>
    <w:rsid w:val="009620DF"/>
    <w:rsid w:val="009640E0"/>
    <w:rsid w:val="009647F2"/>
    <w:rsid w:val="00965C59"/>
    <w:rsid w:val="00965DC3"/>
    <w:rsid w:val="00966005"/>
    <w:rsid w:val="0096772D"/>
    <w:rsid w:val="00967F52"/>
    <w:rsid w:val="009712AA"/>
    <w:rsid w:val="0097611E"/>
    <w:rsid w:val="00976444"/>
    <w:rsid w:val="00976909"/>
    <w:rsid w:val="009773CB"/>
    <w:rsid w:val="009808C0"/>
    <w:rsid w:val="00981176"/>
    <w:rsid w:val="00981980"/>
    <w:rsid w:val="00981A5F"/>
    <w:rsid w:val="0098214A"/>
    <w:rsid w:val="00982F01"/>
    <w:rsid w:val="00983CBF"/>
    <w:rsid w:val="0098595F"/>
    <w:rsid w:val="009862C8"/>
    <w:rsid w:val="00986D8F"/>
    <w:rsid w:val="0098729D"/>
    <w:rsid w:val="009873C9"/>
    <w:rsid w:val="00987D4B"/>
    <w:rsid w:val="00990013"/>
    <w:rsid w:val="009902D7"/>
    <w:rsid w:val="009906B0"/>
    <w:rsid w:val="009922CF"/>
    <w:rsid w:val="0099551D"/>
    <w:rsid w:val="00996335"/>
    <w:rsid w:val="00996CD1"/>
    <w:rsid w:val="009977D0"/>
    <w:rsid w:val="009A023B"/>
    <w:rsid w:val="009A135C"/>
    <w:rsid w:val="009A2B3B"/>
    <w:rsid w:val="009A33D9"/>
    <w:rsid w:val="009A43CA"/>
    <w:rsid w:val="009A4653"/>
    <w:rsid w:val="009A5071"/>
    <w:rsid w:val="009A55D8"/>
    <w:rsid w:val="009A5980"/>
    <w:rsid w:val="009A645D"/>
    <w:rsid w:val="009B02C3"/>
    <w:rsid w:val="009B3AB0"/>
    <w:rsid w:val="009B6271"/>
    <w:rsid w:val="009B6D6F"/>
    <w:rsid w:val="009C1113"/>
    <w:rsid w:val="009C15C3"/>
    <w:rsid w:val="009C24A2"/>
    <w:rsid w:val="009C2C35"/>
    <w:rsid w:val="009C2E66"/>
    <w:rsid w:val="009C38FB"/>
    <w:rsid w:val="009C4D31"/>
    <w:rsid w:val="009C6660"/>
    <w:rsid w:val="009D005C"/>
    <w:rsid w:val="009D0182"/>
    <w:rsid w:val="009D0514"/>
    <w:rsid w:val="009D3616"/>
    <w:rsid w:val="009D3FF1"/>
    <w:rsid w:val="009D57F9"/>
    <w:rsid w:val="009D606C"/>
    <w:rsid w:val="009E038E"/>
    <w:rsid w:val="009E08CE"/>
    <w:rsid w:val="009E0A34"/>
    <w:rsid w:val="009E1818"/>
    <w:rsid w:val="009E3267"/>
    <w:rsid w:val="009E370C"/>
    <w:rsid w:val="009E4803"/>
    <w:rsid w:val="009E4D81"/>
    <w:rsid w:val="009E5650"/>
    <w:rsid w:val="009E6124"/>
    <w:rsid w:val="009E7B63"/>
    <w:rsid w:val="009E7E5A"/>
    <w:rsid w:val="009E7FA3"/>
    <w:rsid w:val="009F14F9"/>
    <w:rsid w:val="009F1877"/>
    <w:rsid w:val="009F1C6A"/>
    <w:rsid w:val="009F2A28"/>
    <w:rsid w:val="009F67DA"/>
    <w:rsid w:val="009F6851"/>
    <w:rsid w:val="009F6A89"/>
    <w:rsid w:val="00A004D6"/>
    <w:rsid w:val="00A0144C"/>
    <w:rsid w:val="00A0227E"/>
    <w:rsid w:val="00A02D6D"/>
    <w:rsid w:val="00A02EE7"/>
    <w:rsid w:val="00A031AF"/>
    <w:rsid w:val="00A03A76"/>
    <w:rsid w:val="00A0470F"/>
    <w:rsid w:val="00A04D21"/>
    <w:rsid w:val="00A0769F"/>
    <w:rsid w:val="00A11949"/>
    <w:rsid w:val="00A145DE"/>
    <w:rsid w:val="00A147D4"/>
    <w:rsid w:val="00A16380"/>
    <w:rsid w:val="00A231B6"/>
    <w:rsid w:val="00A23262"/>
    <w:rsid w:val="00A24C5E"/>
    <w:rsid w:val="00A25249"/>
    <w:rsid w:val="00A26590"/>
    <w:rsid w:val="00A26FEF"/>
    <w:rsid w:val="00A2742A"/>
    <w:rsid w:val="00A2749B"/>
    <w:rsid w:val="00A27D41"/>
    <w:rsid w:val="00A35473"/>
    <w:rsid w:val="00A37AE5"/>
    <w:rsid w:val="00A407FC"/>
    <w:rsid w:val="00A4335E"/>
    <w:rsid w:val="00A44B4A"/>
    <w:rsid w:val="00A44F64"/>
    <w:rsid w:val="00A467F6"/>
    <w:rsid w:val="00A47B60"/>
    <w:rsid w:val="00A51E56"/>
    <w:rsid w:val="00A5204C"/>
    <w:rsid w:val="00A52258"/>
    <w:rsid w:val="00A52271"/>
    <w:rsid w:val="00A525EC"/>
    <w:rsid w:val="00A52AB7"/>
    <w:rsid w:val="00A5690D"/>
    <w:rsid w:val="00A578EF"/>
    <w:rsid w:val="00A60752"/>
    <w:rsid w:val="00A6201A"/>
    <w:rsid w:val="00A622FC"/>
    <w:rsid w:val="00A65B5E"/>
    <w:rsid w:val="00A67097"/>
    <w:rsid w:val="00A70EA1"/>
    <w:rsid w:val="00A71A72"/>
    <w:rsid w:val="00A724B9"/>
    <w:rsid w:val="00A73B4E"/>
    <w:rsid w:val="00A73B5E"/>
    <w:rsid w:val="00A75A46"/>
    <w:rsid w:val="00A86AE2"/>
    <w:rsid w:val="00A90639"/>
    <w:rsid w:val="00A90F61"/>
    <w:rsid w:val="00A91F00"/>
    <w:rsid w:val="00A91F5B"/>
    <w:rsid w:val="00A92D55"/>
    <w:rsid w:val="00A93450"/>
    <w:rsid w:val="00A93ADC"/>
    <w:rsid w:val="00A9553F"/>
    <w:rsid w:val="00A96347"/>
    <w:rsid w:val="00A965A4"/>
    <w:rsid w:val="00A9679F"/>
    <w:rsid w:val="00A96BAA"/>
    <w:rsid w:val="00A97478"/>
    <w:rsid w:val="00AA09AC"/>
    <w:rsid w:val="00AA0D77"/>
    <w:rsid w:val="00AA1432"/>
    <w:rsid w:val="00AA14E5"/>
    <w:rsid w:val="00AA19BD"/>
    <w:rsid w:val="00AA2823"/>
    <w:rsid w:val="00AA2EAE"/>
    <w:rsid w:val="00AA37DD"/>
    <w:rsid w:val="00AA3ED7"/>
    <w:rsid w:val="00AA60F5"/>
    <w:rsid w:val="00AA70CB"/>
    <w:rsid w:val="00AB0BFE"/>
    <w:rsid w:val="00AB10BA"/>
    <w:rsid w:val="00AB26B2"/>
    <w:rsid w:val="00AB2C9A"/>
    <w:rsid w:val="00AB33D9"/>
    <w:rsid w:val="00AB42A4"/>
    <w:rsid w:val="00AB4CD7"/>
    <w:rsid w:val="00AB535E"/>
    <w:rsid w:val="00AB587B"/>
    <w:rsid w:val="00AB5A1C"/>
    <w:rsid w:val="00AB5D9A"/>
    <w:rsid w:val="00AB7CEF"/>
    <w:rsid w:val="00AC02CC"/>
    <w:rsid w:val="00AC02DB"/>
    <w:rsid w:val="00AC1B54"/>
    <w:rsid w:val="00AC3632"/>
    <w:rsid w:val="00AC5B70"/>
    <w:rsid w:val="00AC5BB0"/>
    <w:rsid w:val="00AC6C40"/>
    <w:rsid w:val="00AC77C5"/>
    <w:rsid w:val="00AC797F"/>
    <w:rsid w:val="00AD27B9"/>
    <w:rsid w:val="00AD4556"/>
    <w:rsid w:val="00AD4CBE"/>
    <w:rsid w:val="00AD656C"/>
    <w:rsid w:val="00AD75DE"/>
    <w:rsid w:val="00AE0603"/>
    <w:rsid w:val="00AE28AA"/>
    <w:rsid w:val="00AE3F80"/>
    <w:rsid w:val="00AE4B93"/>
    <w:rsid w:val="00AE4FF0"/>
    <w:rsid w:val="00AE5580"/>
    <w:rsid w:val="00AE5A7A"/>
    <w:rsid w:val="00AE72CA"/>
    <w:rsid w:val="00AF0EE2"/>
    <w:rsid w:val="00AF0FC8"/>
    <w:rsid w:val="00AF107C"/>
    <w:rsid w:val="00AF2724"/>
    <w:rsid w:val="00AF42F9"/>
    <w:rsid w:val="00AF43B0"/>
    <w:rsid w:val="00AF47EE"/>
    <w:rsid w:val="00AF57B1"/>
    <w:rsid w:val="00AF6F91"/>
    <w:rsid w:val="00B00588"/>
    <w:rsid w:val="00B02480"/>
    <w:rsid w:val="00B03264"/>
    <w:rsid w:val="00B0442D"/>
    <w:rsid w:val="00B06466"/>
    <w:rsid w:val="00B0651E"/>
    <w:rsid w:val="00B073D7"/>
    <w:rsid w:val="00B076FB"/>
    <w:rsid w:val="00B11AAE"/>
    <w:rsid w:val="00B1533C"/>
    <w:rsid w:val="00B16E98"/>
    <w:rsid w:val="00B17A72"/>
    <w:rsid w:val="00B20DA7"/>
    <w:rsid w:val="00B22EC4"/>
    <w:rsid w:val="00B237D7"/>
    <w:rsid w:val="00B23CB1"/>
    <w:rsid w:val="00B2410E"/>
    <w:rsid w:val="00B243CF"/>
    <w:rsid w:val="00B24664"/>
    <w:rsid w:val="00B247E1"/>
    <w:rsid w:val="00B24E3B"/>
    <w:rsid w:val="00B24F17"/>
    <w:rsid w:val="00B25761"/>
    <w:rsid w:val="00B2761B"/>
    <w:rsid w:val="00B279D7"/>
    <w:rsid w:val="00B31A89"/>
    <w:rsid w:val="00B32AFF"/>
    <w:rsid w:val="00B3342A"/>
    <w:rsid w:val="00B34EED"/>
    <w:rsid w:val="00B36B69"/>
    <w:rsid w:val="00B37230"/>
    <w:rsid w:val="00B403AE"/>
    <w:rsid w:val="00B40AE1"/>
    <w:rsid w:val="00B415F8"/>
    <w:rsid w:val="00B42365"/>
    <w:rsid w:val="00B426FF"/>
    <w:rsid w:val="00B434CA"/>
    <w:rsid w:val="00B434D8"/>
    <w:rsid w:val="00B4359C"/>
    <w:rsid w:val="00B43DA1"/>
    <w:rsid w:val="00B442E1"/>
    <w:rsid w:val="00B467F1"/>
    <w:rsid w:val="00B511B0"/>
    <w:rsid w:val="00B526FF"/>
    <w:rsid w:val="00B578E5"/>
    <w:rsid w:val="00B60505"/>
    <w:rsid w:val="00B6116A"/>
    <w:rsid w:val="00B6231C"/>
    <w:rsid w:val="00B62CFF"/>
    <w:rsid w:val="00B64EF9"/>
    <w:rsid w:val="00B65766"/>
    <w:rsid w:val="00B665F6"/>
    <w:rsid w:val="00B675A3"/>
    <w:rsid w:val="00B6783B"/>
    <w:rsid w:val="00B700C0"/>
    <w:rsid w:val="00B70187"/>
    <w:rsid w:val="00B73018"/>
    <w:rsid w:val="00B73238"/>
    <w:rsid w:val="00B73836"/>
    <w:rsid w:val="00B756A8"/>
    <w:rsid w:val="00B757FA"/>
    <w:rsid w:val="00B763C1"/>
    <w:rsid w:val="00B76A17"/>
    <w:rsid w:val="00B76E40"/>
    <w:rsid w:val="00B76F89"/>
    <w:rsid w:val="00B8246C"/>
    <w:rsid w:val="00B826AD"/>
    <w:rsid w:val="00B83E9E"/>
    <w:rsid w:val="00B8616B"/>
    <w:rsid w:val="00B86B55"/>
    <w:rsid w:val="00B9033B"/>
    <w:rsid w:val="00B9040A"/>
    <w:rsid w:val="00B90CA1"/>
    <w:rsid w:val="00B90FC1"/>
    <w:rsid w:val="00B91B0F"/>
    <w:rsid w:val="00B92A3C"/>
    <w:rsid w:val="00B940E9"/>
    <w:rsid w:val="00B94CDC"/>
    <w:rsid w:val="00B95071"/>
    <w:rsid w:val="00B95415"/>
    <w:rsid w:val="00B96197"/>
    <w:rsid w:val="00B961B7"/>
    <w:rsid w:val="00B961D3"/>
    <w:rsid w:val="00B96262"/>
    <w:rsid w:val="00B96727"/>
    <w:rsid w:val="00B96F0C"/>
    <w:rsid w:val="00BA065C"/>
    <w:rsid w:val="00BA0663"/>
    <w:rsid w:val="00BA0B0B"/>
    <w:rsid w:val="00BA0FDE"/>
    <w:rsid w:val="00BA159A"/>
    <w:rsid w:val="00BA4509"/>
    <w:rsid w:val="00BA4850"/>
    <w:rsid w:val="00BA4A64"/>
    <w:rsid w:val="00BA5110"/>
    <w:rsid w:val="00BA5F62"/>
    <w:rsid w:val="00BA6471"/>
    <w:rsid w:val="00BA66DF"/>
    <w:rsid w:val="00BA76F0"/>
    <w:rsid w:val="00BB07C0"/>
    <w:rsid w:val="00BB0F23"/>
    <w:rsid w:val="00BB1C9E"/>
    <w:rsid w:val="00BB2645"/>
    <w:rsid w:val="00BB2822"/>
    <w:rsid w:val="00BB3137"/>
    <w:rsid w:val="00BB3221"/>
    <w:rsid w:val="00BB3925"/>
    <w:rsid w:val="00BB3A3C"/>
    <w:rsid w:val="00BB3E5A"/>
    <w:rsid w:val="00BB5852"/>
    <w:rsid w:val="00BB5983"/>
    <w:rsid w:val="00BB7CF6"/>
    <w:rsid w:val="00BC1EF3"/>
    <w:rsid w:val="00BC2285"/>
    <w:rsid w:val="00BC27FF"/>
    <w:rsid w:val="00BC2F9C"/>
    <w:rsid w:val="00BC7243"/>
    <w:rsid w:val="00BC745D"/>
    <w:rsid w:val="00BD20A9"/>
    <w:rsid w:val="00BD3C3D"/>
    <w:rsid w:val="00BD3F46"/>
    <w:rsid w:val="00BD68ED"/>
    <w:rsid w:val="00BD7B5E"/>
    <w:rsid w:val="00BE2638"/>
    <w:rsid w:val="00BE2831"/>
    <w:rsid w:val="00BE2F29"/>
    <w:rsid w:val="00BE404F"/>
    <w:rsid w:val="00BE7B16"/>
    <w:rsid w:val="00BF204E"/>
    <w:rsid w:val="00BF20B1"/>
    <w:rsid w:val="00BF3163"/>
    <w:rsid w:val="00BF7D10"/>
    <w:rsid w:val="00C00F3B"/>
    <w:rsid w:val="00C01508"/>
    <w:rsid w:val="00C02797"/>
    <w:rsid w:val="00C03EC5"/>
    <w:rsid w:val="00C04E1A"/>
    <w:rsid w:val="00C05FAB"/>
    <w:rsid w:val="00C101E9"/>
    <w:rsid w:val="00C113EC"/>
    <w:rsid w:val="00C1210D"/>
    <w:rsid w:val="00C134E9"/>
    <w:rsid w:val="00C17E8F"/>
    <w:rsid w:val="00C216E6"/>
    <w:rsid w:val="00C245C2"/>
    <w:rsid w:val="00C264B1"/>
    <w:rsid w:val="00C3027E"/>
    <w:rsid w:val="00C31A60"/>
    <w:rsid w:val="00C34851"/>
    <w:rsid w:val="00C36ACE"/>
    <w:rsid w:val="00C36B00"/>
    <w:rsid w:val="00C40B85"/>
    <w:rsid w:val="00C40B9F"/>
    <w:rsid w:val="00C40CFF"/>
    <w:rsid w:val="00C424C7"/>
    <w:rsid w:val="00C44024"/>
    <w:rsid w:val="00C4571A"/>
    <w:rsid w:val="00C47BA2"/>
    <w:rsid w:val="00C47D60"/>
    <w:rsid w:val="00C51092"/>
    <w:rsid w:val="00C510F7"/>
    <w:rsid w:val="00C53CDA"/>
    <w:rsid w:val="00C55147"/>
    <w:rsid w:val="00C5516A"/>
    <w:rsid w:val="00C55CCD"/>
    <w:rsid w:val="00C5733E"/>
    <w:rsid w:val="00C57626"/>
    <w:rsid w:val="00C5768D"/>
    <w:rsid w:val="00C61A4C"/>
    <w:rsid w:val="00C64226"/>
    <w:rsid w:val="00C6482B"/>
    <w:rsid w:val="00C66450"/>
    <w:rsid w:val="00C66DC7"/>
    <w:rsid w:val="00C671C6"/>
    <w:rsid w:val="00C70CE3"/>
    <w:rsid w:val="00C71D3D"/>
    <w:rsid w:val="00C726D4"/>
    <w:rsid w:val="00C72AB9"/>
    <w:rsid w:val="00C7386A"/>
    <w:rsid w:val="00C7593A"/>
    <w:rsid w:val="00C75CE4"/>
    <w:rsid w:val="00C760CA"/>
    <w:rsid w:val="00C761BD"/>
    <w:rsid w:val="00C77F82"/>
    <w:rsid w:val="00C809E1"/>
    <w:rsid w:val="00C832FD"/>
    <w:rsid w:val="00C83756"/>
    <w:rsid w:val="00C84ACB"/>
    <w:rsid w:val="00C84D28"/>
    <w:rsid w:val="00C86058"/>
    <w:rsid w:val="00C87E85"/>
    <w:rsid w:val="00C9175D"/>
    <w:rsid w:val="00C928E6"/>
    <w:rsid w:val="00C931C4"/>
    <w:rsid w:val="00C947C4"/>
    <w:rsid w:val="00C949FE"/>
    <w:rsid w:val="00C959B0"/>
    <w:rsid w:val="00CA1A5F"/>
    <w:rsid w:val="00CA2CBB"/>
    <w:rsid w:val="00CA3786"/>
    <w:rsid w:val="00CA4354"/>
    <w:rsid w:val="00CA4F23"/>
    <w:rsid w:val="00CA502C"/>
    <w:rsid w:val="00CA523E"/>
    <w:rsid w:val="00CB198C"/>
    <w:rsid w:val="00CB1BEF"/>
    <w:rsid w:val="00CB2061"/>
    <w:rsid w:val="00CB2439"/>
    <w:rsid w:val="00CB28D7"/>
    <w:rsid w:val="00CB3658"/>
    <w:rsid w:val="00CB3C6C"/>
    <w:rsid w:val="00CB3E95"/>
    <w:rsid w:val="00CB4E29"/>
    <w:rsid w:val="00CB5A09"/>
    <w:rsid w:val="00CC03D2"/>
    <w:rsid w:val="00CC1082"/>
    <w:rsid w:val="00CC1EF8"/>
    <w:rsid w:val="00CC1F7C"/>
    <w:rsid w:val="00CC2AA0"/>
    <w:rsid w:val="00CC2C79"/>
    <w:rsid w:val="00CC3A4B"/>
    <w:rsid w:val="00CC49BF"/>
    <w:rsid w:val="00CC5612"/>
    <w:rsid w:val="00CC6B22"/>
    <w:rsid w:val="00CC7CE2"/>
    <w:rsid w:val="00CD1B57"/>
    <w:rsid w:val="00CD1C57"/>
    <w:rsid w:val="00CD23D6"/>
    <w:rsid w:val="00CD3032"/>
    <w:rsid w:val="00CD3BE3"/>
    <w:rsid w:val="00CD4655"/>
    <w:rsid w:val="00CD478D"/>
    <w:rsid w:val="00CD50AB"/>
    <w:rsid w:val="00CD519D"/>
    <w:rsid w:val="00CD525C"/>
    <w:rsid w:val="00CD634A"/>
    <w:rsid w:val="00CD6B46"/>
    <w:rsid w:val="00CD756E"/>
    <w:rsid w:val="00CE03CD"/>
    <w:rsid w:val="00CE08CE"/>
    <w:rsid w:val="00CE3412"/>
    <w:rsid w:val="00CE4BC6"/>
    <w:rsid w:val="00CE5898"/>
    <w:rsid w:val="00CE609E"/>
    <w:rsid w:val="00CE7FF8"/>
    <w:rsid w:val="00CF0B6E"/>
    <w:rsid w:val="00CF30D9"/>
    <w:rsid w:val="00CF33D9"/>
    <w:rsid w:val="00CF3C63"/>
    <w:rsid w:val="00CF6D1E"/>
    <w:rsid w:val="00CF7681"/>
    <w:rsid w:val="00D0166C"/>
    <w:rsid w:val="00D018F9"/>
    <w:rsid w:val="00D0234B"/>
    <w:rsid w:val="00D02C05"/>
    <w:rsid w:val="00D03B19"/>
    <w:rsid w:val="00D04B94"/>
    <w:rsid w:val="00D058FD"/>
    <w:rsid w:val="00D061B6"/>
    <w:rsid w:val="00D0757A"/>
    <w:rsid w:val="00D1042D"/>
    <w:rsid w:val="00D10BB0"/>
    <w:rsid w:val="00D12FE1"/>
    <w:rsid w:val="00D13B89"/>
    <w:rsid w:val="00D142E7"/>
    <w:rsid w:val="00D14512"/>
    <w:rsid w:val="00D16C9B"/>
    <w:rsid w:val="00D2292F"/>
    <w:rsid w:val="00D2401B"/>
    <w:rsid w:val="00D244FF"/>
    <w:rsid w:val="00D249BE"/>
    <w:rsid w:val="00D2726B"/>
    <w:rsid w:val="00D27A3A"/>
    <w:rsid w:val="00D34663"/>
    <w:rsid w:val="00D359FD"/>
    <w:rsid w:val="00D35AC2"/>
    <w:rsid w:val="00D3623C"/>
    <w:rsid w:val="00D3736D"/>
    <w:rsid w:val="00D400FA"/>
    <w:rsid w:val="00D4074D"/>
    <w:rsid w:val="00D40DAD"/>
    <w:rsid w:val="00D41616"/>
    <w:rsid w:val="00D46A3F"/>
    <w:rsid w:val="00D47672"/>
    <w:rsid w:val="00D47FA7"/>
    <w:rsid w:val="00D5037C"/>
    <w:rsid w:val="00D5084D"/>
    <w:rsid w:val="00D533BF"/>
    <w:rsid w:val="00D53964"/>
    <w:rsid w:val="00D546FC"/>
    <w:rsid w:val="00D567DB"/>
    <w:rsid w:val="00D56A06"/>
    <w:rsid w:val="00D61E26"/>
    <w:rsid w:val="00D62E55"/>
    <w:rsid w:val="00D62F05"/>
    <w:rsid w:val="00D646C9"/>
    <w:rsid w:val="00D659E9"/>
    <w:rsid w:val="00D66BD0"/>
    <w:rsid w:val="00D673AF"/>
    <w:rsid w:val="00D674F6"/>
    <w:rsid w:val="00D679E1"/>
    <w:rsid w:val="00D67C12"/>
    <w:rsid w:val="00D71A2C"/>
    <w:rsid w:val="00D73366"/>
    <w:rsid w:val="00D73F56"/>
    <w:rsid w:val="00D778FE"/>
    <w:rsid w:val="00D81531"/>
    <w:rsid w:val="00D815EE"/>
    <w:rsid w:val="00D81ADA"/>
    <w:rsid w:val="00D81B2B"/>
    <w:rsid w:val="00D82C05"/>
    <w:rsid w:val="00D83482"/>
    <w:rsid w:val="00D8361C"/>
    <w:rsid w:val="00D83866"/>
    <w:rsid w:val="00D83B44"/>
    <w:rsid w:val="00D84318"/>
    <w:rsid w:val="00D85A9E"/>
    <w:rsid w:val="00D85D48"/>
    <w:rsid w:val="00D86180"/>
    <w:rsid w:val="00D86829"/>
    <w:rsid w:val="00D87B3F"/>
    <w:rsid w:val="00D90614"/>
    <w:rsid w:val="00D90E81"/>
    <w:rsid w:val="00D916E8"/>
    <w:rsid w:val="00D9173C"/>
    <w:rsid w:val="00D95992"/>
    <w:rsid w:val="00D96A48"/>
    <w:rsid w:val="00D96DF8"/>
    <w:rsid w:val="00D96E8C"/>
    <w:rsid w:val="00DA007E"/>
    <w:rsid w:val="00DA16A8"/>
    <w:rsid w:val="00DA1741"/>
    <w:rsid w:val="00DA1E9A"/>
    <w:rsid w:val="00DA20D7"/>
    <w:rsid w:val="00DA2A22"/>
    <w:rsid w:val="00DA5C6C"/>
    <w:rsid w:val="00DA6332"/>
    <w:rsid w:val="00DA67E4"/>
    <w:rsid w:val="00DA76A4"/>
    <w:rsid w:val="00DB2981"/>
    <w:rsid w:val="00DB29AD"/>
    <w:rsid w:val="00DB2ED9"/>
    <w:rsid w:val="00DB3610"/>
    <w:rsid w:val="00DB5E2F"/>
    <w:rsid w:val="00DB751C"/>
    <w:rsid w:val="00DC1C95"/>
    <w:rsid w:val="00DC259E"/>
    <w:rsid w:val="00DC4707"/>
    <w:rsid w:val="00DC6877"/>
    <w:rsid w:val="00DC6D28"/>
    <w:rsid w:val="00DC7639"/>
    <w:rsid w:val="00DD07C2"/>
    <w:rsid w:val="00DD31AC"/>
    <w:rsid w:val="00DD31C2"/>
    <w:rsid w:val="00DD61F2"/>
    <w:rsid w:val="00DD6AEA"/>
    <w:rsid w:val="00DD7D3E"/>
    <w:rsid w:val="00DE073C"/>
    <w:rsid w:val="00DE2A6C"/>
    <w:rsid w:val="00DE3211"/>
    <w:rsid w:val="00DE49B0"/>
    <w:rsid w:val="00DE4B84"/>
    <w:rsid w:val="00DE710C"/>
    <w:rsid w:val="00DF0C25"/>
    <w:rsid w:val="00DF0C7B"/>
    <w:rsid w:val="00DF0D80"/>
    <w:rsid w:val="00DF16FB"/>
    <w:rsid w:val="00DF17D2"/>
    <w:rsid w:val="00DF3EA0"/>
    <w:rsid w:val="00DF4663"/>
    <w:rsid w:val="00DF4DF4"/>
    <w:rsid w:val="00DF5C17"/>
    <w:rsid w:val="00DF7E1F"/>
    <w:rsid w:val="00E00D85"/>
    <w:rsid w:val="00E02C09"/>
    <w:rsid w:val="00E03A4B"/>
    <w:rsid w:val="00E04531"/>
    <w:rsid w:val="00E046F0"/>
    <w:rsid w:val="00E04F47"/>
    <w:rsid w:val="00E053EE"/>
    <w:rsid w:val="00E071AB"/>
    <w:rsid w:val="00E07DBF"/>
    <w:rsid w:val="00E07F2E"/>
    <w:rsid w:val="00E11061"/>
    <w:rsid w:val="00E1113B"/>
    <w:rsid w:val="00E12ED4"/>
    <w:rsid w:val="00E14125"/>
    <w:rsid w:val="00E15AC0"/>
    <w:rsid w:val="00E163C3"/>
    <w:rsid w:val="00E167B1"/>
    <w:rsid w:val="00E1701E"/>
    <w:rsid w:val="00E17ABF"/>
    <w:rsid w:val="00E22A18"/>
    <w:rsid w:val="00E23C6D"/>
    <w:rsid w:val="00E23D8C"/>
    <w:rsid w:val="00E24722"/>
    <w:rsid w:val="00E2539C"/>
    <w:rsid w:val="00E26029"/>
    <w:rsid w:val="00E27113"/>
    <w:rsid w:val="00E27D72"/>
    <w:rsid w:val="00E32505"/>
    <w:rsid w:val="00E3280C"/>
    <w:rsid w:val="00E32FAE"/>
    <w:rsid w:val="00E33C95"/>
    <w:rsid w:val="00E349D6"/>
    <w:rsid w:val="00E34B2C"/>
    <w:rsid w:val="00E36C26"/>
    <w:rsid w:val="00E36FB7"/>
    <w:rsid w:val="00E40DAC"/>
    <w:rsid w:val="00E41ED5"/>
    <w:rsid w:val="00E42DE7"/>
    <w:rsid w:val="00E43CB2"/>
    <w:rsid w:val="00E45648"/>
    <w:rsid w:val="00E46632"/>
    <w:rsid w:val="00E46C7F"/>
    <w:rsid w:val="00E478DF"/>
    <w:rsid w:val="00E50457"/>
    <w:rsid w:val="00E5298F"/>
    <w:rsid w:val="00E549A2"/>
    <w:rsid w:val="00E54DD9"/>
    <w:rsid w:val="00E551F5"/>
    <w:rsid w:val="00E55C25"/>
    <w:rsid w:val="00E55C7E"/>
    <w:rsid w:val="00E5624D"/>
    <w:rsid w:val="00E56FD5"/>
    <w:rsid w:val="00E57224"/>
    <w:rsid w:val="00E57527"/>
    <w:rsid w:val="00E61682"/>
    <w:rsid w:val="00E61B82"/>
    <w:rsid w:val="00E62A62"/>
    <w:rsid w:val="00E647A1"/>
    <w:rsid w:val="00E64C71"/>
    <w:rsid w:val="00E65FCD"/>
    <w:rsid w:val="00E66DB5"/>
    <w:rsid w:val="00E66E3F"/>
    <w:rsid w:val="00E70007"/>
    <w:rsid w:val="00E70B4B"/>
    <w:rsid w:val="00E70BB2"/>
    <w:rsid w:val="00E719AD"/>
    <w:rsid w:val="00E75A9C"/>
    <w:rsid w:val="00E75AD7"/>
    <w:rsid w:val="00E75D9D"/>
    <w:rsid w:val="00E75DF8"/>
    <w:rsid w:val="00E80883"/>
    <w:rsid w:val="00E82AAA"/>
    <w:rsid w:val="00E83410"/>
    <w:rsid w:val="00E847BA"/>
    <w:rsid w:val="00E85CC2"/>
    <w:rsid w:val="00E85E6D"/>
    <w:rsid w:val="00E860CF"/>
    <w:rsid w:val="00E86D8B"/>
    <w:rsid w:val="00E87534"/>
    <w:rsid w:val="00E87C23"/>
    <w:rsid w:val="00E87ED1"/>
    <w:rsid w:val="00E90BA2"/>
    <w:rsid w:val="00E90DD1"/>
    <w:rsid w:val="00E90FDB"/>
    <w:rsid w:val="00E91C6C"/>
    <w:rsid w:val="00E9215E"/>
    <w:rsid w:val="00E9252B"/>
    <w:rsid w:val="00E92979"/>
    <w:rsid w:val="00E929AF"/>
    <w:rsid w:val="00E92FEF"/>
    <w:rsid w:val="00E9386E"/>
    <w:rsid w:val="00E9397E"/>
    <w:rsid w:val="00E93D00"/>
    <w:rsid w:val="00E93FEC"/>
    <w:rsid w:val="00E949D3"/>
    <w:rsid w:val="00EA11B6"/>
    <w:rsid w:val="00EA21E5"/>
    <w:rsid w:val="00EA2942"/>
    <w:rsid w:val="00EA2DCA"/>
    <w:rsid w:val="00EA3A6E"/>
    <w:rsid w:val="00EA462F"/>
    <w:rsid w:val="00EA6B11"/>
    <w:rsid w:val="00EB3294"/>
    <w:rsid w:val="00EB35C1"/>
    <w:rsid w:val="00EB376E"/>
    <w:rsid w:val="00EB44F7"/>
    <w:rsid w:val="00EB5E52"/>
    <w:rsid w:val="00EB5F32"/>
    <w:rsid w:val="00EB613F"/>
    <w:rsid w:val="00EB637D"/>
    <w:rsid w:val="00EB76C4"/>
    <w:rsid w:val="00EB7E25"/>
    <w:rsid w:val="00EC043F"/>
    <w:rsid w:val="00EC1CE7"/>
    <w:rsid w:val="00EC76F4"/>
    <w:rsid w:val="00EC7E72"/>
    <w:rsid w:val="00ED2E37"/>
    <w:rsid w:val="00ED39E5"/>
    <w:rsid w:val="00ED487B"/>
    <w:rsid w:val="00ED57E5"/>
    <w:rsid w:val="00ED589C"/>
    <w:rsid w:val="00ED5938"/>
    <w:rsid w:val="00ED659D"/>
    <w:rsid w:val="00ED711A"/>
    <w:rsid w:val="00EE007C"/>
    <w:rsid w:val="00EE2762"/>
    <w:rsid w:val="00EE27F9"/>
    <w:rsid w:val="00EE3443"/>
    <w:rsid w:val="00EE3D88"/>
    <w:rsid w:val="00EE4259"/>
    <w:rsid w:val="00EE4C61"/>
    <w:rsid w:val="00EE5A93"/>
    <w:rsid w:val="00EE5DF6"/>
    <w:rsid w:val="00EE7C5E"/>
    <w:rsid w:val="00EE7F4C"/>
    <w:rsid w:val="00EF16B4"/>
    <w:rsid w:val="00EF1A64"/>
    <w:rsid w:val="00EF2C36"/>
    <w:rsid w:val="00EF335E"/>
    <w:rsid w:val="00EF50A7"/>
    <w:rsid w:val="00EF6623"/>
    <w:rsid w:val="00EF7419"/>
    <w:rsid w:val="00F0109C"/>
    <w:rsid w:val="00F0219F"/>
    <w:rsid w:val="00F04F87"/>
    <w:rsid w:val="00F05A6F"/>
    <w:rsid w:val="00F06CEB"/>
    <w:rsid w:val="00F07E14"/>
    <w:rsid w:val="00F10A93"/>
    <w:rsid w:val="00F1247B"/>
    <w:rsid w:val="00F12E0C"/>
    <w:rsid w:val="00F14220"/>
    <w:rsid w:val="00F14BC4"/>
    <w:rsid w:val="00F14E0F"/>
    <w:rsid w:val="00F158A8"/>
    <w:rsid w:val="00F1600B"/>
    <w:rsid w:val="00F20758"/>
    <w:rsid w:val="00F23E76"/>
    <w:rsid w:val="00F240F6"/>
    <w:rsid w:val="00F242E9"/>
    <w:rsid w:val="00F244EF"/>
    <w:rsid w:val="00F24D55"/>
    <w:rsid w:val="00F26DC9"/>
    <w:rsid w:val="00F2721A"/>
    <w:rsid w:val="00F305FA"/>
    <w:rsid w:val="00F3318E"/>
    <w:rsid w:val="00F3321A"/>
    <w:rsid w:val="00F33450"/>
    <w:rsid w:val="00F34BBD"/>
    <w:rsid w:val="00F353D3"/>
    <w:rsid w:val="00F36217"/>
    <w:rsid w:val="00F409E9"/>
    <w:rsid w:val="00F421EA"/>
    <w:rsid w:val="00F4310C"/>
    <w:rsid w:val="00F43EEB"/>
    <w:rsid w:val="00F452C4"/>
    <w:rsid w:val="00F45C23"/>
    <w:rsid w:val="00F505C6"/>
    <w:rsid w:val="00F53030"/>
    <w:rsid w:val="00F537D0"/>
    <w:rsid w:val="00F54DC0"/>
    <w:rsid w:val="00F5510C"/>
    <w:rsid w:val="00F55302"/>
    <w:rsid w:val="00F554E4"/>
    <w:rsid w:val="00F5708C"/>
    <w:rsid w:val="00F60355"/>
    <w:rsid w:val="00F6291E"/>
    <w:rsid w:val="00F62A23"/>
    <w:rsid w:val="00F66188"/>
    <w:rsid w:val="00F66346"/>
    <w:rsid w:val="00F66969"/>
    <w:rsid w:val="00F6796F"/>
    <w:rsid w:val="00F71A23"/>
    <w:rsid w:val="00F73AC7"/>
    <w:rsid w:val="00F7555B"/>
    <w:rsid w:val="00F7557F"/>
    <w:rsid w:val="00F756F6"/>
    <w:rsid w:val="00F761AC"/>
    <w:rsid w:val="00F7781F"/>
    <w:rsid w:val="00F778BD"/>
    <w:rsid w:val="00F81983"/>
    <w:rsid w:val="00F83556"/>
    <w:rsid w:val="00F8388B"/>
    <w:rsid w:val="00F83D98"/>
    <w:rsid w:val="00F846EE"/>
    <w:rsid w:val="00F8533A"/>
    <w:rsid w:val="00F866E6"/>
    <w:rsid w:val="00F86954"/>
    <w:rsid w:val="00F86D41"/>
    <w:rsid w:val="00F91C0A"/>
    <w:rsid w:val="00F93A4E"/>
    <w:rsid w:val="00F94FBC"/>
    <w:rsid w:val="00F9605B"/>
    <w:rsid w:val="00F96665"/>
    <w:rsid w:val="00FA1239"/>
    <w:rsid w:val="00FA3560"/>
    <w:rsid w:val="00FA5F50"/>
    <w:rsid w:val="00FA5FC7"/>
    <w:rsid w:val="00FA60CC"/>
    <w:rsid w:val="00FA6751"/>
    <w:rsid w:val="00FA6FCA"/>
    <w:rsid w:val="00FB5797"/>
    <w:rsid w:val="00FB689D"/>
    <w:rsid w:val="00FB73B3"/>
    <w:rsid w:val="00FB792E"/>
    <w:rsid w:val="00FC09F6"/>
    <w:rsid w:val="00FC0DBA"/>
    <w:rsid w:val="00FC17AB"/>
    <w:rsid w:val="00FC21CA"/>
    <w:rsid w:val="00FC231C"/>
    <w:rsid w:val="00FC2BE6"/>
    <w:rsid w:val="00FC3862"/>
    <w:rsid w:val="00FC3E37"/>
    <w:rsid w:val="00FC4BA8"/>
    <w:rsid w:val="00FC57C2"/>
    <w:rsid w:val="00FC6536"/>
    <w:rsid w:val="00FC744D"/>
    <w:rsid w:val="00FD0500"/>
    <w:rsid w:val="00FD1AD3"/>
    <w:rsid w:val="00FD2B15"/>
    <w:rsid w:val="00FD2D79"/>
    <w:rsid w:val="00FD39E1"/>
    <w:rsid w:val="00FD3F86"/>
    <w:rsid w:val="00FD41D2"/>
    <w:rsid w:val="00FD513E"/>
    <w:rsid w:val="00FD544E"/>
    <w:rsid w:val="00FD5521"/>
    <w:rsid w:val="00FD690E"/>
    <w:rsid w:val="00FE2CC6"/>
    <w:rsid w:val="00FE4FB3"/>
    <w:rsid w:val="00FE6FDF"/>
    <w:rsid w:val="00FE76EA"/>
    <w:rsid w:val="00FF1963"/>
    <w:rsid w:val="00FF22D4"/>
    <w:rsid w:val="00FF30D6"/>
    <w:rsid w:val="00FF4A69"/>
    <w:rsid w:val="00FF5828"/>
    <w:rsid w:val="00FF5F6F"/>
    <w:rsid w:val="00FF66DF"/>
    <w:rsid w:val="00FF67FB"/>
    <w:rsid w:val="0274ED21"/>
    <w:rsid w:val="02C34A5E"/>
    <w:rsid w:val="035F79AD"/>
    <w:rsid w:val="043AD22B"/>
    <w:rsid w:val="04872D14"/>
    <w:rsid w:val="051DD16F"/>
    <w:rsid w:val="0669FF82"/>
    <w:rsid w:val="06E95D43"/>
    <w:rsid w:val="0831C72F"/>
    <w:rsid w:val="08A9EDAC"/>
    <w:rsid w:val="09E46199"/>
    <w:rsid w:val="0ADF9D43"/>
    <w:rsid w:val="0B8C2D60"/>
    <w:rsid w:val="0C89CC64"/>
    <w:rsid w:val="0D060DE0"/>
    <w:rsid w:val="0D5E1777"/>
    <w:rsid w:val="0D87CC14"/>
    <w:rsid w:val="0E92B0F2"/>
    <w:rsid w:val="0EC77580"/>
    <w:rsid w:val="10667C23"/>
    <w:rsid w:val="12C47150"/>
    <w:rsid w:val="14529D16"/>
    <w:rsid w:val="155F65DC"/>
    <w:rsid w:val="15AF3ED1"/>
    <w:rsid w:val="16660A86"/>
    <w:rsid w:val="16A49ADD"/>
    <w:rsid w:val="174D5C54"/>
    <w:rsid w:val="18FC2D1A"/>
    <w:rsid w:val="19428154"/>
    <w:rsid w:val="1947FFCA"/>
    <w:rsid w:val="19692716"/>
    <w:rsid w:val="1982C35A"/>
    <w:rsid w:val="19AA5D30"/>
    <w:rsid w:val="1AFDAE93"/>
    <w:rsid w:val="1C9FA5BC"/>
    <w:rsid w:val="1CE583D0"/>
    <w:rsid w:val="1DF08DD6"/>
    <w:rsid w:val="1F13F675"/>
    <w:rsid w:val="1F746BE1"/>
    <w:rsid w:val="1FAE962E"/>
    <w:rsid w:val="20142093"/>
    <w:rsid w:val="20558188"/>
    <w:rsid w:val="20CDCEED"/>
    <w:rsid w:val="216CF017"/>
    <w:rsid w:val="216F063D"/>
    <w:rsid w:val="22073243"/>
    <w:rsid w:val="22DD2756"/>
    <w:rsid w:val="23E50FA1"/>
    <w:rsid w:val="25FB9FBB"/>
    <w:rsid w:val="26970603"/>
    <w:rsid w:val="28BD977E"/>
    <w:rsid w:val="28EF8EA9"/>
    <w:rsid w:val="2ADC00CE"/>
    <w:rsid w:val="2CD21C85"/>
    <w:rsid w:val="2DCAD38D"/>
    <w:rsid w:val="2F03FE9F"/>
    <w:rsid w:val="2F08BF1B"/>
    <w:rsid w:val="2F1B5727"/>
    <w:rsid w:val="306ECFB8"/>
    <w:rsid w:val="309644F4"/>
    <w:rsid w:val="30B07EFC"/>
    <w:rsid w:val="317BF4BD"/>
    <w:rsid w:val="31F70B28"/>
    <w:rsid w:val="321318EB"/>
    <w:rsid w:val="335BF4DF"/>
    <w:rsid w:val="348896BA"/>
    <w:rsid w:val="348D1FA9"/>
    <w:rsid w:val="3509409B"/>
    <w:rsid w:val="35954F39"/>
    <w:rsid w:val="35F23BCF"/>
    <w:rsid w:val="37311F9A"/>
    <w:rsid w:val="38660231"/>
    <w:rsid w:val="39F58D31"/>
    <w:rsid w:val="3A16B47D"/>
    <w:rsid w:val="3B7E5C2B"/>
    <w:rsid w:val="3CB9FBE8"/>
    <w:rsid w:val="3CC9B439"/>
    <w:rsid w:val="3E7AFBB4"/>
    <w:rsid w:val="3FF5A27A"/>
    <w:rsid w:val="42650634"/>
    <w:rsid w:val="42755A40"/>
    <w:rsid w:val="427D433F"/>
    <w:rsid w:val="42BD003B"/>
    <w:rsid w:val="42DF2E8B"/>
    <w:rsid w:val="437ACD07"/>
    <w:rsid w:val="44535CA8"/>
    <w:rsid w:val="44BB5210"/>
    <w:rsid w:val="46F575B0"/>
    <w:rsid w:val="482D9457"/>
    <w:rsid w:val="4897F1EB"/>
    <w:rsid w:val="491B8871"/>
    <w:rsid w:val="49F9278F"/>
    <w:rsid w:val="4A214A1F"/>
    <w:rsid w:val="4ABF25F4"/>
    <w:rsid w:val="4BA3EA55"/>
    <w:rsid w:val="4BB5E238"/>
    <w:rsid w:val="4BFCC8FF"/>
    <w:rsid w:val="4C43EA37"/>
    <w:rsid w:val="4E3A21B7"/>
    <w:rsid w:val="4E5A1FF2"/>
    <w:rsid w:val="4F59C421"/>
    <w:rsid w:val="4F7CF4EB"/>
    <w:rsid w:val="4F939291"/>
    <w:rsid w:val="4F9C00D1"/>
    <w:rsid w:val="4FD14CE0"/>
    <w:rsid w:val="516185C3"/>
    <w:rsid w:val="519D271E"/>
    <w:rsid w:val="51CE927A"/>
    <w:rsid w:val="52EA9EC4"/>
    <w:rsid w:val="53316D22"/>
    <w:rsid w:val="53339901"/>
    <w:rsid w:val="537ADDDF"/>
    <w:rsid w:val="5389FA15"/>
    <w:rsid w:val="53FD46AB"/>
    <w:rsid w:val="54303857"/>
    <w:rsid w:val="544581AF"/>
    <w:rsid w:val="544C9378"/>
    <w:rsid w:val="5631C4D6"/>
    <w:rsid w:val="57DB4439"/>
    <w:rsid w:val="5B373AD6"/>
    <w:rsid w:val="5B4404AF"/>
    <w:rsid w:val="5B585B15"/>
    <w:rsid w:val="5CFD94BD"/>
    <w:rsid w:val="5D18152D"/>
    <w:rsid w:val="5D249254"/>
    <w:rsid w:val="5D8DF67A"/>
    <w:rsid w:val="5E311DA4"/>
    <w:rsid w:val="5E3FCFAD"/>
    <w:rsid w:val="5E6BA556"/>
    <w:rsid w:val="5EB11381"/>
    <w:rsid w:val="5EECD1AF"/>
    <w:rsid w:val="5F2286B3"/>
    <w:rsid w:val="621E8AEE"/>
    <w:rsid w:val="64119414"/>
    <w:rsid w:val="64C4F4BF"/>
    <w:rsid w:val="650A585C"/>
    <w:rsid w:val="65A3C17B"/>
    <w:rsid w:val="669DDFE0"/>
    <w:rsid w:val="66BF3541"/>
    <w:rsid w:val="66C53A4E"/>
    <w:rsid w:val="66F448A0"/>
    <w:rsid w:val="670D3C8A"/>
    <w:rsid w:val="6779A37C"/>
    <w:rsid w:val="67CF2C36"/>
    <w:rsid w:val="698776E8"/>
    <w:rsid w:val="69B95E3A"/>
    <w:rsid w:val="69CCC7F4"/>
    <w:rsid w:val="6A5167B8"/>
    <w:rsid w:val="6AB66CF3"/>
    <w:rsid w:val="6ACFF2FF"/>
    <w:rsid w:val="6B1E0123"/>
    <w:rsid w:val="6B5B631C"/>
    <w:rsid w:val="6B748B79"/>
    <w:rsid w:val="6C138528"/>
    <w:rsid w:val="6C811DA7"/>
    <w:rsid w:val="6C9EF59C"/>
    <w:rsid w:val="6CA134A1"/>
    <w:rsid w:val="6D94BDAC"/>
    <w:rsid w:val="6DD9BBB2"/>
    <w:rsid w:val="6DFC3147"/>
    <w:rsid w:val="6E07EC1F"/>
    <w:rsid w:val="6E5C8202"/>
    <w:rsid w:val="6F308E0D"/>
    <w:rsid w:val="7148998E"/>
    <w:rsid w:val="718F8C64"/>
    <w:rsid w:val="719D48E9"/>
    <w:rsid w:val="73A2224A"/>
    <w:rsid w:val="73F7F7C7"/>
    <w:rsid w:val="759FCF91"/>
    <w:rsid w:val="75C87C96"/>
    <w:rsid w:val="75FCBFED"/>
    <w:rsid w:val="7627CC2F"/>
    <w:rsid w:val="765A8095"/>
    <w:rsid w:val="76EE8793"/>
    <w:rsid w:val="77ACE3C5"/>
    <w:rsid w:val="77C32C56"/>
    <w:rsid w:val="77C39C90"/>
    <w:rsid w:val="77C3AAC2"/>
    <w:rsid w:val="77E1825F"/>
    <w:rsid w:val="79B3ABB0"/>
    <w:rsid w:val="79C08317"/>
    <w:rsid w:val="7A260E13"/>
    <w:rsid w:val="7BCFC5EE"/>
    <w:rsid w:val="7CEE17F4"/>
    <w:rsid w:val="7ECBBCB7"/>
    <w:rsid w:val="7EF27F4D"/>
    <w:rsid w:val="7F40096C"/>
    <w:rsid w:val="7F93D46C"/>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72"/>
    <o:shapelayout v:ext="edit">
      <o:idmap v:ext="edit" data="2"/>
    </o:shapelayout>
  </w:shapeDefaults>
  <w:decimalSymbol w:val="."/>
  <w:listSeparator w:val=","/>
  <w14:docId w14:val="17E4AC96"/>
  <w15:chartTrackingRefBased/>
  <w15:docId w15:val="{728A7D44-4D93-4401-896B-3C1CA482A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style>
  <w:style w:type="paragraph" w:styleId="Heading1">
    <w:name w:val="heading 1"/>
    <w:basedOn w:val="Normal"/>
    <w:next w:val="Normal"/>
    <w:qFormat/>
    <w:pPr>
      <w:keepNext/>
      <w:jc w:val="both"/>
      <w:outlineLvl w:val="0"/>
    </w:pPr>
    <w:rPr>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ind w:left="70"/>
      <w:jc w:val="both"/>
      <w:outlineLvl w:val="2"/>
    </w:pPr>
    <w:rPr>
      <w:b/>
      <w:sz w:val="24"/>
    </w:rPr>
  </w:style>
  <w:style w:type="paragraph" w:styleId="Heading4">
    <w:name w:val="heading 4"/>
    <w:basedOn w:val="Normal"/>
    <w:next w:val="Normal"/>
    <w:qFormat/>
    <w:pPr>
      <w:keepNext/>
      <w:jc w:val="center"/>
      <w:outlineLvl w:val="3"/>
    </w:pPr>
    <w:rPr>
      <w:sz w:val="24"/>
    </w:rPr>
  </w:style>
  <w:style w:type="paragraph" w:styleId="Heading5">
    <w:name w:val="heading 5"/>
    <w:basedOn w:val="Normal"/>
    <w:next w:val="Normal"/>
    <w:qFormat/>
    <w:pPr>
      <w:keepNext/>
      <w:ind w:left="-44"/>
      <w:outlineLvl w:val="4"/>
    </w:pPr>
    <w:rPr>
      <w:sz w:val="24"/>
    </w:rPr>
  </w:style>
  <w:style w:type="paragraph" w:styleId="Heading6">
    <w:name w:val="heading 6"/>
    <w:basedOn w:val="Normal"/>
    <w:next w:val="Normal"/>
    <w:qFormat/>
    <w:pPr>
      <w:keepNext/>
      <w:outlineLvl w:val="5"/>
    </w:pPr>
    <w:rPr>
      <w:b/>
      <w:sz w:val="24"/>
    </w:rPr>
  </w:style>
  <w:style w:type="paragraph" w:styleId="Heading7">
    <w:name w:val="heading 7"/>
    <w:basedOn w:val="Normal"/>
    <w:next w:val="Normal"/>
    <w:qFormat/>
    <w:pPr>
      <w:keepNext/>
      <w:jc w:val="center"/>
      <w:outlineLvl w:val="6"/>
    </w:pPr>
    <w:rPr>
      <w:b/>
      <w:sz w:val="24"/>
    </w:rPr>
  </w:style>
  <w:style w:type="paragraph" w:styleId="Heading8">
    <w:name w:val="heading 8"/>
    <w:basedOn w:val="Normal"/>
    <w:next w:val="Normal"/>
    <w:link w:val="Heading8Char"/>
    <w:qFormat/>
    <w:pPr>
      <w:keepNext/>
      <w:jc w:val="both"/>
      <w:outlineLvl w:val="7"/>
    </w:pPr>
    <w:rPr>
      <w:b/>
      <w:bCs/>
      <w:sz w:val="28"/>
      <w:u w:val="single"/>
    </w:rPr>
  </w:style>
  <w:style w:type="paragraph" w:styleId="Heading9">
    <w:name w:val="heading 9"/>
    <w:basedOn w:val="Normal"/>
    <w:next w:val="Normal"/>
    <w:qFormat/>
    <w:pPr>
      <w:keepNext/>
      <w:jc w:val="both"/>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41" w:wrap="auto" w:hAnchor="page" w:xAlign="center" w:yAlign="bottom"/>
      <w:ind w:left="2880"/>
    </w:pPr>
    <w:rPr>
      <w:rFonts w:ascii="Arial" w:hAnsi="Arial"/>
      <w:b/>
      <w:sz w:val="24"/>
    </w:rPr>
  </w:style>
  <w:style w:type="paragraph" w:styleId="Footer">
    <w:name w:val="footer"/>
    <w:basedOn w:val="Normal"/>
    <w:link w:val="FooterChar"/>
    <w:uiPriority w:val="99"/>
    <w:pPr>
      <w:tabs>
        <w:tab w:val="center" w:pos="4536"/>
        <w:tab w:val="right" w:pos="9072"/>
      </w:tabs>
    </w:pPr>
  </w:style>
  <w:style w:type="character" w:styleId="PageNumber">
    <w:name w:val="page number"/>
    <w:basedOn w:val="DefaultParagraphFont"/>
  </w:style>
  <w:style w:type="paragraph" w:customStyle="1" w:styleId="Zkladntext21">
    <w:name w:val="Základní text 21"/>
    <w:basedOn w:val="Normal"/>
    <w:pPr>
      <w:ind w:left="284" w:hanging="284"/>
    </w:pPr>
    <w:rPr>
      <w:sz w:val="24"/>
    </w:rPr>
  </w:style>
  <w:style w:type="paragraph" w:styleId="BodyText">
    <w:name w:val="Body Text"/>
    <w:basedOn w:val="Normal"/>
    <w:rPr>
      <w:b/>
      <w:sz w:val="24"/>
    </w:rPr>
  </w:style>
  <w:style w:type="paragraph" w:customStyle="1" w:styleId="Zkladntext22">
    <w:name w:val="Základní text 22"/>
    <w:basedOn w:val="Normal"/>
    <w:rPr>
      <w:sz w:val="22"/>
    </w:rPr>
  </w:style>
  <w:style w:type="paragraph" w:styleId="Title">
    <w:name w:val="Title"/>
    <w:basedOn w:val="Normal"/>
    <w:qFormat/>
    <w:pPr>
      <w:jc w:val="center"/>
    </w:pPr>
    <w:rPr>
      <w:rFonts w:ascii="Arial" w:hAnsi="Arial" w:cs="Arial"/>
      <w:b/>
      <w:sz w:val="32"/>
      <w:u w:val="single"/>
    </w:rPr>
  </w:style>
  <w:style w:type="paragraph" w:styleId="BlockText">
    <w:name w:val="Block Text"/>
    <w:basedOn w:val="Normal"/>
    <w:pPr>
      <w:overflowPunct/>
      <w:autoSpaceDE/>
      <w:autoSpaceDN/>
      <w:adjustRightInd/>
      <w:ind w:left="113" w:right="113"/>
      <w:jc w:val="center"/>
      <w:textAlignment w:val="auto"/>
    </w:pPr>
    <w:rPr>
      <w:rFonts w:ascii="Arial" w:hAnsi="Arial" w:cs="Arial"/>
      <w:b/>
      <w:bCs/>
      <w:sz w:val="18"/>
    </w:rPr>
  </w:style>
  <w:style w:type="paragraph" w:styleId="BodyText2">
    <w:name w:val="Body Text 2"/>
    <w:basedOn w:val="Normal"/>
    <w:link w:val="BodyText2Char"/>
    <w:pPr>
      <w:jc w:val="both"/>
    </w:pPr>
    <w:rPr>
      <w:rFonts w:ascii="Arial" w:hAnsi="Arial" w:cs="Arial"/>
      <w:sz w:val="22"/>
    </w:rPr>
  </w:style>
  <w:style w:type="paragraph" w:styleId="BodyTextIndent">
    <w:name w:val="Body Text Indent"/>
    <w:basedOn w:val="Normal"/>
    <w:pPr>
      <w:ind w:left="454"/>
      <w:jc w:val="both"/>
    </w:pPr>
    <w:rPr>
      <w:rFonts w:ascii="Arial" w:hAnsi="Arial" w:cs="Arial"/>
      <w:sz w:val="22"/>
    </w:rPr>
  </w:style>
  <w:style w:type="paragraph" w:styleId="BodyText3">
    <w:name w:val="Body Text 3"/>
    <w:basedOn w:val="Normal"/>
    <w:pPr>
      <w:jc w:val="both"/>
    </w:pPr>
    <w:rPr>
      <w:rFonts w:ascii="Arial" w:hAnsi="Arial" w:cs="Arial"/>
    </w:rPr>
  </w:style>
  <w:style w:type="paragraph" w:styleId="Header">
    <w:name w:val="header"/>
    <w:basedOn w:val="Normal"/>
    <w:link w:val="HeaderChar"/>
    <w:uiPriority w:val="99"/>
    <w:pPr>
      <w:tabs>
        <w:tab w:val="center" w:pos="4536"/>
        <w:tab w:val="right" w:pos="9072"/>
      </w:tabs>
    </w:pPr>
  </w:style>
  <w:style w:type="paragraph" w:styleId="BodyTextIndent2">
    <w:name w:val="Body Text Indent 2"/>
    <w:basedOn w:val="Normal"/>
    <w:pPr>
      <w:ind w:left="708"/>
      <w:jc w:val="both"/>
    </w:pPr>
    <w:rPr>
      <w:rFonts w:ascii="Arial" w:hAnsi="Arial" w:cs="Arial"/>
    </w:rPr>
  </w:style>
  <w:style w:type="character" w:styleId="Hyperlink">
    <w:name w:val="Hyperlink"/>
    <w:uiPriority w:val="99"/>
    <w:rsid w:val="000A22F7"/>
    <w:rPr>
      <w:color w:val="0000FF"/>
      <w:u w:val="single"/>
    </w:rPr>
  </w:style>
  <w:style w:type="table" w:styleId="TableGrid">
    <w:name w:val="Table Grid"/>
    <w:basedOn w:val="TableNormal"/>
    <w:rsid w:val="00016796"/>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5128EE"/>
    <w:pPr>
      <w:shd w:val="clear" w:color="auto" w:fill="000080"/>
    </w:pPr>
    <w:rPr>
      <w:rFonts w:ascii="Tahoma" w:hAnsi="Tahoma" w:cs="Tahoma"/>
    </w:rPr>
  </w:style>
  <w:style w:type="paragraph" w:styleId="ListParagraph">
    <w:name w:val="List Paragraph"/>
    <w:basedOn w:val="Normal"/>
    <w:uiPriority w:val="34"/>
    <w:qFormat/>
    <w:rsid w:val="00333FA0"/>
    <w:pPr>
      <w:overflowPunct/>
      <w:autoSpaceDE/>
      <w:autoSpaceDN/>
      <w:adjustRightInd/>
      <w:ind w:left="720"/>
      <w:contextualSpacing/>
      <w:textAlignment w:val="auto"/>
    </w:pPr>
    <w:rPr>
      <w:sz w:val="24"/>
      <w:szCs w:val="24"/>
    </w:rPr>
  </w:style>
  <w:style w:type="paragraph" w:customStyle="1" w:styleId="Styl3">
    <w:name w:val="Styl3"/>
    <w:basedOn w:val="Normal"/>
    <w:rsid w:val="003D38D9"/>
    <w:rPr>
      <w:b/>
      <w:caps/>
      <w:sz w:val="24"/>
      <w:szCs w:val="24"/>
    </w:rPr>
  </w:style>
  <w:style w:type="paragraph" w:customStyle="1" w:styleId="Nadpis1">
    <w:name w:val="Nadpis_1"/>
    <w:basedOn w:val="Heading8"/>
    <w:link w:val="Nadpis1Char"/>
    <w:qFormat/>
    <w:rsid w:val="004970A6"/>
    <w:pPr>
      <w:shd w:val="clear" w:color="auto" w:fill="99CC00"/>
    </w:pPr>
    <w:rPr>
      <w:caps/>
      <w:szCs w:val="28"/>
      <w:u w:val="none"/>
    </w:rPr>
  </w:style>
  <w:style w:type="paragraph" w:customStyle="1" w:styleId="Nadpis2">
    <w:name w:val="Nadpis_2"/>
    <w:basedOn w:val="Normal"/>
    <w:link w:val="Nadpis2Char"/>
    <w:qFormat/>
    <w:rsid w:val="004970A6"/>
    <w:rPr>
      <w:b/>
      <w:caps/>
      <w:sz w:val="24"/>
      <w:szCs w:val="24"/>
    </w:rPr>
  </w:style>
  <w:style w:type="character" w:customStyle="1" w:styleId="Heading8Char">
    <w:name w:val="Heading 8 Char"/>
    <w:basedOn w:val="DefaultParagraphFont"/>
    <w:link w:val="Heading8"/>
    <w:rsid w:val="004970A6"/>
    <w:rPr>
      <w:b/>
      <w:bCs/>
      <w:sz w:val="28"/>
      <w:u w:val="single"/>
    </w:rPr>
  </w:style>
  <w:style w:type="character" w:customStyle="1" w:styleId="Nadpis1Char">
    <w:name w:val="Nadpis_1 Char"/>
    <w:basedOn w:val="Heading8Char"/>
    <w:link w:val="Nadpis1"/>
    <w:rsid w:val="004970A6"/>
    <w:rPr>
      <w:b/>
      <w:bCs/>
      <w:caps/>
      <w:sz w:val="28"/>
      <w:szCs w:val="28"/>
      <w:u w:val="single"/>
      <w:shd w:val="clear" w:color="auto" w:fill="99CC00"/>
    </w:rPr>
  </w:style>
  <w:style w:type="character" w:customStyle="1" w:styleId="FooterChar">
    <w:name w:val="Footer Char"/>
    <w:basedOn w:val="DefaultParagraphFont"/>
    <w:link w:val="Footer"/>
    <w:uiPriority w:val="99"/>
    <w:rsid w:val="00AC1B54"/>
  </w:style>
  <w:style w:type="character" w:customStyle="1" w:styleId="Nadpis2Char">
    <w:name w:val="Nadpis_2 Char"/>
    <w:basedOn w:val="DefaultParagraphFont"/>
    <w:link w:val="Nadpis2"/>
    <w:rsid w:val="004970A6"/>
    <w:rPr>
      <w:b/>
      <w:caps/>
      <w:sz w:val="24"/>
      <w:szCs w:val="24"/>
    </w:rPr>
  </w:style>
  <w:style w:type="paragraph" w:styleId="TOCHeading">
    <w:name w:val="TOC Heading"/>
    <w:basedOn w:val="Heading1"/>
    <w:next w:val="Normal"/>
    <w:uiPriority w:val="39"/>
    <w:unhideWhenUsed/>
    <w:qFormat/>
    <w:rsid w:val="00AC1B54"/>
    <w:pPr>
      <w:keepLines/>
      <w:overflowPunct/>
      <w:autoSpaceDE/>
      <w:autoSpaceDN/>
      <w:adjustRightInd/>
      <w:spacing w:before="240" w:line="259" w:lineRule="auto"/>
      <w:jc w:val="left"/>
      <w:textAlignment w:val="auto"/>
      <w:outlineLvl w:val="9"/>
    </w:pPr>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944DDB"/>
    <w:pPr>
      <w:tabs>
        <w:tab w:val="right" w:leader="dot" w:pos="9060"/>
      </w:tabs>
      <w:spacing w:after="100"/>
    </w:pPr>
    <w:rPr>
      <w:smallCaps/>
      <w:noProof/>
    </w:rPr>
  </w:style>
  <w:style w:type="paragraph" w:styleId="TOC2">
    <w:name w:val="toc 2"/>
    <w:basedOn w:val="Normal"/>
    <w:next w:val="Normal"/>
    <w:autoRedefine/>
    <w:uiPriority w:val="39"/>
    <w:unhideWhenUsed/>
    <w:rsid w:val="00071BDD"/>
    <w:pPr>
      <w:spacing w:after="100"/>
      <w:ind w:left="200"/>
    </w:pPr>
  </w:style>
  <w:style w:type="character" w:customStyle="1" w:styleId="HeaderChar">
    <w:name w:val="Header Char"/>
    <w:basedOn w:val="DefaultParagraphFont"/>
    <w:link w:val="Header"/>
    <w:uiPriority w:val="99"/>
    <w:rsid w:val="00071BDD"/>
  </w:style>
  <w:style w:type="paragraph" w:styleId="BalloonText">
    <w:name w:val="Balloon Text"/>
    <w:basedOn w:val="Normal"/>
    <w:link w:val="BalloonTextChar"/>
    <w:uiPriority w:val="99"/>
    <w:semiHidden/>
    <w:unhideWhenUsed/>
    <w:rsid w:val="00A44B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B4A"/>
    <w:rPr>
      <w:rFonts w:ascii="Segoe UI" w:hAnsi="Segoe UI" w:cs="Segoe UI"/>
      <w:sz w:val="18"/>
      <w:szCs w:val="18"/>
    </w:rPr>
  </w:style>
  <w:style w:type="character" w:styleId="FollowedHyperlink">
    <w:name w:val="FollowedHyperlink"/>
    <w:basedOn w:val="DefaultParagraphFont"/>
    <w:uiPriority w:val="99"/>
    <w:semiHidden/>
    <w:unhideWhenUsed/>
    <w:rsid w:val="00870E67"/>
    <w:rPr>
      <w:color w:val="954F72" w:themeColor="followedHyperlink"/>
      <w:u w:val="single"/>
    </w:rPr>
  </w:style>
  <w:style w:type="character" w:styleId="CommentReference">
    <w:name w:val="annotation reference"/>
    <w:uiPriority w:val="99"/>
    <w:semiHidden/>
    <w:unhideWhenUsed/>
    <w:rsid w:val="009808C0"/>
    <w:rPr>
      <w:sz w:val="16"/>
      <w:szCs w:val="16"/>
    </w:rPr>
  </w:style>
  <w:style w:type="paragraph" w:styleId="CommentText">
    <w:name w:val="annotation text"/>
    <w:basedOn w:val="Normal"/>
    <w:link w:val="CommentTextChar"/>
    <w:uiPriority w:val="99"/>
    <w:unhideWhenUsed/>
    <w:rsid w:val="009808C0"/>
  </w:style>
  <w:style w:type="character" w:customStyle="1" w:styleId="CommentTextChar">
    <w:name w:val="Comment Text Char"/>
    <w:basedOn w:val="DefaultParagraphFont"/>
    <w:link w:val="CommentText"/>
    <w:uiPriority w:val="99"/>
    <w:rsid w:val="009808C0"/>
  </w:style>
  <w:style w:type="paragraph" w:styleId="CommentSubject">
    <w:name w:val="annotation subject"/>
    <w:basedOn w:val="CommentText"/>
    <w:next w:val="CommentText"/>
    <w:link w:val="CommentSubjectChar"/>
    <w:uiPriority w:val="99"/>
    <w:semiHidden/>
    <w:unhideWhenUsed/>
    <w:rsid w:val="005A6803"/>
    <w:rPr>
      <w:b/>
      <w:bCs/>
    </w:rPr>
  </w:style>
  <w:style w:type="character" w:customStyle="1" w:styleId="CommentSubjectChar">
    <w:name w:val="Comment Subject Char"/>
    <w:basedOn w:val="CommentTextChar"/>
    <w:link w:val="CommentSubject"/>
    <w:uiPriority w:val="99"/>
    <w:semiHidden/>
    <w:rsid w:val="005A6803"/>
    <w:rPr>
      <w:b/>
      <w:bCs/>
    </w:rPr>
  </w:style>
  <w:style w:type="paragraph" w:customStyle="1" w:styleId="default">
    <w:name w:val="default"/>
    <w:basedOn w:val="Normal"/>
    <w:uiPriority w:val="99"/>
    <w:rsid w:val="00EA3A6E"/>
    <w:pPr>
      <w:overflowPunct/>
      <w:autoSpaceDE/>
      <w:autoSpaceDN/>
      <w:adjustRightInd/>
      <w:textAlignment w:val="auto"/>
    </w:pPr>
    <w:rPr>
      <w:rFonts w:eastAsia="Calibri"/>
      <w:sz w:val="24"/>
      <w:szCs w:val="24"/>
    </w:rPr>
  </w:style>
  <w:style w:type="paragraph" w:customStyle="1" w:styleId="VPodstavec">
    <w:name w:val="_ŠVP odstavec"/>
    <w:basedOn w:val="Normal"/>
    <w:qFormat/>
    <w:rsid w:val="00F866E6"/>
    <w:pPr>
      <w:overflowPunct/>
      <w:autoSpaceDE/>
      <w:autoSpaceDN/>
      <w:adjustRightInd/>
      <w:spacing w:after="100"/>
      <w:jc w:val="both"/>
      <w:textAlignment w:val="auto"/>
    </w:pPr>
    <w:rPr>
      <w:sz w:val="24"/>
      <w:szCs w:val="24"/>
    </w:rPr>
  </w:style>
  <w:style w:type="paragraph" w:customStyle="1" w:styleId="VPodstavec1vkapitole">
    <w:name w:val="_ŠVP odstavec 1. v kapitole"/>
    <w:basedOn w:val="VPodstavec"/>
    <w:qFormat/>
    <w:rsid w:val="00F866E6"/>
    <w:pPr>
      <w:spacing w:before="100" w:beforeAutospacing="1" w:after="200"/>
      <w:ind w:firstLine="567"/>
    </w:pPr>
  </w:style>
  <w:style w:type="character" w:styleId="Strong">
    <w:name w:val="Strong"/>
    <w:basedOn w:val="DefaultParagraphFont"/>
    <w:qFormat/>
    <w:rsid w:val="007C2F6E"/>
    <w:rPr>
      <w:b/>
      <w:bCs/>
    </w:rPr>
  </w:style>
  <w:style w:type="paragraph" w:styleId="NormalWeb">
    <w:name w:val="Normal (Web)"/>
    <w:basedOn w:val="Normal"/>
    <w:uiPriority w:val="99"/>
    <w:rsid w:val="00781CBC"/>
    <w:pPr>
      <w:overflowPunct/>
      <w:autoSpaceDE/>
      <w:autoSpaceDN/>
      <w:adjustRightInd/>
      <w:spacing w:before="100" w:beforeAutospacing="1" w:after="100" w:afterAutospacing="1"/>
      <w:textAlignment w:val="auto"/>
    </w:pPr>
    <w:rPr>
      <w:rFonts w:eastAsia="SimSun"/>
      <w:sz w:val="24"/>
      <w:szCs w:val="24"/>
      <w:lang w:eastAsia="zh-CN"/>
    </w:rPr>
  </w:style>
  <w:style w:type="paragraph" w:styleId="Caption">
    <w:name w:val="caption"/>
    <w:basedOn w:val="Normal"/>
    <w:next w:val="Normal"/>
    <w:uiPriority w:val="35"/>
    <w:unhideWhenUsed/>
    <w:qFormat/>
    <w:rsid w:val="00B31A89"/>
    <w:pPr>
      <w:spacing w:after="200"/>
    </w:pPr>
    <w:rPr>
      <w:b/>
      <w:iCs/>
      <w:sz w:val="18"/>
      <w:szCs w:val="18"/>
    </w:rPr>
  </w:style>
  <w:style w:type="character" w:customStyle="1" w:styleId="BodyText2Char">
    <w:name w:val="Body Text 2 Char"/>
    <w:basedOn w:val="DefaultParagraphFont"/>
    <w:link w:val="BodyText2"/>
    <w:rsid w:val="00795D85"/>
    <w:rPr>
      <w:rFonts w:ascii="Arial"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1379">
      <w:bodyDiv w:val="1"/>
      <w:marLeft w:val="0"/>
      <w:marRight w:val="0"/>
      <w:marTop w:val="0"/>
      <w:marBottom w:val="0"/>
      <w:divBdr>
        <w:top w:val="none" w:sz="0" w:space="0" w:color="auto"/>
        <w:left w:val="none" w:sz="0" w:space="0" w:color="auto"/>
        <w:bottom w:val="none" w:sz="0" w:space="0" w:color="auto"/>
        <w:right w:val="none" w:sz="0" w:space="0" w:color="auto"/>
      </w:divBdr>
    </w:div>
    <w:div w:id="355354870">
      <w:bodyDiv w:val="1"/>
      <w:marLeft w:val="0"/>
      <w:marRight w:val="0"/>
      <w:marTop w:val="0"/>
      <w:marBottom w:val="0"/>
      <w:divBdr>
        <w:top w:val="none" w:sz="0" w:space="0" w:color="auto"/>
        <w:left w:val="none" w:sz="0" w:space="0" w:color="auto"/>
        <w:bottom w:val="none" w:sz="0" w:space="0" w:color="auto"/>
        <w:right w:val="none" w:sz="0" w:space="0" w:color="auto"/>
      </w:divBdr>
    </w:div>
    <w:div w:id="432869701">
      <w:bodyDiv w:val="1"/>
      <w:marLeft w:val="0"/>
      <w:marRight w:val="0"/>
      <w:marTop w:val="0"/>
      <w:marBottom w:val="0"/>
      <w:divBdr>
        <w:top w:val="none" w:sz="0" w:space="0" w:color="auto"/>
        <w:left w:val="none" w:sz="0" w:space="0" w:color="auto"/>
        <w:bottom w:val="none" w:sz="0" w:space="0" w:color="auto"/>
        <w:right w:val="none" w:sz="0" w:space="0" w:color="auto"/>
      </w:divBdr>
    </w:div>
    <w:div w:id="485703460">
      <w:bodyDiv w:val="1"/>
      <w:marLeft w:val="0"/>
      <w:marRight w:val="0"/>
      <w:marTop w:val="0"/>
      <w:marBottom w:val="0"/>
      <w:divBdr>
        <w:top w:val="none" w:sz="0" w:space="0" w:color="auto"/>
        <w:left w:val="none" w:sz="0" w:space="0" w:color="auto"/>
        <w:bottom w:val="none" w:sz="0" w:space="0" w:color="auto"/>
        <w:right w:val="none" w:sz="0" w:space="0" w:color="auto"/>
      </w:divBdr>
    </w:div>
    <w:div w:id="518663897">
      <w:bodyDiv w:val="1"/>
      <w:marLeft w:val="0"/>
      <w:marRight w:val="0"/>
      <w:marTop w:val="0"/>
      <w:marBottom w:val="0"/>
      <w:divBdr>
        <w:top w:val="none" w:sz="0" w:space="0" w:color="auto"/>
        <w:left w:val="none" w:sz="0" w:space="0" w:color="auto"/>
        <w:bottom w:val="none" w:sz="0" w:space="0" w:color="auto"/>
        <w:right w:val="none" w:sz="0" w:space="0" w:color="auto"/>
      </w:divBdr>
    </w:div>
    <w:div w:id="649604181">
      <w:bodyDiv w:val="1"/>
      <w:marLeft w:val="0"/>
      <w:marRight w:val="0"/>
      <w:marTop w:val="0"/>
      <w:marBottom w:val="0"/>
      <w:divBdr>
        <w:top w:val="none" w:sz="0" w:space="0" w:color="auto"/>
        <w:left w:val="none" w:sz="0" w:space="0" w:color="auto"/>
        <w:bottom w:val="none" w:sz="0" w:space="0" w:color="auto"/>
        <w:right w:val="none" w:sz="0" w:space="0" w:color="auto"/>
      </w:divBdr>
    </w:div>
    <w:div w:id="667100444">
      <w:bodyDiv w:val="1"/>
      <w:marLeft w:val="0"/>
      <w:marRight w:val="0"/>
      <w:marTop w:val="0"/>
      <w:marBottom w:val="0"/>
      <w:divBdr>
        <w:top w:val="none" w:sz="0" w:space="0" w:color="auto"/>
        <w:left w:val="none" w:sz="0" w:space="0" w:color="auto"/>
        <w:bottom w:val="none" w:sz="0" w:space="0" w:color="auto"/>
        <w:right w:val="none" w:sz="0" w:space="0" w:color="auto"/>
      </w:divBdr>
    </w:div>
    <w:div w:id="691304310">
      <w:bodyDiv w:val="1"/>
      <w:marLeft w:val="0"/>
      <w:marRight w:val="0"/>
      <w:marTop w:val="0"/>
      <w:marBottom w:val="0"/>
      <w:divBdr>
        <w:top w:val="none" w:sz="0" w:space="0" w:color="auto"/>
        <w:left w:val="none" w:sz="0" w:space="0" w:color="auto"/>
        <w:bottom w:val="none" w:sz="0" w:space="0" w:color="auto"/>
        <w:right w:val="none" w:sz="0" w:space="0" w:color="auto"/>
      </w:divBdr>
    </w:div>
    <w:div w:id="711154791">
      <w:bodyDiv w:val="1"/>
      <w:marLeft w:val="0"/>
      <w:marRight w:val="0"/>
      <w:marTop w:val="0"/>
      <w:marBottom w:val="0"/>
      <w:divBdr>
        <w:top w:val="none" w:sz="0" w:space="0" w:color="auto"/>
        <w:left w:val="none" w:sz="0" w:space="0" w:color="auto"/>
        <w:bottom w:val="none" w:sz="0" w:space="0" w:color="auto"/>
        <w:right w:val="none" w:sz="0" w:space="0" w:color="auto"/>
      </w:divBdr>
    </w:div>
    <w:div w:id="768937595">
      <w:bodyDiv w:val="1"/>
      <w:marLeft w:val="0"/>
      <w:marRight w:val="0"/>
      <w:marTop w:val="0"/>
      <w:marBottom w:val="0"/>
      <w:divBdr>
        <w:top w:val="none" w:sz="0" w:space="0" w:color="auto"/>
        <w:left w:val="none" w:sz="0" w:space="0" w:color="auto"/>
        <w:bottom w:val="none" w:sz="0" w:space="0" w:color="auto"/>
        <w:right w:val="none" w:sz="0" w:space="0" w:color="auto"/>
      </w:divBdr>
    </w:div>
    <w:div w:id="1136408283">
      <w:bodyDiv w:val="1"/>
      <w:marLeft w:val="0"/>
      <w:marRight w:val="0"/>
      <w:marTop w:val="0"/>
      <w:marBottom w:val="0"/>
      <w:divBdr>
        <w:top w:val="none" w:sz="0" w:space="0" w:color="auto"/>
        <w:left w:val="none" w:sz="0" w:space="0" w:color="auto"/>
        <w:bottom w:val="none" w:sz="0" w:space="0" w:color="auto"/>
        <w:right w:val="none" w:sz="0" w:space="0" w:color="auto"/>
      </w:divBdr>
    </w:div>
    <w:div w:id="1183476290">
      <w:bodyDiv w:val="1"/>
      <w:marLeft w:val="0"/>
      <w:marRight w:val="0"/>
      <w:marTop w:val="0"/>
      <w:marBottom w:val="0"/>
      <w:divBdr>
        <w:top w:val="none" w:sz="0" w:space="0" w:color="auto"/>
        <w:left w:val="none" w:sz="0" w:space="0" w:color="auto"/>
        <w:bottom w:val="none" w:sz="0" w:space="0" w:color="auto"/>
        <w:right w:val="none" w:sz="0" w:space="0" w:color="auto"/>
      </w:divBdr>
    </w:div>
    <w:div w:id="1214805161">
      <w:bodyDiv w:val="1"/>
      <w:marLeft w:val="0"/>
      <w:marRight w:val="0"/>
      <w:marTop w:val="0"/>
      <w:marBottom w:val="0"/>
      <w:divBdr>
        <w:top w:val="none" w:sz="0" w:space="0" w:color="auto"/>
        <w:left w:val="none" w:sz="0" w:space="0" w:color="auto"/>
        <w:bottom w:val="none" w:sz="0" w:space="0" w:color="auto"/>
        <w:right w:val="none" w:sz="0" w:space="0" w:color="auto"/>
      </w:divBdr>
    </w:div>
    <w:div w:id="1426803650">
      <w:bodyDiv w:val="1"/>
      <w:marLeft w:val="0"/>
      <w:marRight w:val="0"/>
      <w:marTop w:val="0"/>
      <w:marBottom w:val="0"/>
      <w:divBdr>
        <w:top w:val="none" w:sz="0" w:space="0" w:color="auto"/>
        <w:left w:val="none" w:sz="0" w:space="0" w:color="auto"/>
        <w:bottom w:val="none" w:sz="0" w:space="0" w:color="auto"/>
        <w:right w:val="none" w:sz="0" w:space="0" w:color="auto"/>
      </w:divBdr>
    </w:div>
    <w:div w:id="1550529157">
      <w:bodyDiv w:val="1"/>
      <w:marLeft w:val="0"/>
      <w:marRight w:val="0"/>
      <w:marTop w:val="0"/>
      <w:marBottom w:val="0"/>
      <w:divBdr>
        <w:top w:val="none" w:sz="0" w:space="0" w:color="auto"/>
        <w:left w:val="none" w:sz="0" w:space="0" w:color="auto"/>
        <w:bottom w:val="none" w:sz="0" w:space="0" w:color="auto"/>
        <w:right w:val="none" w:sz="0" w:space="0" w:color="auto"/>
      </w:divBdr>
    </w:div>
    <w:div w:id="1999992039">
      <w:bodyDiv w:val="1"/>
      <w:marLeft w:val="0"/>
      <w:marRight w:val="0"/>
      <w:marTop w:val="0"/>
      <w:marBottom w:val="0"/>
      <w:divBdr>
        <w:top w:val="none" w:sz="0" w:space="0" w:color="auto"/>
        <w:left w:val="none" w:sz="0" w:space="0" w:color="auto"/>
        <w:bottom w:val="none" w:sz="0" w:space="0" w:color="auto"/>
        <w:right w:val="none" w:sz="0" w:space="0" w:color="auto"/>
      </w:divBdr>
    </w:div>
    <w:div w:id="2088844687">
      <w:bodyDiv w:val="1"/>
      <w:marLeft w:val="0"/>
      <w:marRight w:val="0"/>
      <w:marTop w:val="0"/>
      <w:marBottom w:val="0"/>
      <w:divBdr>
        <w:top w:val="none" w:sz="0" w:space="0" w:color="auto"/>
        <w:left w:val="none" w:sz="0" w:space="0" w:color="auto"/>
        <w:bottom w:val="none" w:sz="0" w:space="0" w:color="auto"/>
        <w:right w:val="none" w:sz="0" w:space="0" w:color="auto"/>
      </w:divBdr>
    </w:div>
    <w:div w:id="2107575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www.bean.cz"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www.bean.cz" TargetMode="External"/><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107891221AC824D8C465AD152AA8C95" ma:contentTypeVersion="17" ma:contentTypeDescription="Vytvoří nový dokument" ma:contentTypeScope="" ma:versionID="8fdb854c3dac8bb2d0d3cfc59e4655ce">
  <xsd:schema xmlns:xsd="http://www.w3.org/2001/XMLSchema" xmlns:xs="http://www.w3.org/2001/XMLSchema" xmlns:p="http://schemas.microsoft.com/office/2006/metadata/properties" xmlns:ns2="bc5f49e0-08e5-43fa-9971-73de0b32d932" xmlns:ns3="6b7c9251-9ce0-4fcc-9f1b-0d3b7691b23c" xmlns:ns4="e4bb871a-a611-469e-aca2-d2ffde93d205" targetNamespace="http://schemas.microsoft.com/office/2006/metadata/properties" ma:root="true" ma:fieldsID="6d58348280d4788b1959e04e0bfada1a" ns2:_="" ns3:_="" ns4:_="">
    <xsd:import namespace="bc5f49e0-08e5-43fa-9971-73de0b32d932"/>
    <xsd:import namespace="6b7c9251-9ce0-4fcc-9f1b-0d3b7691b23c"/>
    <xsd:import namespace="e4bb871a-a611-469e-aca2-d2ffde93d20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5f49e0-08e5-43fa-9971-73de0b32d932"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7c9251-9ce0-4fcc-9f1b-0d3b7691b2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8c1d8d5e-fdd3-4d07-bec7-01d9037bef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b871a-a611-469e-aca2-d2ffde93d20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2571361-c5b7-4101-9126-1bd89cfb80b0}" ma:internalName="TaxCatchAll" ma:showField="CatchAllData" ma:web="e4bb871a-a611-469e-aca2-d2ffde93d2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b7c9251-9ce0-4fcc-9f1b-0d3b7691b23c">
      <Terms xmlns="http://schemas.microsoft.com/office/infopath/2007/PartnerControls"/>
    </lcf76f155ced4ddcb4097134ff3c332f>
    <TaxCatchAll xmlns="e4bb871a-a611-469e-aca2-d2ffde93d205" xsi:nil="true"/>
  </documentManagement>
</p:properties>
</file>

<file path=customXml/itemProps1.xml><?xml version="1.0" encoding="utf-8"?>
<ds:datastoreItem xmlns:ds="http://schemas.openxmlformats.org/officeDocument/2006/customXml" ds:itemID="{C2D11D02-315F-4324-9A84-A0863BA688B7}">
  <ds:schemaRefs>
    <ds:schemaRef ds:uri="http://schemas.microsoft.com/sharepoint/v3/contenttype/forms"/>
  </ds:schemaRefs>
</ds:datastoreItem>
</file>

<file path=customXml/itemProps2.xml><?xml version="1.0" encoding="utf-8"?>
<ds:datastoreItem xmlns:ds="http://schemas.openxmlformats.org/officeDocument/2006/customXml" ds:itemID="{8BE1530A-48A7-437C-A835-3B4427C95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5f49e0-08e5-43fa-9971-73de0b32d932"/>
    <ds:schemaRef ds:uri="6b7c9251-9ce0-4fcc-9f1b-0d3b7691b23c"/>
    <ds:schemaRef ds:uri="e4bb871a-a611-469e-aca2-d2ffde93d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AA534D-61AC-4CD0-B5BD-E3BD6A8D1F6E}">
  <ds:schemaRefs>
    <ds:schemaRef ds:uri="http://schemas.openxmlformats.org/officeDocument/2006/bibliography"/>
  </ds:schemaRefs>
</ds:datastoreItem>
</file>

<file path=customXml/itemProps4.xml><?xml version="1.0" encoding="utf-8"?>
<ds:datastoreItem xmlns:ds="http://schemas.openxmlformats.org/officeDocument/2006/customXml" ds:itemID="{AD78B6CD-911A-427D-B5AB-C3058F54561A}">
  <ds:schemaRefs>
    <ds:schemaRef ds:uri="http://schemas.microsoft.com/office/2006/metadata/properties"/>
    <ds:schemaRef ds:uri="http://schemas.microsoft.com/office/infopath/2007/PartnerControls"/>
    <ds:schemaRef ds:uri="6b7c9251-9ce0-4fcc-9f1b-0d3b7691b23c"/>
    <ds:schemaRef ds:uri="e4bb871a-a611-469e-aca2-d2ffde93d205"/>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7198</Words>
  <Characters>41030</Characters>
  <Application>Microsoft Office Word</Application>
  <DocSecurity>4</DocSecurity>
  <Lines>341</Lines>
  <Paragraphs>96</Paragraphs>
  <ScaleCrop>false</ScaleCrop>
  <HeadingPairs>
    <vt:vector size="2" baseType="variant">
      <vt:variant>
        <vt:lpstr>Název</vt:lpstr>
      </vt:variant>
      <vt:variant>
        <vt:i4>1</vt:i4>
      </vt:variant>
    </vt:vector>
  </HeadingPairs>
  <TitlesOfParts>
    <vt:vector size="1" baseType="lpstr">
      <vt:lpstr>Návrh osnovy pro výroční zprávu mateřských škol, základních škol a středních škol</vt:lpstr>
    </vt:vector>
  </TitlesOfParts>
  <Company>MHMP</Company>
  <LinksUpToDate>false</LinksUpToDate>
  <CharactersWithSpaces>48132</CharactersWithSpaces>
  <SharedDoc>false</SharedDoc>
  <HLinks>
    <vt:vector size="282" baseType="variant">
      <vt:variant>
        <vt:i4>8126520</vt:i4>
      </vt:variant>
      <vt:variant>
        <vt:i4>273</vt:i4>
      </vt:variant>
      <vt:variant>
        <vt:i4>0</vt:i4>
      </vt:variant>
      <vt:variant>
        <vt:i4>5</vt:i4>
      </vt:variant>
      <vt:variant>
        <vt:lpwstr>http://www.bean.cz/</vt:lpwstr>
      </vt:variant>
      <vt:variant>
        <vt:lpwstr/>
      </vt:variant>
      <vt:variant>
        <vt:i4>8126520</vt:i4>
      </vt:variant>
      <vt:variant>
        <vt:i4>270</vt:i4>
      </vt:variant>
      <vt:variant>
        <vt:i4>0</vt:i4>
      </vt:variant>
      <vt:variant>
        <vt:i4>5</vt:i4>
      </vt:variant>
      <vt:variant>
        <vt:lpwstr>http://www.bean.cz/</vt:lpwstr>
      </vt:variant>
      <vt:variant>
        <vt:lpwstr/>
      </vt:variant>
      <vt:variant>
        <vt:i4>1376317</vt:i4>
      </vt:variant>
      <vt:variant>
        <vt:i4>266</vt:i4>
      </vt:variant>
      <vt:variant>
        <vt:i4>0</vt:i4>
      </vt:variant>
      <vt:variant>
        <vt:i4>5</vt:i4>
      </vt:variant>
      <vt:variant>
        <vt:lpwstr/>
      </vt:variant>
      <vt:variant>
        <vt:lpwstr>_Toc147826987</vt:lpwstr>
      </vt:variant>
      <vt:variant>
        <vt:i4>1376317</vt:i4>
      </vt:variant>
      <vt:variant>
        <vt:i4>260</vt:i4>
      </vt:variant>
      <vt:variant>
        <vt:i4>0</vt:i4>
      </vt:variant>
      <vt:variant>
        <vt:i4>5</vt:i4>
      </vt:variant>
      <vt:variant>
        <vt:lpwstr/>
      </vt:variant>
      <vt:variant>
        <vt:lpwstr>_Toc147826986</vt:lpwstr>
      </vt:variant>
      <vt:variant>
        <vt:i4>1376317</vt:i4>
      </vt:variant>
      <vt:variant>
        <vt:i4>254</vt:i4>
      </vt:variant>
      <vt:variant>
        <vt:i4>0</vt:i4>
      </vt:variant>
      <vt:variant>
        <vt:i4>5</vt:i4>
      </vt:variant>
      <vt:variant>
        <vt:lpwstr/>
      </vt:variant>
      <vt:variant>
        <vt:lpwstr>_Toc147826985</vt:lpwstr>
      </vt:variant>
      <vt:variant>
        <vt:i4>1376317</vt:i4>
      </vt:variant>
      <vt:variant>
        <vt:i4>248</vt:i4>
      </vt:variant>
      <vt:variant>
        <vt:i4>0</vt:i4>
      </vt:variant>
      <vt:variant>
        <vt:i4>5</vt:i4>
      </vt:variant>
      <vt:variant>
        <vt:lpwstr/>
      </vt:variant>
      <vt:variant>
        <vt:lpwstr>_Toc147826984</vt:lpwstr>
      </vt:variant>
      <vt:variant>
        <vt:i4>1376317</vt:i4>
      </vt:variant>
      <vt:variant>
        <vt:i4>242</vt:i4>
      </vt:variant>
      <vt:variant>
        <vt:i4>0</vt:i4>
      </vt:variant>
      <vt:variant>
        <vt:i4>5</vt:i4>
      </vt:variant>
      <vt:variant>
        <vt:lpwstr/>
      </vt:variant>
      <vt:variant>
        <vt:lpwstr>_Toc147826983</vt:lpwstr>
      </vt:variant>
      <vt:variant>
        <vt:i4>1376317</vt:i4>
      </vt:variant>
      <vt:variant>
        <vt:i4>236</vt:i4>
      </vt:variant>
      <vt:variant>
        <vt:i4>0</vt:i4>
      </vt:variant>
      <vt:variant>
        <vt:i4>5</vt:i4>
      </vt:variant>
      <vt:variant>
        <vt:lpwstr/>
      </vt:variant>
      <vt:variant>
        <vt:lpwstr>_Toc147826982</vt:lpwstr>
      </vt:variant>
      <vt:variant>
        <vt:i4>1376317</vt:i4>
      </vt:variant>
      <vt:variant>
        <vt:i4>230</vt:i4>
      </vt:variant>
      <vt:variant>
        <vt:i4>0</vt:i4>
      </vt:variant>
      <vt:variant>
        <vt:i4>5</vt:i4>
      </vt:variant>
      <vt:variant>
        <vt:lpwstr/>
      </vt:variant>
      <vt:variant>
        <vt:lpwstr>_Toc147826981</vt:lpwstr>
      </vt:variant>
      <vt:variant>
        <vt:i4>1376317</vt:i4>
      </vt:variant>
      <vt:variant>
        <vt:i4>224</vt:i4>
      </vt:variant>
      <vt:variant>
        <vt:i4>0</vt:i4>
      </vt:variant>
      <vt:variant>
        <vt:i4>5</vt:i4>
      </vt:variant>
      <vt:variant>
        <vt:lpwstr/>
      </vt:variant>
      <vt:variant>
        <vt:lpwstr>_Toc147826980</vt:lpwstr>
      </vt:variant>
      <vt:variant>
        <vt:i4>1703997</vt:i4>
      </vt:variant>
      <vt:variant>
        <vt:i4>218</vt:i4>
      </vt:variant>
      <vt:variant>
        <vt:i4>0</vt:i4>
      </vt:variant>
      <vt:variant>
        <vt:i4>5</vt:i4>
      </vt:variant>
      <vt:variant>
        <vt:lpwstr/>
      </vt:variant>
      <vt:variant>
        <vt:lpwstr>_Toc147826979</vt:lpwstr>
      </vt:variant>
      <vt:variant>
        <vt:i4>1703997</vt:i4>
      </vt:variant>
      <vt:variant>
        <vt:i4>212</vt:i4>
      </vt:variant>
      <vt:variant>
        <vt:i4>0</vt:i4>
      </vt:variant>
      <vt:variant>
        <vt:i4>5</vt:i4>
      </vt:variant>
      <vt:variant>
        <vt:lpwstr/>
      </vt:variant>
      <vt:variant>
        <vt:lpwstr>_Toc147826978</vt:lpwstr>
      </vt:variant>
      <vt:variant>
        <vt:i4>1703997</vt:i4>
      </vt:variant>
      <vt:variant>
        <vt:i4>206</vt:i4>
      </vt:variant>
      <vt:variant>
        <vt:i4>0</vt:i4>
      </vt:variant>
      <vt:variant>
        <vt:i4>5</vt:i4>
      </vt:variant>
      <vt:variant>
        <vt:lpwstr/>
      </vt:variant>
      <vt:variant>
        <vt:lpwstr>_Toc147826977</vt:lpwstr>
      </vt:variant>
      <vt:variant>
        <vt:i4>1703997</vt:i4>
      </vt:variant>
      <vt:variant>
        <vt:i4>200</vt:i4>
      </vt:variant>
      <vt:variant>
        <vt:i4>0</vt:i4>
      </vt:variant>
      <vt:variant>
        <vt:i4>5</vt:i4>
      </vt:variant>
      <vt:variant>
        <vt:lpwstr/>
      </vt:variant>
      <vt:variant>
        <vt:lpwstr>_Toc147826976</vt:lpwstr>
      </vt:variant>
      <vt:variant>
        <vt:i4>1703997</vt:i4>
      </vt:variant>
      <vt:variant>
        <vt:i4>194</vt:i4>
      </vt:variant>
      <vt:variant>
        <vt:i4>0</vt:i4>
      </vt:variant>
      <vt:variant>
        <vt:i4>5</vt:i4>
      </vt:variant>
      <vt:variant>
        <vt:lpwstr/>
      </vt:variant>
      <vt:variant>
        <vt:lpwstr>_Toc147826975</vt:lpwstr>
      </vt:variant>
      <vt:variant>
        <vt:i4>1703997</vt:i4>
      </vt:variant>
      <vt:variant>
        <vt:i4>188</vt:i4>
      </vt:variant>
      <vt:variant>
        <vt:i4>0</vt:i4>
      </vt:variant>
      <vt:variant>
        <vt:i4>5</vt:i4>
      </vt:variant>
      <vt:variant>
        <vt:lpwstr/>
      </vt:variant>
      <vt:variant>
        <vt:lpwstr>_Toc147826974</vt:lpwstr>
      </vt:variant>
      <vt:variant>
        <vt:i4>1703997</vt:i4>
      </vt:variant>
      <vt:variant>
        <vt:i4>182</vt:i4>
      </vt:variant>
      <vt:variant>
        <vt:i4>0</vt:i4>
      </vt:variant>
      <vt:variant>
        <vt:i4>5</vt:i4>
      </vt:variant>
      <vt:variant>
        <vt:lpwstr/>
      </vt:variant>
      <vt:variant>
        <vt:lpwstr>_Toc147826973</vt:lpwstr>
      </vt:variant>
      <vt:variant>
        <vt:i4>1703997</vt:i4>
      </vt:variant>
      <vt:variant>
        <vt:i4>176</vt:i4>
      </vt:variant>
      <vt:variant>
        <vt:i4>0</vt:i4>
      </vt:variant>
      <vt:variant>
        <vt:i4>5</vt:i4>
      </vt:variant>
      <vt:variant>
        <vt:lpwstr/>
      </vt:variant>
      <vt:variant>
        <vt:lpwstr>_Toc147826972</vt:lpwstr>
      </vt:variant>
      <vt:variant>
        <vt:i4>1703997</vt:i4>
      </vt:variant>
      <vt:variant>
        <vt:i4>170</vt:i4>
      </vt:variant>
      <vt:variant>
        <vt:i4>0</vt:i4>
      </vt:variant>
      <vt:variant>
        <vt:i4>5</vt:i4>
      </vt:variant>
      <vt:variant>
        <vt:lpwstr/>
      </vt:variant>
      <vt:variant>
        <vt:lpwstr>_Toc147826971</vt:lpwstr>
      </vt:variant>
      <vt:variant>
        <vt:i4>1703997</vt:i4>
      </vt:variant>
      <vt:variant>
        <vt:i4>164</vt:i4>
      </vt:variant>
      <vt:variant>
        <vt:i4>0</vt:i4>
      </vt:variant>
      <vt:variant>
        <vt:i4>5</vt:i4>
      </vt:variant>
      <vt:variant>
        <vt:lpwstr/>
      </vt:variant>
      <vt:variant>
        <vt:lpwstr>_Toc147826970</vt:lpwstr>
      </vt:variant>
      <vt:variant>
        <vt:i4>1769533</vt:i4>
      </vt:variant>
      <vt:variant>
        <vt:i4>158</vt:i4>
      </vt:variant>
      <vt:variant>
        <vt:i4>0</vt:i4>
      </vt:variant>
      <vt:variant>
        <vt:i4>5</vt:i4>
      </vt:variant>
      <vt:variant>
        <vt:lpwstr/>
      </vt:variant>
      <vt:variant>
        <vt:lpwstr>_Toc147826969</vt:lpwstr>
      </vt:variant>
      <vt:variant>
        <vt:i4>1769533</vt:i4>
      </vt:variant>
      <vt:variant>
        <vt:i4>152</vt:i4>
      </vt:variant>
      <vt:variant>
        <vt:i4>0</vt:i4>
      </vt:variant>
      <vt:variant>
        <vt:i4>5</vt:i4>
      </vt:variant>
      <vt:variant>
        <vt:lpwstr/>
      </vt:variant>
      <vt:variant>
        <vt:lpwstr>_Toc147826968</vt:lpwstr>
      </vt:variant>
      <vt:variant>
        <vt:i4>1769533</vt:i4>
      </vt:variant>
      <vt:variant>
        <vt:i4>146</vt:i4>
      </vt:variant>
      <vt:variant>
        <vt:i4>0</vt:i4>
      </vt:variant>
      <vt:variant>
        <vt:i4>5</vt:i4>
      </vt:variant>
      <vt:variant>
        <vt:lpwstr/>
      </vt:variant>
      <vt:variant>
        <vt:lpwstr>_Toc147826967</vt:lpwstr>
      </vt:variant>
      <vt:variant>
        <vt:i4>1769533</vt:i4>
      </vt:variant>
      <vt:variant>
        <vt:i4>140</vt:i4>
      </vt:variant>
      <vt:variant>
        <vt:i4>0</vt:i4>
      </vt:variant>
      <vt:variant>
        <vt:i4>5</vt:i4>
      </vt:variant>
      <vt:variant>
        <vt:lpwstr/>
      </vt:variant>
      <vt:variant>
        <vt:lpwstr>_Toc147826966</vt:lpwstr>
      </vt:variant>
      <vt:variant>
        <vt:i4>1769533</vt:i4>
      </vt:variant>
      <vt:variant>
        <vt:i4>134</vt:i4>
      </vt:variant>
      <vt:variant>
        <vt:i4>0</vt:i4>
      </vt:variant>
      <vt:variant>
        <vt:i4>5</vt:i4>
      </vt:variant>
      <vt:variant>
        <vt:lpwstr/>
      </vt:variant>
      <vt:variant>
        <vt:lpwstr>_Toc147826965</vt:lpwstr>
      </vt:variant>
      <vt:variant>
        <vt:i4>1769533</vt:i4>
      </vt:variant>
      <vt:variant>
        <vt:i4>128</vt:i4>
      </vt:variant>
      <vt:variant>
        <vt:i4>0</vt:i4>
      </vt:variant>
      <vt:variant>
        <vt:i4>5</vt:i4>
      </vt:variant>
      <vt:variant>
        <vt:lpwstr/>
      </vt:variant>
      <vt:variant>
        <vt:lpwstr>_Toc147826964</vt:lpwstr>
      </vt:variant>
      <vt:variant>
        <vt:i4>1769533</vt:i4>
      </vt:variant>
      <vt:variant>
        <vt:i4>122</vt:i4>
      </vt:variant>
      <vt:variant>
        <vt:i4>0</vt:i4>
      </vt:variant>
      <vt:variant>
        <vt:i4>5</vt:i4>
      </vt:variant>
      <vt:variant>
        <vt:lpwstr/>
      </vt:variant>
      <vt:variant>
        <vt:lpwstr>_Toc147826963</vt:lpwstr>
      </vt:variant>
      <vt:variant>
        <vt:i4>1769533</vt:i4>
      </vt:variant>
      <vt:variant>
        <vt:i4>116</vt:i4>
      </vt:variant>
      <vt:variant>
        <vt:i4>0</vt:i4>
      </vt:variant>
      <vt:variant>
        <vt:i4>5</vt:i4>
      </vt:variant>
      <vt:variant>
        <vt:lpwstr/>
      </vt:variant>
      <vt:variant>
        <vt:lpwstr>_Toc147826962</vt:lpwstr>
      </vt:variant>
      <vt:variant>
        <vt:i4>1769533</vt:i4>
      </vt:variant>
      <vt:variant>
        <vt:i4>110</vt:i4>
      </vt:variant>
      <vt:variant>
        <vt:i4>0</vt:i4>
      </vt:variant>
      <vt:variant>
        <vt:i4>5</vt:i4>
      </vt:variant>
      <vt:variant>
        <vt:lpwstr/>
      </vt:variant>
      <vt:variant>
        <vt:lpwstr>_Toc147826961</vt:lpwstr>
      </vt:variant>
      <vt:variant>
        <vt:i4>1769533</vt:i4>
      </vt:variant>
      <vt:variant>
        <vt:i4>104</vt:i4>
      </vt:variant>
      <vt:variant>
        <vt:i4>0</vt:i4>
      </vt:variant>
      <vt:variant>
        <vt:i4>5</vt:i4>
      </vt:variant>
      <vt:variant>
        <vt:lpwstr/>
      </vt:variant>
      <vt:variant>
        <vt:lpwstr>_Toc147826960</vt:lpwstr>
      </vt:variant>
      <vt:variant>
        <vt:i4>1572925</vt:i4>
      </vt:variant>
      <vt:variant>
        <vt:i4>98</vt:i4>
      </vt:variant>
      <vt:variant>
        <vt:i4>0</vt:i4>
      </vt:variant>
      <vt:variant>
        <vt:i4>5</vt:i4>
      </vt:variant>
      <vt:variant>
        <vt:lpwstr/>
      </vt:variant>
      <vt:variant>
        <vt:lpwstr>_Toc147826959</vt:lpwstr>
      </vt:variant>
      <vt:variant>
        <vt:i4>1572925</vt:i4>
      </vt:variant>
      <vt:variant>
        <vt:i4>92</vt:i4>
      </vt:variant>
      <vt:variant>
        <vt:i4>0</vt:i4>
      </vt:variant>
      <vt:variant>
        <vt:i4>5</vt:i4>
      </vt:variant>
      <vt:variant>
        <vt:lpwstr/>
      </vt:variant>
      <vt:variant>
        <vt:lpwstr>_Toc147826958</vt:lpwstr>
      </vt:variant>
      <vt:variant>
        <vt:i4>1572925</vt:i4>
      </vt:variant>
      <vt:variant>
        <vt:i4>86</vt:i4>
      </vt:variant>
      <vt:variant>
        <vt:i4>0</vt:i4>
      </vt:variant>
      <vt:variant>
        <vt:i4>5</vt:i4>
      </vt:variant>
      <vt:variant>
        <vt:lpwstr/>
      </vt:variant>
      <vt:variant>
        <vt:lpwstr>_Toc147826957</vt:lpwstr>
      </vt:variant>
      <vt:variant>
        <vt:i4>1572925</vt:i4>
      </vt:variant>
      <vt:variant>
        <vt:i4>80</vt:i4>
      </vt:variant>
      <vt:variant>
        <vt:i4>0</vt:i4>
      </vt:variant>
      <vt:variant>
        <vt:i4>5</vt:i4>
      </vt:variant>
      <vt:variant>
        <vt:lpwstr/>
      </vt:variant>
      <vt:variant>
        <vt:lpwstr>_Toc147826956</vt:lpwstr>
      </vt:variant>
      <vt:variant>
        <vt:i4>1572925</vt:i4>
      </vt:variant>
      <vt:variant>
        <vt:i4>74</vt:i4>
      </vt:variant>
      <vt:variant>
        <vt:i4>0</vt:i4>
      </vt:variant>
      <vt:variant>
        <vt:i4>5</vt:i4>
      </vt:variant>
      <vt:variant>
        <vt:lpwstr/>
      </vt:variant>
      <vt:variant>
        <vt:lpwstr>_Toc147826955</vt:lpwstr>
      </vt:variant>
      <vt:variant>
        <vt:i4>1572925</vt:i4>
      </vt:variant>
      <vt:variant>
        <vt:i4>68</vt:i4>
      </vt:variant>
      <vt:variant>
        <vt:i4>0</vt:i4>
      </vt:variant>
      <vt:variant>
        <vt:i4>5</vt:i4>
      </vt:variant>
      <vt:variant>
        <vt:lpwstr/>
      </vt:variant>
      <vt:variant>
        <vt:lpwstr>_Toc147826954</vt:lpwstr>
      </vt:variant>
      <vt:variant>
        <vt:i4>1572925</vt:i4>
      </vt:variant>
      <vt:variant>
        <vt:i4>62</vt:i4>
      </vt:variant>
      <vt:variant>
        <vt:i4>0</vt:i4>
      </vt:variant>
      <vt:variant>
        <vt:i4>5</vt:i4>
      </vt:variant>
      <vt:variant>
        <vt:lpwstr/>
      </vt:variant>
      <vt:variant>
        <vt:lpwstr>_Toc147826953</vt:lpwstr>
      </vt:variant>
      <vt:variant>
        <vt:i4>1572925</vt:i4>
      </vt:variant>
      <vt:variant>
        <vt:i4>56</vt:i4>
      </vt:variant>
      <vt:variant>
        <vt:i4>0</vt:i4>
      </vt:variant>
      <vt:variant>
        <vt:i4>5</vt:i4>
      </vt:variant>
      <vt:variant>
        <vt:lpwstr/>
      </vt:variant>
      <vt:variant>
        <vt:lpwstr>_Toc147826952</vt:lpwstr>
      </vt:variant>
      <vt:variant>
        <vt:i4>1572925</vt:i4>
      </vt:variant>
      <vt:variant>
        <vt:i4>50</vt:i4>
      </vt:variant>
      <vt:variant>
        <vt:i4>0</vt:i4>
      </vt:variant>
      <vt:variant>
        <vt:i4>5</vt:i4>
      </vt:variant>
      <vt:variant>
        <vt:lpwstr/>
      </vt:variant>
      <vt:variant>
        <vt:lpwstr>_Toc147826951</vt:lpwstr>
      </vt:variant>
      <vt:variant>
        <vt:i4>1572925</vt:i4>
      </vt:variant>
      <vt:variant>
        <vt:i4>44</vt:i4>
      </vt:variant>
      <vt:variant>
        <vt:i4>0</vt:i4>
      </vt:variant>
      <vt:variant>
        <vt:i4>5</vt:i4>
      </vt:variant>
      <vt:variant>
        <vt:lpwstr/>
      </vt:variant>
      <vt:variant>
        <vt:lpwstr>_Toc147826950</vt:lpwstr>
      </vt:variant>
      <vt:variant>
        <vt:i4>1638461</vt:i4>
      </vt:variant>
      <vt:variant>
        <vt:i4>38</vt:i4>
      </vt:variant>
      <vt:variant>
        <vt:i4>0</vt:i4>
      </vt:variant>
      <vt:variant>
        <vt:i4>5</vt:i4>
      </vt:variant>
      <vt:variant>
        <vt:lpwstr/>
      </vt:variant>
      <vt:variant>
        <vt:lpwstr>_Toc147826949</vt:lpwstr>
      </vt:variant>
      <vt:variant>
        <vt:i4>1638461</vt:i4>
      </vt:variant>
      <vt:variant>
        <vt:i4>32</vt:i4>
      </vt:variant>
      <vt:variant>
        <vt:i4>0</vt:i4>
      </vt:variant>
      <vt:variant>
        <vt:i4>5</vt:i4>
      </vt:variant>
      <vt:variant>
        <vt:lpwstr/>
      </vt:variant>
      <vt:variant>
        <vt:lpwstr>_Toc147826948</vt:lpwstr>
      </vt:variant>
      <vt:variant>
        <vt:i4>1638461</vt:i4>
      </vt:variant>
      <vt:variant>
        <vt:i4>26</vt:i4>
      </vt:variant>
      <vt:variant>
        <vt:i4>0</vt:i4>
      </vt:variant>
      <vt:variant>
        <vt:i4>5</vt:i4>
      </vt:variant>
      <vt:variant>
        <vt:lpwstr/>
      </vt:variant>
      <vt:variant>
        <vt:lpwstr>_Toc147826947</vt:lpwstr>
      </vt:variant>
      <vt:variant>
        <vt:i4>1638461</vt:i4>
      </vt:variant>
      <vt:variant>
        <vt:i4>20</vt:i4>
      </vt:variant>
      <vt:variant>
        <vt:i4>0</vt:i4>
      </vt:variant>
      <vt:variant>
        <vt:i4>5</vt:i4>
      </vt:variant>
      <vt:variant>
        <vt:lpwstr/>
      </vt:variant>
      <vt:variant>
        <vt:lpwstr>_Toc147826946</vt:lpwstr>
      </vt:variant>
      <vt:variant>
        <vt:i4>1638461</vt:i4>
      </vt:variant>
      <vt:variant>
        <vt:i4>14</vt:i4>
      </vt:variant>
      <vt:variant>
        <vt:i4>0</vt:i4>
      </vt:variant>
      <vt:variant>
        <vt:i4>5</vt:i4>
      </vt:variant>
      <vt:variant>
        <vt:lpwstr/>
      </vt:variant>
      <vt:variant>
        <vt:lpwstr>_Toc147826945</vt:lpwstr>
      </vt:variant>
      <vt:variant>
        <vt:i4>1638461</vt:i4>
      </vt:variant>
      <vt:variant>
        <vt:i4>8</vt:i4>
      </vt:variant>
      <vt:variant>
        <vt:i4>0</vt:i4>
      </vt:variant>
      <vt:variant>
        <vt:i4>5</vt:i4>
      </vt:variant>
      <vt:variant>
        <vt:lpwstr/>
      </vt:variant>
      <vt:variant>
        <vt:lpwstr>_Toc147826944</vt:lpwstr>
      </vt:variant>
      <vt:variant>
        <vt:i4>1638461</vt:i4>
      </vt:variant>
      <vt:variant>
        <vt:i4>2</vt:i4>
      </vt:variant>
      <vt:variant>
        <vt:i4>0</vt:i4>
      </vt:variant>
      <vt:variant>
        <vt:i4>5</vt:i4>
      </vt:variant>
      <vt:variant>
        <vt:lpwstr/>
      </vt:variant>
      <vt:variant>
        <vt:lpwstr>_Toc147826943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Návrh osnovy pro výroční zprávu mateřských škol, základních škol a středních škol</dc:title>
  <dc:subject/>
  <dc:creator>Ing.A.Furstova</dc:creator>
  <cp:keywords/>
  <dc:description/>
  <cp:lastModifiedBy>Karolína Seifertová</cp:lastModifiedBy>
  <cp:revision>9</cp:revision>
  <cp:lastPrinted>2023-10-10T17:58:00Z</cp:lastPrinted>
  <dcterms:created xsi:type="dcterms:W3CDTF">2023-10-10T17:24:00Z</dcterms:created>
  <dcterms:modified xsi:type="dcterms:W3CDTF">2023-10-10T17:59:00Z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0x010100E107891221AC824D8C465AD152AA8C95</vt:lpwstr>
  </property>
  <property fmtid="{D5CDD505-2E9C-101B-9397-08002B2CF9AE}" pid="3" name="MediaServiceImageTags">
    <vt:lpwstr/>
  </property>
</Properties>
</file>