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585C" w14:textId="738E5C40" w:rsidR="00E72652" w:rsidRPr="007C2121" w:rsidRDefault="00567A21" w:rsidP="00A656EC">
      <w:pPr>
        <w:pStyle w:val="Seznam2"/>
        <w:numPr>
          <w:ilvl w:val="0"/>
          <w:numId w:val="4"/>
        </w:numPr>
        <w:jc w:val="both"/>
        <w:rPr>
          <w:bCs/>
          <w:sz w:val="26"/>
          <w:szCs w:val="26"/>
        </w:rPr>
      </w:pPr>
      <w:bookmarkStart w:id="0" w:name="OLE_LINK1"/>
      <w:r w:rsidRPr="007C2121">
        <w:rPr>
          <w:bCs/>
          <w:sz w:val="26"/>
          <w:szCs w:val="26"/>
        </w:rPr>
        <w:t>Organizační struktury podniku</w:t>
      </w:r>
    </w:p>
    <w:p w14:paraId="34507E02" w14:textId="77777777" w:rsidR="00E72652" w:rsidRPr="007C2121" w:rsidRDefault="00E72652" w:rsidP="00A656EC">
      <w:pPr>
        <w:pStyle w:val="Bezmezer"/>
        <w:ind w:left="1068"/>
        <w:jc w:val="both"/>
        <w:rPr>
          <w:bCs/>
          <w:sz w:val="26"/>
          <w:szCs w:val="26"/>
        </w:rPr>
      </w:pPr>
    </w:p>
    <w:p w14:paraId="0EFEDD6F" w14:textId="0C91054B" w:rsidR="00E72652" w:rsidRPr="007C2121" w:rsidRDefault="00E72652" w:rsidP="00A656EC">
      <w:pPr>
        <w:pStyle w:val="Seznam2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Marketing a koncepce marketingového řízení</w:t>
      </w:r>
    </w:p>
    <w:p w14:paraId="49198C1D" w14:textId="77777777" w:rsidR="00A656EC" w:rsidRPr="007C2121" w:rsidRDefault="00A656EC" w:rsidP="00A656EC">
      <w:pPr>
        <w:pStyle w:val="Seznam2"/>
        <w:ind w:left="360" w:firstLine="0"/>
        <w:jc w:val="both"/>
        <w:rPr>
          <w:bCs/>
          <w:sz w:val="26"/>
          <w:szCs w:val="26"/>
        </w:rPr>
      </w:pPr>
    </w:p>
    <w:p w14:paraId="1A23D2B6" w14:textId="77777777" w:rsidR="00CA4BB9" w:rsidRPr="007C2121" w:rsidRDefault="00CA4BB9" w:rsidP="00A656EC">
      <w:pPr>
        <w:pStyle w:val="Seznam2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Pojem cena</w:t>
      </w:r>
    </w:p>
    <w:p w14:paraId="6FF4A837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17E63314" w14:textId="72610B84" w:rsidR="00E72652" w:rsidRPr="007C2121" w:rsidRDefault="00E72652" w:rsidP="00A656EC">
      <w:pPr>
        <w:pStyle w:val="Seznam2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Marketingové prostředí </w:t>
      </w:r>
    </w:p>
    <w:p w14:paraId="0B5FE0A9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783A6EF6" w14:textId="6C0331F7" w:rsidR="00E72652" w:rsidRPr="007C2121" w:rsidRDefault="00E72652" w:rsidP="00A656EC">
      <w:pPr>
        <w:pStyle w:val="Bezmezer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Rozvoj nového výrobku a splnění ekologických požadavků</w:t>
      </w:r>
    </w:p>
    <w:p w14:paraId="7AB7A14D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71B40BAB" w14:textId="06784C15" w:rsidR="00E72652" w:rsidRPr="007C2121" w:rsidRDefault="00E72652" w:rsidP="00A656EC">
      <w:pPr>
        <w:pStyle w:val="Bezmezer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Náplň práce marketingového oddělení a základní metody výzkumu trhu</w:t>
      </w:r>
    </w:p>
    <w:p w14:paraId="19911998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6E8F9D67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7. Bod zvratu a plánování v podniku </w:t>
      </w:r>
    </w:p>
    <w:p w14:paraId="25C67BB3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4A844F0E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8. Reklama jako prostředek komunikace se zákazníky a kalkulace nákladů na propagaci </w:t>
      </w:r>
    </w:p>
    <w:p w14:paraId="472CD8E0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1E88E444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9. Distribuce, velkoobchod, maloobchod</w:t>
      </w:r>
    </w:p>
    <w:p w14:paraId="57103E8F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253CDF40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10. Bezpečnost práce a kontrola v podniku</w:t>
      </w:r>
    </w:p>
    <w:p w14:paraId="27160FCB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14689B97" w14:textId="6BB88ECE" w:rsidR="00E72652" w:rsidRPr="007C2121" w:rsidRDefault="00E72652" w:rsidP="00A656EC">
      <w:pPr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11. Ochrana osobních údajů (GDPR) v rámci organizace</w:t>
      </w:r>
    </w:p>
    <w:p w14:paraId="014087C5" w14:textId="77777777" w:rsidR="00A656EC" w:rsidRPr="007C2121" w:rsidRDefault="00A656EC" w:rsidP="00A656EC">
      <w:pPr>
        <w:pStyle w:val="Bezmezer"/>
        <w:jc w:val="both"/>
        <w:rPr>
          <w:bCs/>
          <w:sz w:val="26"/>
          <w:szCs w:val="26"/>
        </w:rPr>
      </w:pPr>
    </w:p>
    <w:p w14:paraId="3BB2C80F" w14:textId="141192FC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12. Podnikové cíle a Marketingové strategie </w:t>
      </w:r>
    </w:p>
    <w:p w14:paraId="4339DB14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  <w:u w:val="single"/>
        </w:rPr>
      </w:pPr>
    </w:p>
    <w:p w14:paraId="1D96731F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13. Řízení podniku, Tomáš Baťa a jeho systém řízení </w:t>
      </w:r>
    </w:p>
    <w:p w14:paraId="215C0701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628569EF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14. Rozhodovací proces a jeho metody </w:t>
      </w:r>
    </w:p>
    <w:p w14:paraId="6620953F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0B0A7997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15. Výrobek, služba a jejich dopad na životní prostředí</w:t>
      </w:r>
    </w:p>
    <w:p w14:paraId="6533F9AF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15FE9BBF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16. Marketingový mix </w:t>
      </w:r>
    </w:p>
    <w:p w14:paraId="0170A1E5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58FF89FC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17. Rozhodování a plánování v podniku </w:t>
      </w:r>
    </w:p>
    <w:p w14:paraId="3F499077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0437EEAA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18. Postavení manažerů v organizaci, manažer x leader a prezentace firmy </w:t>
      </w:r>
    </w:p>
    <w:p w14:paraId="4F4D85F3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6C18AAB1" w14:textId="297B2B94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 xml:space="preserve">19. </w:t>
      </w:r>
      <w:r w:rsidR="00810FC5" w:rsidRPr="007C2121">
        <w:rPr>
          <w:bCs/>
          <w:sz w:val="26"/>
          <w:szCs w:val="26"/>
        </w:rPr>
        <w:t>Vývoj a současné přístupy k managementu</w:t>
      </w:r>
    </w:p>
    <w:p w14:paraId="18A43C3F" w14:textId="77777777" w:rsidR="00E72652" w:rsidRPr="007C2121" w:rsidRDefault="00E72652" w:rsidP="00A656EC">
      <w:pPr>
        <w:pStyle w:val="Bezmezer"/>
        <w:jc w:val="both"/>
        <w:rPr>
          <w:bCs/>
          <w:sz w:val="26"/>
          <w:szCs w:val="26"/>
        </w:rPr>
      </w:pPr>
    </w:p>
    <w:p w14:paraId="1678233D" w14:textId="40EC456F" w:rsidR="00304DD4" w:rsidRPr="007C2121" w:rsidRDefault="00E72652" w:rsidP="00A656EC">
      <w:pPr>
        <w:jc w:val="both"/>
        <w:rPr>
          <w:bCs/>
          <w:sz w:val="26"/>
          <w:szCs w:val="26"/>
        </w:rPr>
      </w:pPr>
      <w:r w:rsidRPr="007C2121">
        <w:rPr>
          <w:bCs/>
          <w:sz w:val="26"/>
          <w:szCs w:val="26"/>
        </w:rPr>
        <w:t>20. Hospodářská soutěž a krizový management podniku</w:t>
      </w:r>
      <w:bookmarkEnd w:id="0"/>
    </w:p>
    <w:sectPr w:rsidR="00304DD4" w:rsidRPr="007C21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7DFE" w14:textId="77777777" w:rsidR="009C2B66" w:rsidRDefault="009C2B66" w:rsidP="00FC02B9">
      <w:r>
        <w:separator/>
      </w:r>
    </w:p>
  </w:endnote>
  <w:endnote w:type="continuationSeparator" w:id="0">
    <w:p w14:paraId="3FE48E5D" w14:textId="77777777" w:rsidR="009C2B66" w:rsidRDefault="009C2B66" w:rsidP="00FC02B9">
      <w:r>
        <w:continuationSeparator/>
      </w:r>
    </w:p>
  </w:endnote>
  <w:endnote w:type="continuationNotice" w:id="1">
    <w:p w14:paraId="6E0E0FAB" w14:textId="77777777" w:rsidR="00612387" w:rsidRDefault="00612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9FAE" w14:textId="77777777" w:rsidR="009C2B66" w:rsidRDefault="009C2B66" w:rsidP="00FC02B9">
      <w:r>
        <w:separator/>
      </w:r>
    </w:p>
  </w:footnote>
  <w:footnote w:type="continuationSeparator" w:id="0">
    <w:p w14:paraId="203B6DEE" w14:textId="77777777" w:rsidR="009C2B66" w:rsidRDefault="009C2B66" w:rsidP="00FC02B9">
      <w:r>
        <w:continuationSeparator/>
      </w:r>
    </w:p>
  </w:footnote>
  <w:footnote w:type="continuationNotice" w:id="1">
    <w:p w14:paraId="37888890" w14:textId="77777777" w:rsidR="00612387" w:rsidRDefault="00612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349F" w14:textId="77777777" w:rsidR="00D35B1E" w:rsidRDefault="00D35B1E" w:rsidP="00D35B1E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b/>
        <w:bCs/>
        <w:sz w:val="32"/>
        <w:szCs w:val="32"/>
      </w:rPr>
      <w:t>Střední škola kosmetiky a hotelnictví BEAN, s. r. o.</w:t>
    </w:r>
    <w:r>
      <w:rPr>
        <w:b/>
        <w:bCs/>
        <w:sz w:val="32"/>
        <w:szCs w:val="32"/>
      </w:rPr>
      <w:br/>
    </w:r>
    <w:r>
      <w:rPr>
        <w:sz w:val="32"/>
        <w:szCs w:val="32"/>
      </w:rPr>
      <w:t>Českobrodská 362/32a, 190 00 Praha 9</w:t>
    </w:r>
  </w:p>
  <w:p w14:paraId="54B63208" w14:textId="08C1F0AD" w:rsidR="00F074E2" w:rsidRDefault="00F074E2" w:rsidP="00F074E2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sz w:val="32"/>
        <w:szCs w:val="32"/>
      </w:rPr>
      <w:t>(místo výkonu: Poděbradská 1/179, Praha 9)</w:t>
    </w:r>
  </w:p>
  <w:p w14:paraId="68D384F0" w14:textId="4C8DEE49" w:rsidR="00D35B1E" w:rsidRDefault="00D35B1E" w:rsidP="00D35B1E">
    <w:pPr>
      <w:tabs>
        <w:tab w:val="left" w:pos="1114"/>
      </w:tabs>
      <w:jc w:val="center"/>
      <w:rPr>
        <w:b/>
        <w:bCs/>
      </w:rPr>
    </w:pPr>
    <w:r w:rsidRPr="00612387">
      <w:rPr>
        <w:sz w:val="28"/>
        <w:szCs w:val="28"/>
      </w:rPr>
      <w:t xml:space="preserve">Maturitní otázky z předmětu </w:t>
    </w:r>
    <w:r w:rsidR="00A60BB8" w:rsidRPr="00612387">
      <w:rPr>
        <w:sz w:val="28"/>
        <w:szCs w:val="28"/>
      </w:rPr>
      <w:t>Chod firmy</w:t>
    </w:r>
    <w:r w:rsidRPr="00612387">
      <w:rPr>
        <w:sz w:val="28"/>
        <w:szCs w:val="28"/>
      </w:rPr>
      <w:t xml:space="preserve"> 202</w:t>
    </w:r>
    <w:r w:rsidR="00A656EC" w:rsidRPr="00612387">
      <w:rPr>
        <w:sz w:val="28"/>
        <w:szCs w:val="28"/>
      </w:rPr>
      <w:t>3</w:t>
    </w:r>
    <w:r w:rsidRPr="00612387">
      <w:rPr>
        <w:sz w:val="28"/>
        <w:szCs w:val="28"/>
      </w:rPr>
      <w:t>/202</w:t>
    </w:r>
    <w:r w:rsidR="00A656EC" w:rsidRPr="00612387">
      <w:rPr>
        <w:sz w:val="28"/>
        <w:szCs w:val="28"/>
      </w:rPr>
      <w:t>4</w:t>
    </w:r>
    <w:r w:rsidRPr="00612387">
      <w:rPr>
        <w:sz w:val="28"/>
        <w:szCs w:val="28"/>
      </w:rPr>
      <w:br/>
    </w:r>
    <w:r>
      <w:t>(pro třídu 2NK)</w:t>
    </w:r>
  </w:p>
  <w:p w14:paraId="1D3A38CD" w14:textId="2DDAA944" w:rsidR="00FC02B9" w:rsidRPr="00D35B1E" w:rsidRDefault="00FC02B9" w:rsidP="00D35B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DA9"/>
    <w:multiLevelType w:val="hybridMultilevel"/>
    <w:tmpl w:val="9A9CE25E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A46"/>
    <w:multiLevelType w:val="hybridMultilevel"/>
    <w:tmpl w:val="24AE83FC"/>
    <w:lvl w:ilvl="0" w:tplc="ED1E1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3FA"/>
    <w:multiLevelType w:val="hybridMultilevel"/>
    <w:tmpl w:val="972E2A9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FF4771"/>
    <w:multiLevelType w:val="hybridMultilevel"/>
    <w:tmpl w:val="D9C4BAB6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15817"/>
    <w:multiLevelType w:val="hybridMultilevel"/>
    <w:tmpl w:val="47527D9C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212D5A"/>
    <w:multiLevelType w:val="hybridMultilevel"/>
    <w:tmpl w:val="1E76169C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A414A8"/>
    <w:multiLevelType w:val="hybridMultilevel"/>
    <w:tmpl w:val="3FBC90F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F32A1"/>
    <w:multiLevelType w:val="hybridMultilevel"/>
    <w:tmpl w:val="EAA2DBD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E95784"/>
    <w:multiLevelType w:val="hybridMultilevel"/>
    <w:tmpl w:val="47A049E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EC3F0D"/>
    <w:multiLevelType w:val="hybridMultilevel"/>
    <w:tmpl w:val="40F2EC6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3C7DBE"/>
    <w:multiLevelType w:val="hybridMultilevel"/>
    <w:tmpl w:val="524EE638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731EB5"/>
    <w:multiLevelType w:val="hybridMultilevel"/>
    <w:tmpl w:val="917011F2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37E79"/>
    <w:multiLevelType w:val="hybridMultilevel"/>
    <w:tmpl w:val="98429DC4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D07D65"/>
    <w:multiLevelType w:val="hybridMultilevel"/>
    <w:tmpl w:val="C318E11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5E03BF"/>
    <w:multiLevelType w:val="hybridMultilevel"/>
    <w:tmpl w:val="DE761060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20B06"/>
    <w:multiLevelType w:val="hybridMultilevel"/>
    <w:tmpl w:val="E0A48148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8E2CB1"/>
    <w:multiLevelType w:val="hybridMultilevel"/>
    <w:tmpl w:val="03BCC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E481A"/>
    <w:multiLevelType w:val="hybridMultilevel"/>
    <w:tmpl w:val="BA724AB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2351E1"/>
    <w:multiLevelType w:val="hybridMultilevel"/>
    <w:tmpl w:val="B210BE22"/>
    <w:lvl w:ilvl="0" w:tplc="E1E80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966025"/>
    <w:multiLevelType w:val="hybridMultilevel"/>
    <w:tmpl w:val="8626BE3A"/>
    <w:lvl w:ilvl="0" w:tplc="E1E80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004ADF"/>
    <w:multiLevelType w:val="hybridMultilevel"/>
    <w:tmpl w:val="4600F208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D288E"/>
    <w:multiLevelType w:val="hybridMultilevel"/>
    <w:tmpl w:val="F650E574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0475E6"/>
    <w:multiLevelType w:val="hybridMultilevel"/>
    <w:tmpl w:val="7A547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DB507F"/>
    <w:multiLevelType w:val="hybridMultilevel"/>
    <w:tmpl w:val="8F7E6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5797">
    <w:abstractNumId w:val="23"/>
  </w:num>
  <w:num w:numId="2" w16cid:durableId="1130590671">
    <w:abstractNumId w:val="16"/>
  </w:num>
  <w:num w:numId="3" w16cid:durableId="795761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384934">
    <w:abstractNumId w:val="22"/>
  </w:num>
  <w:num w:numId="5" w16cid:durableId="559445853">
    <w:abstractNumId w:val="1"/>
  </w:num>
  <w:num w:numId="6" w16cid:durableId="1400707407">
    <w:abstractNumId w:val="12"/>
  </w:num>
  <w:num w:numId="7" w16cid:durableId="30110054">
    <w:abstractNumId w:val="20"/>
  </w:num>
  <w:num w:numId="8" w16cid:durableId="1512642566">
    <w:abstractNumId w:val="18"/>
  </w:num>
  <w:num w:numId="9" w16cid:durableId="2038235510">
    <w:abstractNumId w:val="19"/>
  </w:num>
  <w:num w:numId="10" w16cid:durableId="1066563447">
    <w:abstractNumId w:val="10"/>
  </w:num>
  <w:num w:numId="11" w16cid:durableId="2027904042">
    <w:abstractNumId w:val="0"/>
  </w:num>
  <w:num w:numId="12" w16cid:durableId="1200776671">
    <w:abstractNumId w:val="11"/>
  </w:num>
  <w:num w:numId="13" w16cid:durableId="71239687">
    <w:abstractNumId w:val="13"/>
  </w:num>
  <w:num w:numId="14" w16cid:durableId="798958357">
    <w:abstractNumId w:val="14"/>
  </w:num>
  <w:num w:numId="15" w16cid:durableId="822501569">
    <w:abstractNumId w:val="9"/>
  </w:num>
  <w:num w:numId="16" w16cid:durableId="930890324">
    <w:abstractNumId w:val="3"/>
  </w:num>
  <w:num w:numId="17" w16cid:durableId="1429622655">
    <w:abstractNumId w:val="4"/>
  </w:num>
  <w:num w:numId="18" w16cid:durableId="507063289">
    <w:abstractNumId w:val="17"/>
  </w:num>
  <w:num w:numId="19" w16cid:durableId="593782624">
    <w:abstractNumId w:val="21"/>
  </w:num>
  <w:num w:numId="20" w16cid:durableId="419258240">
    <w:abstractNumId w:val="6"/>
  </w:num>
  <w:num w:numId="21" w16cid:durableId="333385805">
    <w:abstractNumId w:val="8"/>
  </w:num>
  <w:num w:numId="22" w16cid:durableId="1291548883">
    <w:abstractNumId w:val="15"/>
  </w:num>
  <w:num w:numId="23" w16cid:durableId="1117062404">
    <w:abstractNumId w:val="7"/>
  </w:num>
  <w:num w:numId="24" w16cid:durableId="1295062774">
    <w:abstractNumId w:val="5"/>
  </w:num>
  <w:num w:numId="25" w16cid:durableId="1823348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85"/>
    <w:rsid w:val="00046B75"/>
    <w:rsid w:val="00082A90"/>
    <w:rsid w:val="000B43E4"/>
    <w:rsid w:val="00134F07"/>
    <w:rsid w:val="001D6D16"/>
    <w:rsid w:val="001E57F8"/>
    <w:rsid w:val="001F31A0"/>
    <w:rsid w:val="002177AB"/>
    <w:rsid w:val="002935F5"/>
    <w:rsid w:val="002A1AEC"/>
    <w:rsid w:val="002B67D4"/>
    <w:rsid w:val="002D6579"/>
    <w:rsid w:val="00301C6C"/>
    <w:rsid w:val="00301C9E"/>
    <w:rsid w:val="00304DD4"/>
    <w:rsid w:val="003240CA"/>
    <w:rsid w:val="00367AE9"/>
    <w:rsid w:val="00395397"/>
    <w:rsid w:val="003F6265"/>
    <w:rsid w:val="004261A5"/>
    <w:rsid w:val="0044787C"/>
    <w:rsid w:val="00491C42"/>
    <w:rsid w:val="004933C9"/>
    <w:rsid w:val="004D7D2F"/>
    <w:rsid w:val="004F3449"/>
    <w:rsid w:val="005558E6"/>
    <w:rsid w:val="00567A21"/>
    <w:rsid w:val="005C4278"/>
    <w:rsid w:val="00612387"/>
    <w:rsid w:val="006530B0"/>
    <w:rsid w:val="006A7280"/>
    <w:rsid w:val="006C162E"/>
    <w:rsid w:val="006D7D92"/>
    <w:rsid w:val="007018DA"/>
    <w:rsid w:val="007341BB"/>
    <w:rsid w:val="00743EF2"/>
    <w:rsid w:val="00782E34"/>
    <w:rsid w:val="007976CE"/>
    <w:rsid w:val="007A0D89"/>
    <w:rsid w:val="007C2121"/>
    <w:rsid w:val="007F45AD"/>
    <w:rsid w:val="00810FC5"/>
    <w:rsid w:val="00812744"/>
    <w:rsid w:val="00861C6C"/>
    <w:rsid w:val="0086645A"/>
    <w:rsid w:val="00875D21"/>
    <w:rsid w:val="008A18A2"/>
    <w:rsid w:val="00910432"/>
    <w:rsid w:val="0098352F"/>
    <w:rsid w:val="00994852"/>
    <w:rsid w:val="009C2B66"/>
    <w:rsid w:val="009F4A66"/>
    <w:rsid w:val="009F5FD0"/>
    <w:rsid w:val="00A26905"/>
    <w:rsid w:val="00A402BF"/>
    <w:rsid w:val="00A60BB8"/>
    <w:rsid w:val="00A656EC"/>
    <w:rsid w:val="00A81739"/>
    <w:rsid w:val="00A9464C"/>
    <w:rsid w:val="00AB36FF"/>
    <w:rsid w:val="00AF549C"/>
    <w:rsid w:val="00AF76FD"/>
    <w:rsid w:val="00B00193"/>
    <w:rsid w:val="00B51A4F"/>
    <w:rsid w:val="00B95DF8"/>
    <w:rsid w:val="00BF5C80"/>
    <w:rsid w:val="00C037A5"/>
    <w:rsid w:val="00C506DA"/>
    <w:rsid w:val="00C53FF9"/>
    <w:rsid w:val="00C62C33"/>
    <w:rsid w:val="00CA4BB9"/>
    <w:rsid w:val="00CC53BD"/>
    <w:rsid w:val="00CE0AE0"/>
    <w:rsid w:val="00D35B1E"/>
    <w:rsid w:val="00D65DEA"/>
    <w:rsid w:val="00D95385"/>
    <w:rsid w:val="00DD7468"/>
    <w:rsid w:val="00DE036E"/>
    <w:rsid w:val="00E00D29"/>
    <w:rsid w:val="00E05133"/>
    <w:rsid w:val="00E336FA"/>
    <w:rsid w:val="00E72652"/>
    <w:rsid w:val="00E75FF4"/>
    <w:rsid w:val="00EF4023"/>
    <w:rsid w:val="00F074E2"/>
    <w:rsid w:val="00F14B6B"/>
    <w:rsid w:val="00F15254"/>
    <w:rsid w:val="00F232A1"/>
    <w:rsid w:val="00F34F87"/>
    <w:rsid w:val="00FC02B9"/>
    <w:rsid w:val="00FC4FBA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2332"/>
  <w15:chartTrackingRefBased/>
  <w15:docId w15:val="{8B2015FF-8BB6-4858-8916-C5283F0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0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2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2">
    <w:name w:val="List 2"/>
    <w:basedOn w:val="Normln"/>
    <w:rsid w:val="00DE036E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Props1.xml><?xml version="1.0" encoding="utf-8"?>
<ds:datastoreItem xmlns:ds="http://schemas.openxmlformats.org/officeDocument/2006/customXml" ds:itemID="{73346EE2-742D-4F15-8060-8A522F6B1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BB596-20B1-4A24-99DD-ECE0742C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16115-35F8-44F9-84C1-75A7600F7BE3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1</dc:creator>
  <cp:keywords/>
  <dc:description/>
  <cp:lastModifiedBy>Mgr. Olga Janíčková</cp:lastModifiedBy>
  <cp:revision>45</cp:revision>
  <dcterms:created xsi:type="dcterms:W3CDTF">2021-10-08T11:04:00Z</dcterms:created>
  <dcterms:modified xsi:type="dcterms:W3CDTF">2023-09-15T09:03:00Z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